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A0"/>
      </w:tblPr>
      <w:tblGrid>
        <w:gridCol w:w="3384"/>
        <w:gridCol w:w="1508"/>
        <w:gridCol w:w="4571"/>
      </w:tblGrid>
      <w:tr w:rsidR="00350550" w:rsidTr="00350550">
        <w:tc>
          <w:tcPr>
            <w:tcW w:w="3774" w:type="dxa"/>
            <w:hideMark/>
          </w:tcPr>
          <w:p w:rsidR="00350550" w:rsidRDefault="00350550" w:rsidP="0032238C">
            <w:pPr>
              <w:jc w:val="both"/>
              <w:rPr>
                <w:rFonts w:eastAsia="Times New Roman"/>
                <w:b/>
              </w:rPr>
            </w:pPr>
            <w:r>
              <w:rPr>
                <w:b/>
              </w:rPr>
              <w:t xml:space="preserve">РАССМОТРЕНО </w:t>
            </w:r>
          </w:p>
          <w:p w:rsidR="00350550" w:rsidRDefault="00350550" w:rsidP="0032238C">
            <w:pPr>
              <w:pStyle w:val="msonormalcxspmiddle"/>
              <w:spacing w:after="0" w:afterAutospacing="0"/>
              <w:contextualSpacing/>
              <w:jc w:val="both"/>
            </w:pPr>
            <w:r>
              <w:t>Управляющим  советом</w:t>
            </w:r>
          </w:p>
          <w:p w:rsidR="00350550" w:rsidRDefault="00350550" w:rsidP="0032238C">
            <w:pPr>
              <w:pStyle w:val="msonormalcxspmiddlecxspmiddle"/>
              <w:spacing w:after="0" w:afterAutospacing="0"/>
              <w:contextualSpacing/>
              <w:jc w:val="both"/>
            </w:pPr>
            <w:r>
              <w:rPr>
                <w:sz w:val="22"/>
                <w:szCs w:val="22"/>
              </w:rPr>
              <w:t xml:space="preserve">Протокол № _____ </w:t>
            </w:r>
          </w:p>
          <w:p w:rsidR="00350550" w:rsidRDefault="008244C7" w:rsidP="0032238C">
            <w:pPr>
              <w:pStyle w:val="msonormalcxspmiddle"/>
              <w:spacing w:after="0" w:afterAutospacing="0"/>
              <w:contextualSpacing/>
              <w:jc w:val="both"/>
              <w:rPr>
                <w:b/>
              </w:rPr>
            </w:pPr>
            <w:r>
              <w:t>от  «27» августа 2017</w:t>
            </w:r>
            <w:r w:rsidR="00350550">
              <w:t xml:space="preserve"> г.</w:t>
            </w:r>
          </w:p>
        </w:tc>
        <w:tc>
          <w:tcPr>
            <w:tcW w:w="1896" w:type="dxa"/>
          </w:tcPr>
          <w:p w:rsidR="00350550" w:rsidRDefault="00350550" w:rsidP="0032238C">
            <w:pPr>
              <w:contextualSpacing/>
              <w:jc w:val="both"/>
              <w:rPr>
                <w:b/>
              </w:rPr>
            </w:pPr>
          </w:p>
        </w:tc>
        <w:tc>
          <w:tcPr>
            <w:tcW w:w="4840" w:type="dxa"/>
          </w:tcPr>
          <w:p w:rsidR="00350550" w:rsidRDefault="00350550" w:rsidP="0032238C">
            <w:pPr>
              <w:pStyle w:val="2"/>
              <w:spacing w:before="0" w:beforeAutospacing="0" w:after="0" w:afterAutospacing="0" w:line="276" w:lineRule="auto"/>
              <w:ind w:left="467"/>
              <w:jc w:val="both"/>
              <w:rPr>
                <w:rFonts w:eastAsia="Calibri"/>
                <w:sz w:val="24"/>
                <w:szCs w:val="28"/>
              </w:rPr>
            </w:pPr>
            <w:r>
              <w:rPr>
                <w:rFonts w:eastAsia="Calibri"/>
                <w:sz w:val="24"/>
                <w:szCs w:val="28"/>
              </w:rPr>
              <w:t>УТВЕРЖДЕНО</w:t>
            </w:r>
          </w:p>
          <w:p w:rsidR="00350550" w:rsidRDefault="00350550" w:rsidP="0032238C">
            <w:pPr>
              <w:pStyle w:val="2"/>
              <w:spacing w:before="0" w:beforeAutospacing="0" w:after="0" w:afterAutospacing="0" w:line="276" w:lineRule="auto"/>
              <w:ind w:left="467"/>
              <w:jc w:val="both"/>
              <w:rPr>
                <w:rFonts w:eastAsia="Calibri"/>
                <w:b w:val="0"/>
                <w:sz w:val="24"/>
                <w:szCs w:val="28"/>
              </w:rPr>
            </w:pPr>
            <w:r>
              <w:rPr>
                <w:rFonts w:eastAsia="Calibri"/>
                <w:b w:val="0"/>
                <w:sz w:val="24"/>
                <w:szCs w:val="28"/>
              </w:rPr>
              <w:t xml:space="preserve">Директор МБОУ </w:t>
            </w:r>
            <w:r>
              <w:rPr>
                <w:rFonts w:eastAsia="Calibri"/>
                <w:b w:val="0"/>
                <w:sz w:val="24"/>
                <w:szCs w:val="28"/>
              </w:rPr>
              <w:br/>
              <w:t xml:space="preserve">«Новогородская СОШ № 3» </w:t>
            </w:r>
            <w:r>
              <w:rPr>
                <w:rFonts w:eastAsia="Calibri"/>
                <w:b w:val="0"/>
                <w:sz w:val="24"/>
                <w:szCs w:val="28"/>
              </w:rPr>
              <w:br/>
            </w:r>
            <w:proofErr w:type="spellStart"/>
            <w:r>
              <w:rPr>
                <w:rFonts w:eastAsia="Calibri"/>
                <w:b w:val="0"/>
                <w:sz w:val="24"/>
                <w:szCs w:val="28"/>
              </w:rPr>
              <w:t>____________Е.А.Мясоедова</w:t>
            </w:r>
            <w:proofErr w:type="spellEnd"/>
          </w:p>
          <w:p w:rsidR="00350550" w:rsidRDefault="008244C7" w:rsidP="0032238C">
            <w:pPr>
              <w:pStyle w:val="2"/>
              <w:spacing w:before="0" w:beforeAutospacing="0" w:after="0" w:afterAutospacing="0" w:line="276" w:lineRule="auto"/>
              <w:ind w:left="467"/>
              <w:jc w:val="both"/>
              <w:rPr>
                <w:rFonts w:eastAsia="Calibri"/>
                <w:b w:val="0"/>
                <w:sz w:val="24"/>
                <w:szCs w:val="28"/>
              </w:rPr>
            </w:pPr>
            <w:r>
              <w:rPr>
                <w:rFonts w:eastAsia="Calibri"/>
                <w:b w:val="0"/>
                <w:sz w:val="24"/>
                <w:szCs w:val="28"/>
              </w:rPr>
              <w:t>«28»  августа     2017</w:t>
            </w:r>
            <w:r w:rsidR="00350550">
              <w:rPr>
                <w:rFonts w:eastAsia="Calibri"/>
                <w:b w:val="0"/>
                <w:sz w:val="24"/>
                <w:szCs w:val="28"/>
              </w:rPr>
              <w:t xml:space="preserve"> года</w:t>
            </w:r>
          </w:p>
          <w:p w:rsidR="00350550" w:rsidRDefault="00350550" w:rsidP="0032238C">
            <w:pPr>
              <w:pStyle w:val="2"/>
              <w:spacing w:before="0" w:beforeAutospacing="0" w:after="0" w:afterAutospacing="0" w:line="276" w:lineRule="auto"/>
              <w:ind w:left="467"/>
              <w:jc w:val="both"/>
              <w:rPr>
                <w:rFonts w:eastAsia="Calibri"/>
                <w:b w:val="0"/>
                <w:sz w:val="24"/>
                <w:szCs w:val="28"/>
              </w:rPr>
            </w:pPr>
          </w:p>
          <w:p w:rsidR="00350550" w:rsidRDefault="00350550" w:rsidP="0032238C">
            <w:pPr>
              <w:spacing w:line="276" w:lineRule="auto"/>
              <w:jc w:val="both"/>
              <w:rPr>
                <w:rFonts w:eastAsia="Times New Roman"/>
                <w:b/>
              </w:rPr>
            </w:pPr>
          </w:p>
        </w:tc>
      </w:tr>
    </w:tbl>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91784D">
      <w:pPr>
        <w:spacing w:line="360" w:lineRule="auto"/>
        <w:jc w:val="center"/>
        <w:rPr>
          <w:b/>
        </w:rPr>
      </w:pPr>
      <w:r>
        <w:rPr>
          <w:b/>
        </w:rPr>
        <w:t>ОТЧЕТ</w:t>
      </w:r>
    </w:p>
    <w:p w:rsidR="00350550" w:rsidRDefault="00350550" w:rsidP="0091784D">
      <w:pPr>
        <w:spacing w:line="360" w:lineRule="auto"/>
        <w:jc w:val="center"/>
        <w:rPr>
          <w:b/>
        </w:rPr>
      </w:pPr>
      <w:r>
        <w:rPr>
          <w:b/>
        </w:rPr>
        <w:t>О РЕЗУЛЬТАТАХ САМООБСЛЕДОВАНИЯ</w:t>
      </w:r>
    </w:p>
    <w:p w:rsidR="00350550" w:rsidRDefault="00350550" w:rsidP="0091784D">
      <w:pPr>
        <w:spacing w:line="360" w:lineRule="auto"/>
        <w:jc w:val="center"/>
        <w:rPr>
          <w:b/>
        </w:rPr>
      </w:pPr>
      <w:r>
        <w:rPr>
          <w:b/>
        </w:rPr>
        <w:t>МБОУ «Новогородская СОШ № 3»</w:t>
      </w:r>
    </w:p>
    <w:p w:rsidR="00350550" w:rsidRDefault="008244C7" w:rsidP="0091784D">
      <w:pPr>
        <w:spacing w:line="360" w:lineRule="auto"/>
        <w:jc w:val="center"/>
        <w:rPr>
          <w:b/>
        </w:rPr>
      </w:pPr>
      <w:r>
        <w:rPr>
          <w:b/>
        </w:rPr>
        <w:t>ЗА 2016</w:t>
      </w:r>
      <w:r w:rsidR="00900D9F">
        <w:rPr>
          <w:b/>
        </w:rPr>
        <w:t>/1</w:t>
      </w:r>
      <w:r>
        <w:rPr>
          <w:b/>
        </w:rPr>
        <w:t>7</w:t>
      </w:r>
      <w:r w:rsidR="00350550">
        <w:rPr>
          <w:b/>
        </w:rPr>
        <w:t xml:space="preserve"> УЧЕБНЫЙ ГОД</w:t>
      </w:r>
    </w:p>
    <w:p w:rsidR="00350550" w:rsidRDefault="00350550" w:rsidP="0032238C">
      <w:pPr>
        <w:spacing w:line="276" w:lineRule="auto"/>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350550" w:rsidRDefault="00350550" w:rsidP="0032238C">
      <w:pPr>
        <w:jc w:val="both"/>
      </w:pPr>
    </w:p>
    <w:p w:rsidR="00FB5AD7" w:rsidRDefault="00FB5AD7" w:rsidP="0091784D">
      <w:pPr>
        <w:jc w:val="center"/>
        <w:rPr>
          <w:b/>
        </w:rPr>
      </w:pPr>
      <w:r>
        <w:rPr>
          <w:b/>
        </w:rPr>
        <w:lastRenderedPageBreak/>
        <w:t>ОГЛАВЛЕНИЕ</w:t>
      </w: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Pr="001E20E3" w:rsidRDefault="00FB5AD7" w:rsidP="0002384D">
      <w:pPr>
        <w:spacing w:line="600" w:lineRule="auto"/>
        <w:jc w:val="both"/>
        <w:rPr>
          <w:b/>
        </w:rPr>
      </w:pPr>
      <w:r w:rsidRPr="001E20E3">
        <w:rPr>
          <w:b/>
        </w:rPr>
        <w:t xml:space="preserve">ОБРАЗОВАТЕЛЬНАЯ ДЕЯТЕЛЬНОСТЬ    </w:t>
      </w:r>
      <w:r>
        <w:rPr>
          <w:b/>
        </w:rPr>
        <w:t>…………………………………</w:t>
      </w:r>
      <w:r w:rsidR="008244C7" w:rsidRPr="00663C88">
        <w:rPr>
          <w:b/>
        </w:rPr>
        <w:t>…</w:t>
      </w:r>
      <w:r w:rsidR="0002384D">
        <w:rPr>
          <w:b/>
        </w:rPr>
        <w:t>……</w:t>
      </w:r>
      <w:r w:rsidRPr="001E20E3">
        <w:rPr>
          <w:b/>
        </w:rPr>
        <w:t>стр</w:t>
      </w:r>
      <w:r w:rsidR="00C24E1F">
        <w:rPr>
          <w:b/>
        </w:rPr>
        <w:t>3</w:t>
      </w:r>
    </w:p>
    <w:p w:rsidR="00FB5AD7" w:rsidRPr="001E20E3" w:rsidRDefault="00FB5AD7" w:rsidP="0002384D">
      <w:pPr>
        <w:spacing w:line="600" w:lineRule="auto"/>
        <w:jc w:val="both"/>
        <w:rPr>
          <w:b/>
        </w:rPr>
      </w:pPr>
      <w:r w:rsidRPr="001E20E3">
        <w:rPr>
          <w:b/>
        </w:rPr>
        <w:t xml:space="preserve">ОРГАНИЗАЦИЯ УЧЕБНОГО ПРОЦЕССА   </w:t>
      </w:r>
      <w:r>
        <w:rPr>
          <w:b/>
        </w:rPr>
        <w:t>………………………………</w:t>
      </w:r>
      <w:r w:rsidR="0002384D">
        <w:rPr>
          <w:b/>
        </w:rPr>
        <w:t>………..</w:t>
      </w:r>
      <w:r w:rsidRPr="001E20E3">
        <w:rPr>
          <w:b/>
        </w:rPr>
        <w:t>стр</w:t>
      </w:r>
      <w:proofErr w:type="gramStart"/>
      <w:r w:rsidR="00C24E1F">
        <w:rPr>
          <w:b/>
        </w:rPr>
        <w:t>4</w:t>
      </w:r>
      <w:proofErr w:type="gramEnd"/>
    </w:p>
    <w:p w:rsidR="00FB5AD7" w:rsidRPr="001E20E3" w:rsidRDefault="00FB5AD7" w:rsidP="0002384D">
      <w:pPr>
        <w:spacing w:line="600" w:lineRule="auto"/>
        <w:jc w:val="both"/>
        <w:rPr>
          <w:b/>
        </w:rPr>
      </w:pPr>
      <w:r w:rsidRPr="001E20E3">
        <w:rPr>
          <w:b/>
        </w:rPr>
        <w:t>ОРГАНЫУПРАВЛЕНИЯ ШКОЛОЙ</w:t>
      </w:r>
      <w:r>
        <w:t xml:space="preserve"> </w:t>
      </w:r>
      <w:r w:rsidR="0002384D">
        <w:rPr>
          <w:b/>
        </w:rPr>
        <w:t>……………………………………………….</w:t>
      </w:r>
      <w:proofErr w:type="gramStart"/>
      <w:r w:rsidRPr="00C951DA">
        <w:rPr>
          <w:b/>
        </w:rPr>
        <w:t xml:space="preserve"> </w:t>
      </w:r>
      <w:r w:rsidR="0002384D">
        <w:rPr>
          <w:b/>
        </w:rPr>
        <w:t>.</w:t>
      </w:r>
      <w:proofErr w:type="gramEnd"/>
      <w:r w:rsidR="0002384D">
        <w:rPr>
          <w:b/>
        </w:rPr>
        <w:t>.</w:t>
      </w:r>
      <w:r w:rsidRPr="00C951DA">
        <w:rPr>
          <w:b/>
        </w:rPr>
        <w:t>стр</w:t>
      </w:r>
      <w:r w:rsidR="0002384D">
        <w:rPr>
          <w:b/>
        </w:rPr>
        <w:t>10</w:t>
      </w:r>
    </w:p>
    <w:p w:rsidR="00FB5AD7" w:rsidRPr="001E20E3" w:rsidRDefault="00FB5AD7" w:rsidP="0002384D">
      <w:pPr>
        <w:spacing w:line="600" w:lineRule="auto"/>
        <w:jc w:val="both"/>
        <w:rPr>
          <w:b/>
        </w:rPr>
      </w:pPr>
      <w:r w:rsidRPr="001E20E3">
        <w:rPr>
          <w:b/>
        </w:rPr>
        <w:t>СОДЕРЖАНИЕ И КАЧЕСТВО ПОДГОТОВКИ ОБУЧАЮЩИХСЯ</w:t>
      </w:r>
      <w:r>
        <w:rPr>
          <w:b/>
        </w:rPr>
        <w:t>……..</w:t>
      </w:r>
      <w:proofErr w:type="gramStart"/>
      <w:r>
        <w:rPr>
          <w:b/>
        </w:rPr>
        <w:t xml:space="preserve"> </w:t>
      </w:r>
      <w:r w:rsidR="0002384D">
        <w:rPr>
          <w:b/>
        </w:rPr>
        <w:t>.</w:t>
      </w:r>
      <w:proofErr w:type="gramEnd"/>
      <w:r w:rsidRPr="001E20E3">
        <w:rPr>
          <w:b/>
        </w:rPr>
        <w:t xml:space="preserve"> </w:t>
      </w:r>
      <w:r w:rsidR="008244C7" w:rsidRPr="008244C7">
        <w:rPr>
          <w:b/>
        </w:rPr>
        <w:t>…</w:t>
      </w:r>
      <w:r w:rsidR="0002384D">
        <w:rPr>
          <w:b/>
        </w:rPr>
        <w:t>…</w:t>
      </w:r>
      <w:r w:rsidRPr="001E20E3">
        <w:rPr>
          <w:b/>
        </w:rPr>
        <w:t>стр</w:t>
      </w:r>
      <w:r w:rsidR="0002384D">
        <w:rPr>
          <w:b/>
        </w:rPr>
        <w:t>11</w:t>
      </w:r>
    </w:p>
    <w:p w:rsidR="00FB5AD7" w:rsidRPr="001E20E3" w:rsidRDefault="00FB5AD7" w:rsidP="0002384D">
      <w:pPr>
        <w:spacing w:line="600" w:lineRule="auto"/>
        <w:jc w:val="both"/>
        <w:rPr>
          <w:b/>
        </w:rPr>
      </w:pPr>
      <w:r w:rsidRPr="001E20E3">
        <w:rPr>
          <w:b/>
        </w:rPr>
        <w:t xml:space="preserve">ВОСТРЕБОВАННОСТЬ ВЫПУСКНИКОВ   </w:t>
      </w:r>
      <w:r w:rsidR="0002384D">
        <w:rPr>
          <w:b/>
        </w:rPr>
        <w:t>………………………………………</w:t>
      </w:r>
      <w:r w:rsidRPr="001E20E3">
        <w:rPr>
          <w:b/>
        </w:rPr>
        <w:t>стр.</w:t>
      </w:r>
      <w:r w:rsidR="0002384D">
        <w:rPr>
          <w:b/>
        </w:rPr>
        <w:t>34</w:t>
      </w:r>
    </w:p>
    <w:p w:rsidR="00C24E1F" w:rsidRDefault="00FB5AD7" w:rsidP="0002384D">
      <w:pPr>
        <w:tabs>
          <w:tab w:val="left" w:pos="851"/>
        </w:tabs>
        <w:spacing w:line="600" w:lineRule="auto"/>
        <w:contextualSpacing/>
        <w:jc w:val="both"/>
        <w:rPr>
          <w:b/>
        </w:rPr>
      </w:pPr>
      <w:r w:rsidRPr="001E20E3">
        <w:rPr>
          <w:b/>
        </w:rPr>
        <w:t>КАЧЕСТВО КАДРОВОГО, УЧЕБНО-МЕТОДИЧЕСКОГО, БИБЛИОТЕЧН</w:t>
      </w:r>
      <w:proofErr w:type="gramStart"/>
      <w:r w:rsidRPr="001E20E3">
        <w:rPr>
          <w:b/>
        </w:rPr>
        <w:t>О-</w:t>
      </w:r>
      <w:proofErr w:type="gramEnd"/>
      <w:r w:rsidR="0002384D">
        <w:rPr>
          <w:b/>
        </w:rPr>
        <w:t>.стр35</w:t>
      </w:r>
    </w:p>
    <w:p w:rsidR="00FB5AD7" w:rsidRPr="001E20E3" w:rsidRDefault="00FB5AD7" w:rsidP="0002384D">
      <w:pPr>
        <w:tabs>
          <w:tab w:val="left" w:pos="851"/>
        </w:tabs>
        <w:spacing w:line="600" w:lineRule="auto"/>
        <w:contextualSpacing/>
        <w:jc w:val="both"/>
        <w:rPr>
          <w:b/>
        </w:rPr>
      </w:pPr>
      <w:r w:rsidRPr="001E20E3">
        <w:rPr>
          <w:b/>
        </w:rPr>
        <w:t xml:space="preserve">ИНФОРМАЦИОННОГО ОБЕСПЕЧЕНИЯ, МАТЕРИАЛЬНО-ТЕХНИЧЕСКОЙ  БАЗЫ   </w:t>
      </w:r>
      <w:r>
        <w:rPr>
          <w:b/>
        </w:rPr>
        <w:t>……………………………………………………………………</w:t>
      </w:r>
      <w:r w:rsidR="0002384D">
        <w:rPr>
          <w:b/>
        </w:rPr>
        <w:t>………………</w:t>
      </w:r>
      <w:proofErr w:type="spellStart"/>
      <w:proofErr w:type="gramStart"/>
      <w:r w:rsidR="0002384D">
        <w:rPr>
          <w:b/>
        </w:rPr>
        <w:t>стр</w:t>
      </w:r>
      <w:proofErr w:type="spellEnd"/>
      <w:proofErr w:type="gramEnd"/>
      <w:r w:rsidR="0002384D">
        <w:rPr>
          <w:b/>
        </w:rPr>
        <w:t xml:space="preserve"> 41</w:t>
      </w:r>
    </w:p>
    <w:p w:rsidR="00FB5AD7" w:rsidRPr="001E20E3" w:rsidRDefault="00FB5AD7" w:rsidP="0002384D">
      <w:pPr>
        <w:spacing w:line="600" w:lineRule="auto"/>
        <w:jc w:val="both"/>
        <w:rPr>
          <w:b/>
        </w:rPr>
      </w:pPr>
      <w:r w:rsidRPr="001E20E3">
        <w:rPr>
          <w:b/>
        </w:rPr>
        <w:t>ФУНКЦИОНИРОВАНИЕВНУТРЕННЕЙ  ОЦЕНКИ КАЧЕСТВА ОБРАЗОВАНИЯ</w:t>
      </w:r>
    </w:p>
    <w:p w:rsidR="00FB5AD7" w:rsidRPr="008244C7" w:rsidRDefault="00FB5AD7" w:rsidP="0002384D">
      <w:pPr>
        <w:pStyle w:val="1"/>
        <w:spacing w:before="0" w:after="0" w:line="600" w:lineRule="auto"/>
        <w:jc w:val="both"/>
        <w:rPr>
          <w:rFonts w:ascii="Times New Roman" w:hAnsi="Times New Roman" w:cs="Times New Roman"/>
          <w:sz w:val="24"/>
          <w:szCs w:val="24"/>
        </w:rPr>
      </w:pPr>
      <w:r w:rsidRPr="001E20E3">
        <w:rPr>
          <w:rFonts w:ascii="Times New Roman" w:hAnsi="Times New Roman" w:cs="Times New Roman"/>
          <w:sz w:val="24"/>
          <w:szCs w:val="24"/>
        </w:rPr>
        <w:t xml:space="preserve">АНАЛИЗ    </w:t>
      </w:r>
      <w:r w:rsidR="008244C7">
        <w:rPr>
          <w:rFonts w:ascii="Times New Roman" w:hAnsi="Times New Roman" w:cs="Times New Roman"/>
          <w:sz w:val="24"/>
          <w:szCs w:val="24"/>
        </w:rPr>
        <w:t>ПОКАЗАТЕЛИ ДЕЯТЕЛЬНОСТИ УЧРЕЖДЕНИЯ</w:t>
      </w:r>
      <w:proofErr w:type="gramStart"/>
      <w:r w:rsidR="008244C7">
        <w:rPr>
          <w:rFonts w:ascii="Times New Roman" w:hAnsi="Times New Roman" w:cs="Times New Roman"/>
          <w:sz w:val="24"/>
          <w:szCs w:val="24"/>
        </w:rPr>
        <w:t xml:space="preserve"> ……………</w:t>
      </w:r>
      <w:r w:rsidR="0002384D">
        <w:rPr>
          <w:rFonts w:ascii="Times New Roman" w:hAnsi="Times New Roman" w:cs="Times New Roman"/>
          <w:sz w:val="24"/>
          <w:szCs w:val="24"/>
        </w:rPr>
        <w:t>…..</w:t>
      </w:r>
      <w:proofErr w:type="gramEnd"/>
      <w:r w:rsidR="008244C7">
        <w:rPr>
          <w:rFonts w:ascii="Times New Roman" w:hAnsi="Times New Roman" w:cs="Times New Roman"/>
          <w:sz w:val="24"/>
          <w:szCs w:val="24"/>
        </w:rPr>
        <w:t>с</w:t>
      </w:r>
      <w:r w:rsidRPr="008244C7">
        <w:rPr>
          <w:rFonts w:ascii="Times New Roman" w:hAnsi="Times New Roman" w:cs="Times New Roman"/>
          <w:sz w:val="24"/>
          <w:szCs w:val="24"/>
        </w:rPr>
        <w:t>тр.</w:t>
      </w:r>
      <w:bookmarkStart w:id="0" w:name="_GoBack"/>
      <w:bookmarkEnd w:id="0"/>
      <w:r w:rsidR="0002384D">
        <w:rPr>
          <w:rFonts w:ascii="Times New Roman" w:hAnsi="Times New Roman" w:cs="Times New Roman"/>
          <w:sz w:val="24"/>
          <w:szCs w:val="24"/>
        </w:rPr>
        <w:t>43</w:t>
      </w:r>
    </w:p>
    <w:p w:rsidR="00FB5AD7" w:rsidRPr="001E20E3" w:rsidRDefault="00FB5AD7" w:rsidP="0032238C">
      <w:pPr>
        <w:spacing w:line="600" w:lineRule="auto"/>
        <w:jc w:val="both"/>
        <w:rPr>
          <w:b/>
        </w:rPr>
      </w:pPr>
    </w:p>
    <w:p w:rsidR="00FB5AD7" w:rsidRPr="001E20E3" w:rsidRDefault="00FB5AD7" w:rsidP="0032238C">
      <w:pPr>
        <w:spacing w:line="600" w:lineRule="auto"/>
        <w:jc w:val="both"/>
        <w:rPr>
          <w:b/>
        </w:rPr>
      </w:pPr>
    </w:p>
    <w:p w:rsidR="00FB5AD7" w:rsidRPr="001E20E3" w:rsidRDefault="00FB5AD7" w:rsidP="0032238C">
      <w:pPr>
        <w:spacing w:line="600" w:lineRule="auto"/>
        <w:jc w:val="both"/>
        <w:rPr>
          <w:b/>
        </w:rPr>
      </w:pPr>
    </w:p>
    <w:p w:rsidR="00FB5AD7" w:rsidRPr="001E20E3" w:rsidRDefault="00FB5AD7" w:rsidP="0032238C">
      <w:pPr>
        <w:jc w:val="both"/>
        <w:rPr>
          <w:b/>
        </w:rPr>
      </w:pPr>
    </w:p>
    <w:p w:rsidR="00FB5AD7" w:rsidRPr="001E20E3"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FB5AD7" w:rsidRDefault="00FB5AD7" w:rsidP="0032238C">
      <w:pPr>
        <w:jc w:val="both"/>
        <w:rPr>
          <w:b/>
        </w:rPr>
      </w:pPr>
    </w:p>
    <w:p w:rsidR="00350550" w:rsidRPr="009F718A" w:rsidRDefault="00350550" w:rsidP="0091784D">
      <w:pPr>
        <w:spacing w:line="276" w:lineRule="auto"/>
        <w:jc w:val="center"/>
        <w:rPr>
          <w:b/>
        </w:rPr>
      </w:pPr>
      <w:r w:rsidRPr="009F718A">
        <w:rPr>
          <w:b/>
        </w:rPr>
        <w:lastRenderedPageBreak/>
        <w:t>ОБРАЗОВАТЕЛЬНАЯ ДЕЯТЕЛЬНОСТЬ</w:t>
      </w:r>
    </w:p>
    <w:p w:rsidR="00350550" w:rsidRPr="009F718A" w:rsidRDefault="00350550" w:rsidP="0032238C">
      <w:pPr>
        <w:spacing w:line="276" w:lineRule="auto"/>
        <w:jc w:val="both"/>
        <w:rPr>
          <w:b/>
        </w:rPr>
      </w:pPr>
    </w:p>
    <w:p w:rsidR="006B79A5" w:rsidRPr="009F718A" w:rsidRDefault="00350550" w:rsidP="0032238C">
      <w:pPr>
        <w:spacing w:line="276" w:lineRule="auto"/>
        <w:ind w:firstLine="708"/>
        <w:jc w:val="both"/>
      </w:pPr>
      <w:proofErr w:type="gramStart"/>
      <w:r w:rsidRPr="009F718A">
        <w:t>Муниципальное бюджетное  общеобразовательное учреждение «Новогородская средняя общеобразовательная школа № 3» (сокращенное наименование:</w:t>
      </w:r>
      <w:proofErr w:type="gramEnd"/>
      <w:r w:rsidRPr="009F718A">
        <w:t xml:space="preserve"> МБОУ   «Новогородская СОШ № 3») расположено в </w:t>
      </w:r>
      <w:proofErr w:type="spellStart"/>
      <w:r w:rsidRPr="009F718A">
        <w:t>с</w:t>
      </w:r>
      <w:proofErr w:type="gramStart"/>
      <w:r w:rsidRPr="009F718A">
        <w:t>.Н</w:t>
      </w:r>
      <w:proofErr w:type="gramEnd"/>
      <w:r w:rsidRPr="009F718A">
        <w:t>овогородка</w:t>
      </w:r>
      <w:proofErr w:type="spellEnd"/>
      <w:r w:rsidRPr="009F718A">
        <w:t xml:space="preserve">  Иланского района. </w:t>
      </w:r>
    </w:p>
    <w:p w:rsidR="006B79A5" w:rsidRPr="009F718A" w:rsidRDefault="00350550" w:rsidP="0032238C">
      <w:pPr>
        <w:spacing w:line="276" w:lineRule="auto"/>
        <w:ind w:firstLine="708"/>
        <w:jc w:val="both"/>
      </w:pPr>
      <w:r w:rsidRPr="009F718A">
        <w:t>Адрес</w:t>
      </w:r>
      <w:r w:rsidR="006B79A5" w:rsidRPr="009F718A">
        <w:t xml:space="preserve"> местонахождения </w:t>
      </w:r>
      <w:r w:rsidRPr="009F718A">
        <w:t xml:space="preserve"> школы: </w:t>
      </w:r>
      <w:r w:rsidR="006B79A5" w:rsidRPr="009F718A">
        <w:t>663803</w:t>
      </w:r>
      <w:r w:rsidRPr="009F718A">
        <w:t xml:space="preserve">, Россия, Красноярский край, Иланский район, с </w:t>
      </w:r>
      <w:proofErr w:type="spellStart"/>
      <w:r w:rsidRPr="009F718A">
        <w:t>Новогородка</w:t>
      </w:r>
      <w:proofErr w:type="spellEnd"/>
      <w:r w:rsidRPr="009F718A">
        <w:t xml:space="preserve">, </w:t>
      </w:r>
      <w:proofErr w:type="spellStart"/>
      <w:proofErr w:type="gramStart"/>
      <w:r w:rsidRPr="009F718A">
        <w:t>ул</w:t>
      </w:r>
      <w:proofErr w:type="spellEnd"/>
      <w:proofErr w:type="gramEnd"/>
      <w:r w:rsidRPr="009F718A">
        <w:t xml:space="preserve">, Советская , д. 37. </w:t>
      </w:r>
    </w:p>
    <w:p w:rsidR="006B79A5" w:rsidRPr="009F718A" w:rsidRDefault="00350550" w:rsidP="0032238C">
      <w:pPr>
        <w:spacing w:line="276" w:lineRule="auto"/>
        <w:ind w:firstLine="708"/>
        <w:jc w:val="both"/>
      </w:pPr>
      <w:r w:rsidRPr="009F718A">
        <w:t xml:space="preserve">Электронный адрес:   </w:t>
      </w:r>
      <w:r w:rsidR="00A12D9E" w:rsidRPr="009F718A">
        <w:rPr>
          <w:rStyle w:val="FontStyle41"/>
          <w:sz w:val="24"/>
          <w:szCs w:val="24"/>
          <w:lang w:val="de-DE"/>
        </w:rPr>
        <w:t>n-</w:t>
      </w:r>
      <w:proofErr w:type="spellStart"/>
      <w:r w:rsidR="00A12D9E" w:rsidRPr="009F718A">
        <w:rPr>
          <w:rStyle w:val="FontStyle41"/>
          <w:sz w:val="24"/>
          <w:szCs w:val="24"/>
          <w:lang w:val="en-US"/>
        </w:rPr>
        <w:t>gorodka</w:t>
      </w:r>
      <w:proofErr w:type="spellEnd"/>
      <w:r w:rsidR="00A12D9E" w:rsidRPr="009F718A">
        <w:rPr>
          <w:rStyle w:val="FontStyle41"/>
          <w:sz w:val="24"/>
          <w:szCs w:val="24"/>
        </w:rPr>
        <w:t>@</w:t>
      </w:r>
      <w:r w:rsidR="00A12D9E" w:rsidRPr="009F718A">
        <w:rPr>
          <w:rStyle w:val="FontStyle41"/>
          <w:sz w:val="24"/>
          <w:szCs w:val="24"/>
          <w:lang w:val="en-US"/>
        </w:rPr>
        <w:t>mail</w:t>
      </w:r>
      <w:r w:rsidR="00A12D9E" w:rsidRPr="009F718A">
        <w:rPr>
          <w:rStyle w:val="FontStyle41"/>
          <w:sz w:val="24"/>
          <w:szCs w:val="24"/>
        </w:rPr>
        <w:t>.</w:t>
      </w:r>
      <w:proofErr w:type="spellStart"/>
      <w:r w:rsidR="00A12D9E" w:rsidRPr="009F718A">
        <w:rPr>
          <w:rStyle w:val="FontStyle41"/>
          <w:sz w:val="24"/>
          <w:szCs w:val="24"/>
          <w:lang w:val="en-US"/>
        </w:rPr>
        <w:t>ru</w:t>
      </w:r>
      <w:proofErr w:type="spellEnd"/>
    </w:p>
    <w:p w:rsidR="006B79A5" w:rsidRPr="009F718A" w:rsidRDefault="006B79A5" w:rsidP="0032238C">
      <w:pPr>
        <w:pStyle w:val="ac"/>
        <w:spacing w:line="276" w:lineRule="auto"/>
        <w:ind w:firstLine="708"/>
        <w:jc w:val="both"/>
        <w:rPr>
          <w:rFonts w:ascii="Times New Roman" w:hAnsi="Times New Roman"/>
          <w:sz w:val="24"/>
          <w:szCs w:val="24"/>
        </w:rPr>
      </w:pPr>
      <w:r w:rsidRPr="009F718A">
        <w:rPr>
          <w:rFonts w:ascii="Times New Roman" w:hAnsi="Times New Roman"/>
          <w:sz w:val="24"/>
          <w:szCs w:val="24"/>
        </w:rPr>
        <w:t>Режим работы – круглосуточный.</w:t>
      </w:r>
    </w:p>
    <w:p w:rsidR="006B79A5" w:rsidRPr="009F718A" w:rsidRDefault="006B79A5" w:rsidP="0032238C">
      <w:pPr>
        <w:pStyle w:val="ac"/>
        <w:spacing w:line="276" w:lineRule="auto"/>
        <w:ind w:firstLine="708"/>
        <w:jc w:val="both"/>
        <w:rPr>
          <w:rFonts w:ascii="Times New Roman" w:hAnsi="Times New Roman"/>
          <w:sz w:val="24"/>
          <w:szCs w:val="24"/>
        </w:rPr>
      </w:pPr>
      <w:r w:rsidRPr="009F718A">
        <w:rPr>
          <w:rFonts w:ascii="Times New Roman" w:hAnsi="Times New Roman"/>
          <w:sz w:val="24"/>
          <w:szCs w:val="24"/>
        </w:rPr>
        <w:t xml:space="preserve">Телефоны: директор - 8(391) 73 - 76 - 2 - 21; </w:t>
      </w:r>
    </w:p>
    <w:p w:rsidR="006B79A5" w:rsidRPr="00A379B4" w:rsidRDefault="00350550" w:rsidP="0032238C">
      <w:pPr>
        <w:spacing w:line="276" w:lineRule="auto"/>
        <w:ind w:firstLine="708"/>
        <w:jc w:val="both"/>
      </w:pPr>
      <w:r w:rsidRPr="009F718A">
        <w:t xml:space="preserve">Адрес сайта школы:   </w:t>
      </w:r>
      <w:hyperlink r:id="rId8" w:history="1">
        <w:r w:rsidR="00A379B4" w:rsidRPr="00A379B4">
          <w:rPr>
            <w:rStyle w:val="af"/>
            <w:color w:val="auto"/>
          </w:rPr>
          <w:t>http://n-gorodka.mmc24433.cross-edu.ru</w:t>
        </w:r>
      </w:hyperlink>
    </w:p>
    <w:p w:rsidR="00241C87" w:rsidRPr="009F718A" w:rsidRDefault="00350550" w:rsidP="0032238C">
      <w:pPr>
        <w:spacing w:line="276" w:lineRule="auto"/>
        <w:ind w:firstLine="708"/>
        <w:jc w:val="both"/>
      </w:pPr>
      <w:r w:rsidRPr="009F718A">
        <w:t xml:space="preserve">Учредителем школы является муниципальное образование Иланский район Красноярского края, функции и полномочия которого осуществляет Администрация Иланского района Красноярского края. </w:t>
      </w:r>
    </w:p>
    <w:p w:rsidR="00241C87" w:rsidRPr="009F718A" w:rsidRDefault="00241C87" w:rsidP="0032238C">
      <w:pPr>
        <w:pStyle w:val="a7"/>
        <w:spacing w:line="276" w:lineRule="auto"/>
        <w:ind w:firstLine="567"/>
        <w:rPr>
          <w:sz w:val="24"/>
        </w:rPr>
      </w:pPr>
      <w:r w:rsidRPr="009F718A">
        <w:rPr>
          <w:sz w:val="24"/>
        </w:rPr>
        <w:t>Форма собственности: муниципальная.</w:t>
      </w:r>
    </w:p>
    <w:p w:rsidR="008249D3" w:rsidRPr="009F718A" w:rsidRDefault="008249D3" w:rsidP="0032238C">
      <w:pPr>
        <w:pStyle w:val="a7"/>
        <w:spacing w:line="276" w:lineRule="auto"/>
        <w:ind w:firstLine="567"/>
        <w:rPr>
          <w:sz w:val="24"/>
        </w:rPr>
      </w:pPr>
      <w:r w:rsidRPr="009F718A">
        <w:rPr>
          <w:sz w:val="24"/>
        </w:rPr>
        <w:t xml:space="preserve">Непосредственное управление МБОУ «Новогородская СОШ № 3» осуществляет директор </w:t>
      </w:r>
      <w:proofErr w:type="spellStart"/>
      <w:r w:rsidRPr="009F718A">
        <w:rPr>
          <w:sz w:val="24"/>
        </w:rPr>
        <w:t>Мясоедова</w:t>
      </w:r>
      <w:proofErr w:type="spellEnd"/>
      <w:r w:rsidRPr="009F718A">
        <w:rPr>
          <w:sz w:val="24"/>
        </w:rPr>
        <w:t xml:space="preserve"> Елена Андреевна.</w:t>
      </w:r>
    </w:p>
    <w:p w:rsidR="00350550" w:rsidRPr="009F718A" w:rsidRDefault="00350550" w:rsidP="0032238C">
      <w:pPr>
        <w:spacing w:line="276" w:lineRule="auto"/>
        <w:ind w:firstLine="567"/>
        <w:jc w:val="both"/>
      </w:pPr>
      <w:r w:rsidRPr="009F718A">
        <w:t>Школа имеет лицензию на осуществление образовательной дея</w:t>
      </w:r>
      <w:r w:rsidR="00A12D9E" w:rsidRPr="009F718A">
        <w:t>тельности: серия 24Л01 № 0000564</w:t>
      </w:r>
      <w:r w:rsidRPr="009F718A">
        <w:t xml:space="preserve">, регистрационный номер </w:t>
      </w:r>
      <w:r w:rsidR="00A12D9E" w:rsidRPr="009F718A">
        <w:t>7527-л</w:t>
      </w:r>
      <w:r w:rsidRPr="009F718A">
        <w:t xml:space="preserve">, выдана </w:t>
      </w:r>
      <w:r w:rsidR="00A12D9E" w:rsidRPr="009F718A">
        <w:t xml:space="preserve">30 апреля 2014 </w:t>
      </w:r>
      <w:r w:rsidRPr="009F718A">
        <w:t xml:space="preserve"> года. Срок действия лицензии бессрочный. </w:t>
      </w:r>
      <w:proofErr w:type="spellStart"/>
      <w:proofErr w:type="gramStart"/>
      <w:r w:rsidRPr="009F718A">
        <w:t>C</w:t>
      </w:r>
      <w:proofErr w:type="gramEnd"/>
      <w:r w:rsidRPr="009F718A">
        <w:t>видетельство</w:t>
      </w:r>
      <w:proofErr w:type="spellEnd"/>
      <w:r w:rsidRPr="009F718A">
        <w:t xml:space="preserve"> о Государственной аккредитации образовательной деятельности от </w:t>
      </w:r>
      <w:r w:rsidR="00A12D9E" w:rsidRPr="009F718A">
        <w:t>10 марта</w:t>
      </w:r>
      <w:r w:rsidRPr="009F718A">
        <w:t xml:space="preserve"> 2015 </w:t>
      </w:r>
      <w:r w:rsidR="00A12D9E" w:rsidRPr="009F718A">
        <w:t>года, регистрационный номер 4125</w:t>
      </w:r>
      <w:r w:rsidRPr="009F718A">
        <w:t xml:space="preserve">, срок действия по </w:t>
      </w:r>
      <w:r w:rsidR="00A12D9E" w:rsidRPr="009F718A">
        <w:t xml:space="preserve">10 марта </w:t>
      </w:r>
      <w:r w:rsidRPr="009F718A">
        <w:t xml:space="preserve">2027 года. Школа осуществляет образовательную деятельность согласно Уставу.  </w:t>
      </w:r>
    </w:p>
    <w:p w:rsidR="00350550" w:rsidRPr="009F718A" w:rsidRDefault="00350550" w:rsidP="0032238C">
      <w:pPr>
        <w:spacing w:line="276" w:lineRule="auto"/>
        <w:jc w:val="both"/>
      </w:pPr>
    </w:p>
    <w:p w:rsidR="00391F17" w:rsidRPr="009F718A" w:rsidRDefault="00350550" w:rsidP="0032238C">
      <w:pPr>
        <w:spacing w:line="276" w:lineRule="auto"/>
        <w:ind w:firstLine="708"/>
        <w:jc w:val="both"/>
      </w:pPr>
      <w:r w:rsidRPr="009F718A">
        <w:t>Количество учеников на на</w:t>
      </w:r>
      <w:r w:rsidR="00633898">
        <w:t>чало 2016-2017 учебного года: 96</w:t>
      </w:r>
      <w:r w:rsidR="00077851" w:rsidRPr="009F718A">
        <w:t xml:space="preserve"> обучающихся</w:t>
      </w:r>
      <w:r w:rsidRPr="009F718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5"/>
        <w:gridCol w:w="1552"/>
        <w:gridCol w:w="1552"/>
        <w:gridCol w:w="1552"/>
        <w:gridCol w:w="983"/>
      </w:tblGrid>
      <w:tr w:rsidR="00391F17" w:rsidRPr="009F718A" w:rsidTr="00391F17">
        <w:trPr>
          <w:trHeight w:val="900"/>
          <w:jc w:val="center"/>
        </w:trPr>
        <w:tc>
          <w:tcPr>
            <w:tcW w:w="3595" w:type="dxa"/>
          </w:tcPr>
          <w:p w:rsidR="00391F17" w:rsidRPr="009F718A" w:rsidRDefault="00391F17" w:rsidP="0032238C">
            <w:pPr>
              <w:spacing w:line="276" w:lineRule="auto"/>
              <w:jc w:val="both"/>
              <w:rPr>
                <w:b/>
              </w:rPr>
            </w:pPr>
            <w:r w:rsidRPr="009F718A">
              <w:rPr>
                <w:b/>
              </w:rPr>
              <w:t>Структура контингента</w:t>
            </w:r>
          </w:p>
        </w:tc>
        <w:tc>
          <w:tcPr>
            <w:tcW w:w="1552" w:type="dxa"/>
          </w:tcPr>
          <w:p w:rsidR="00391F17" w:rsidRPr="009F718A" w:rsidRDefault="00391F17" w:rsidP="0032238C">
            <w:pPr>
              <w:spacing w:line="276" w:lineRule="auto"/>
              <w:jc w:val="both"/>
              <w:rPr>
                <w:b/>
              </w:rPr>
            </w:pPr>
            <w:r w:rsidRPr="009F718A">
              <w:rPr>
                <w:b/>
              </w:rPr>
              <w:t>Начальное общее образование</w:t>
            </w:r>
          </w:p>
        </w:tc>
        <w:tc>
          <w:tcPr>
            <w:tcW w:w="1552" w:type="dxa"/>
          </w:tcPr>
          <w:p w:rsidR="00391F17" w:rsidRPr="009F718A" w:rsidRDefault="00391F17" w:rsidP="0032238C">
            <w:pPr>
              <w:spacing w:line="276" w:lineRule="auto"/>
              <w:jc w:val="both"/>
              <w:rPr>
                <w:b/>
              </w:rPr>
            </w:pPr>
            <w:r w:rsidRPr="009F718A">
              <w:rPr>
                <w:b/>
              </w:rPr>
              <w:t>Основное общее образование</w:t>
            </w:r>
          </w:p>
        </w:tc>
        <w:tc>
          <w:tcPr>
            <w:tcW w:w="1552" w:type="dxa"/>
          </w:tcPr>
          <w:p w:rsidR="00391F17" w:rsidRPr="009F718A" w:rsidRDefault="00391F17" w:rsidP="0032238C">
            <w:pPr>
              <w:spacing w:line="276" w:lineRule="auto"/>
              <w:jc w:val="both"/>
              <w:rPr>
                <w:b/>
              </w:rPr>
            </w:pPr>
            <w:r w:rsidRPr="009F718A">
              <w:rPr>
                <w:b/>
              </w:rPr>
              <w:t>Среднее общее образование</w:t>
            </w:r>
          </w:p>
        </w:tc>
        <w:tc>
          <w:tcPr>
            <w:tcW w:w="983" w:type="dxa"/>
          </w:tcPr>
          <w:p w:rsidR="00391F17" w:rsidRPr="009F718A" w:rsidRDefault="00391F17" w:rsidP="0032238C">
            <w:pPr>
              <w:spacing w:line="276" w:lineRule="auto"/>
              <w:jc w:val="both"/>
              <w:rPr>
                <w:b/>
              </w:rPr>
            </w:pPr>
            <w:r w:rsidRPr="009F718A">
              <w:rPr>
                <w:b/>
              </w:rPr>
              <w:t xml:space="preserve">Всего </w:t>
            </w:r>
            <w:proofErr w:type="spellStart"/>
            <w:r w:rsidRPr="009F718A">
              <w:rPr>
                <w:b/>
              </w:rPr>
              <w:t>поОУ</w:t>
            </w:r>
            <w:proofErr w:type="spellEnd"/>
          </w:p>
        </w:tc>
      </w:tr>
      <w:tr w:rsidR="00391F17" w:rsidRPr="009F718A" w:rsidTr="00391F17">
        <w:trPr>
          <w:trHeight w:val="293"/>
          <w:jc w:val="center"/>
        </w:trPr>
        <w:tc>
          <w:tcPr>
            <w:tcW w:w="3595" w:type="dxa"/>
          </w:tcPr>
          <w:p w:rsidR="00391F17" w:rsidRPr="009F718A" w:rsidRDefault="00391F17" w:rsidP="0032238C">
            <w:pPr>
              <w:spacing w:line="276" w:lineRule="auto"/>
              <w:jc w:val="both"/>
            </w:pPr>
            <w:r w:rsidRPr="009F718A">
              <w:t xml:space="preserve">Количество </w:t>
            </w:r>
            <w:proofErr w:type="gramStart"/>
            <w:r w:rsidRPr="009F718A">
              <w:t>обучающихся</w:t>
            </w:r>
            <w:proofErr w:type="gramEnd"/>
          </w:p>
        </w:tc>
        <w:tc>
          <w:tcPr>
            <w:tcW w:w="1552" w:type="dxa"/>
          </w:tcPr>
          <w:p w:rsidR="00391F17" w:rsidRPr="000822E5" w:rsidRDefault="00663C88" w:rsidP="0032238C">
            <w:pPr>
              <w:spacing w:line="276" w:lineRule="auto"/>
              <w:jc w:val="both"/>
              <w:rPr>
                <w:lang w:val="en-US"/>
              </w:rPr>
            </w:pPr>
            <w:r>
              <w:t>3</w:t>
            </w:r>
            <w:r w:rsidR="000822E5">
              <w:rPr>
                <w:lang w:val="en-US"/>
              </w:rPr>
              <w:t>2</w:t>
            </w:r>
          </w:p>
        </w:tc>
        <w:tc>
          <w:tcPr>
            <w:tcW w:w="1552" w:type="dxa"/>
          </w:tcPr>
          <w:p w:rsidR="00391F17" w:rsidRPr="000822E5" w:rsidRDefault="00663C88" w:rsidP="0032238C">
            <w:pPr>
              <w:spacing w:line="276" w:lineRule="auto"/>
              <w:jc w:val="both"/>
              <w:rPr>
                <w:lang w:val="en-US"/>
              </w:rPr>
            </w:pPr>
            <w:r>
              <w:t>5</w:t>
            </w:r>
            <w:r w:rsidR="000822E5">
              <w:rPr>
                <w:lang w:val="en-US"/>
              </w:rPr>
              <w:t>4</w:t>
            </w:r>
          </w:p>
        </w:tc>
        <w:tc>
          <w:tcPr>
            <w:tcW w:w="1552" w:type="dxa"/>
          </w:tcPr>
          <w:p w:rsidR="00391F17" w:rsidRPr="009F718A" w:rsidRDefault="00663C88" w:rsidP="0032238C">
            <w:pPr>
              <w:spacing w:line="276" w:lineRule="auto"/>
              <w:jc w:val="both"/>
            </w:pPr>
            <w:r>
              <w:t>10</w:t>
            </w:r>
          </w:p>
        </w:tc>
        <w:tc>
          <w:tcPr>
            <w:tcW w:w="983" w:type="dxa"/>
          </w:tcPr>
          <w:p w:rsidR="00391F17" w:rsidRPr="009F718A" w:rsidRDefault="00391F17" w:rsidP="0032238C">
            <w:pPr>
              <w:spacing w:line="276" w:lineRule="auto"/>
              <w:jc w:val="both"/>
            </w:pPr>
            <w:r w:rsidRPr="009F718A">
              <w:t>9</w:t>
            </w:r>
            <w:r w:rsidR="00663C88">
              <w:t>6</w:t>
            </w:r>
          </w:p>
        </w:tc>
      </w:tr>
      <w:tr w:rsidR="00391F17" w:rsidRPr="009F718A" w:rsidTr="00391F17">
        <w:trPr>
          <w:trHeight w:val="165"/>
          <w:jc w:val="center"/>
        </w:trPr>
        <w:tc>
          <w:tcPr>
            <w:tcW w:w="3595" w:type="dxa"/>
          </w:tcPr>
          <w:p w:rsidR="00391F17" w:rsidRPr="009F718A" w:rsidRDefault="00391F17" w:rsidP="0032238C">
            <w:pPr>
              <w:spacing w:line="276" w:lineRule="auto"/>
              <w:jc w:val="both"/>
            </w:pPr>
            <w:r w:rsidRPr="009F718A">
              <w:t>Общее количество классов комплектов</w:t>
            </w:r>
          </w:p>
        </w:tc>
        <w:tc>
          <w:tcPr>
            <w:tcW w:w="1552" w:type="dxa"/>
          </w:tcPr>
          <w:p w:rsidR="00391F17" w:rsidRPr="009F718A" w:rsidRDefault="00391F17" w:rsidP="0032238C">
            <w:pPr>
              <w:spacing w:line="276" w:lineRule="auto"/>
              <w:jc w:val="both"/>
            </w:pPr>
            <w:r w:rsidRPr="009F718A">
              <w:t>4</w:t>
            </w:r>
          </w:p>
        </w:tc>
        <w:tc>
          <w:tcPr>
            <w:tcW w:w="1552" w:type="dxa"/>
          </w:tcPr>
          <w:p w:rsidR="00391F17" w:rsidRPr="009F718A" w:rsidRDefault="00391F17" w:rsidP="0032238C">
            <w:pPr>
              <w:spacing w:line="276" w:lineRule="auto"/>
              <w:jc w:val="both"/>
            </w:pPr>
            <w:r w:rsidRPr="009F718A">
              <w:t>5</w:t>
            </w:r>
          </w:p>
        </w:tc>
        <w:tc>
          <w:tcPr>
            <w:tcW w:w="1552" w:type="dxa"/>
          </w:tcPr>
          <w:p w:rsidR="00391F17" w:rsidRPr="009F718A" w:rsidRDefault="00391F17" w:rsidP="0032238C">
            <w:pPr>
              <w:spacing w:line="276" w:lineRule="auto"/>
              <w:jc w:val="both"/>
            </w:pPr>
            <w:r w:rsidRPr="009F718A">
              <w:t>2</w:t>
            </w:r>
          </w:p>
        </w:tc>
        <w:tc>
          <w:tcPr>
            <w:tcW w:w="983" w:type="dxa"/>
          </w:tcPr>
          <w:p w:rsidR="00391F17" w:rsidRPr="009F718A" w:rsidRDefault="00391F17" w:rsidP="0032238C">
            <w:pPr>
              <w:spacing w:line="276" w:lineRule="auto"/>
              <w:jc w:val="both"/>
            </w:pPr>
            <w:r w:rsidRPr="009F718A">
              <w:t>11</w:t>
            </w:r>
          </w:p>
        </w:tc>
      </w:tr>
    </w:tbl>
    <w:p w:rsidR="00391F17" w:rsidRPr="009F718A" w:rsidRDefault="00391F17" w:rsidP="0032238C">
      <w:pPr>
        <w:spacing w:line="276" w:lineRule="auto"/>
        <w:ind w:firstLine="708"/>
        <w:jc w:val="both"/>
      </w:pPr>
    </w:p>
    <w:p w:rsidR="00ED7B11" w:rsidRDefault="00585EEE" w:rsidP="0032238C">
      <w:pPr>
        <w:spacing w:line="276" w:lineRule="auto"/>
        <w:ind w:firstLine="708"/>
        <w:jc w:val="both"/>
      </w:pPr>
      <w:r w:rsidRPr="00AF52A9">
        <w:t xml:space="preserve">На начало учебного года в школе </w:t>
      </w:r>
      <w:r w:rsidR="00AF52A9" w:rsidRPr="00AF52A9">
        <w:t>насчитывалось 97</w:t>
      </w:r>
      <w:r w:rsidRPr="00AF52A9">
        <w:t xml:space="preserve"> ученика. </w:t>
      </w:r>
      <w:r w:rsidR="00AF52A9" w:rsidRPr="00AF52A9">
        <w:t>Выбыл – 1 обучающийся</w:t>
      </w:r>
      <w:r w:rsidRPr="00AF52A9">
        <w:t xml:space="preserve">. В итоге к </w:t>
      </w:r>
      <w:r w:rsidR="00AF52A9" w:rsidRPr="00AF52A9">
        <w:t>концу года число учащихся  -  96</w:t>
      </w:r>
      <w:r w:rsidRPr="00AF52A9">
        <w:t>.</w:t>
      </w:r>
      <w:r w:rsidR="00D34347" w:rsidRPr="00AF52A9">
        <w:t xml:space="preserve"> Основная причина выбытия – смена места жительства</w:t>
      </w:r>
      <w:r w:rsidR="0091381F" w:rsidRPr="00AF52A9">
        <w:t>.</w:t>
      </w:r>
    </w:p>
    <w:p w:rsidR="00585EEE" w:rsidRPr="009F718A" w:rsidRDefault="00585EEE" w:rsidP="0032238C">
      <w:pPr>
        <w:spacing w:line="276" w:lineRule="auto"/>
        <w:jc w:val="both"/>
        <w:rPr>
          <w:rFonts w:eastAsia="Times New Roman"/>
          <w:b/>
          <w:bCs/>
          <w:lang w:eastAsia="ru-RU"/>
        </w:rPr>
      </w:pPr>
    </w:p>
    <w:p w:rsidR="00C24E1F" w:rsidRDefault="00C24E1F" w:rsidP="0032238C">
      <w:pPr>
        <w:spacing w:line="276" w:lineRule="auto"/>
        <w:jc w:val="both"/>
        <w:rPr>
          <w:rFonts w:eastAsia="Times New Roman"/>
          <w:b/>
          <w:bCs/>
          <w:lang w:eastAsia="ru-RU"/>
        </w:rPr>
      </w:pPr>
    </w:p>
    <w:p w:rsidR="00C24E1F" w:rsidRDefault="00C24E1F" w:rsidP="0032238C">
      <w:pPr>
        <w:spacing w:line="276" w:lineRule="auto"/>
        <w:jc w:val="both"/>
        <w:rPr>
          <w:rFonts w:eastAsia="Times New Roman"/>
          <w:b/>
          <w:bCs/>
          <w:lang w:eastAsia="ru-RU"/>
        </w:rPr>
      </w:pPr>
    </w:p>
    <w:p w:rsidR="00C24E1F" w:rsidRDefault="00C24E1F" w:rsidP="0032238C">
      <w:pPr>
        <w:spacing w:line="276" w:lineRule="auto"/>
        <w:jc w:val="both"/>
        <w:rPr>
          <w:rFonts w:eastAsia="Times New Roman"/>
          <w:b/>
          <w:bCs/>
          <w:lang w:eastAsia="ru-RU"/>
        </w:rPr>
      </w:pPr>
    </w:p>
    <w:p w:rsidR="00C24E1F" w:rsidRDefault="00C24E1F" w:rsidP="0032238C">
      <w:pPr>
        <w:spacing w:line="276" w:lineRule="auto"/>
        <w:jc w:val="both"/>
        <w:rPr>
          <w:rFonts w:eastAsia="Times New Roman"/>
          <w:b/>
          <w:bCs/>
          <w:lang w:eastAsia="ru-RU"/>
        </w:rPr>
      </w:pPr>
    </w:p>
    <w:p w:rsidR="00C24E1F" w:rsidRDefault="00C24E1F" w:rsidP="0032238C">
      <w:pPr>
        <w:spacing w:line="276" w:lineRule="auto"/>
        <w:jc w:val="both"/>
        <w:rPr>
          <w:rFonts w:eastAsia="Times New Roman"/>
          <w:b/>
          <w:bCs/>
          <w:lang w:eastAsia="ru-RU"/>
        </w:rPr>
      </w:pPr>
    </w:p>
    <w:p w:rsidR="00C24E1F" w:rsidRDefault="00C24E1F" w:rsidP="0032238C">
      <w:pPr>
        <w:spacing w:line="276" w:lineRule="auto"/>
        <w:jc w:val="both"/>
        <w:rPr>
          <w:rFonts w:eastAsia="Times New Roman"/>
          <w:b/>
          <w:bCs/>
          <w:lang w:eastAsia="ru-RU"/>
        </w:rPr>
      </w:pPr>
    </w:p>
    <w:p w:rsidR="00C24E1F" w:rsidRDefault="00C24E1F" w:rsidP="0032238C">
      <w:pPr>
        <w:spacing w:line="276" w:lineRule="auto"/>
        <w:jc w:val="both"/>
        <w:rPr>
          <w:rFonts w:eastAsia="Times New Roman"/>
          <w:b/>
          <w:bCs/>
          <w:lang w:eastAsia="ru-RU"/>
        </w:rPr>
      </w:pPr>
    </w:p>
    <w:p w:rsidR="00C24E1F" w:rsidRDefault="00C24E1F" w:rsidP="0032238C">
      <w:pPr>
        <w:spacing w:line="276" w:lineRule="auto"/>
        <w:jc w:val="both"/>
        <w:rPr>
          <w:rFonts w:eastAsia="Times New Roman"/>
          <w:b/>
          <w:bCs/>
          <w:lang w:eastAsia="ru-RU"/>
        </w:rPr>
      </w:pPr>
    </w:p>
    <w:p w:rsidR="00C24E1F" w:rsidRDefault="00C24E1F" w:rsidP="0032238C">
      <w:pPr>
        <w:spacing w:line="276" w:lineRule="auto"/>
        <w:jc w:val="both"/>
        <w:rPr>
          <w:rFonts w:eastAsia="Times New Roman"/>
          <w:b/>
          <w:bCs/>
          <w:lang w:eastAsia="ru-RU"/>
        </w:rPr>
      </w:pPr>
    </w:p>
    <w:p w:rsidR="00ED7B11" w:rsidRPr="009F718A" w:rsidRDefault="000F714F" w:rsidP="0091784D">
      <w:pPr>
        <w:tabs>
          <w:tab w:val="left" w:pos="5295"/>
        </w:tabs>
        <w:spacing w:line="276" w:lineRule="auto"/>
        <w:jc w:val="center"/>
        <w:rPr>
          <w:rFonts w:eastAsia="Times New Roman"/>
          <w:b/>
          <w:bCs/>
          <w:lang w:eastAsia="ru-RU"/>
        </w:rPr>
      </w:pPr>
      <w:r>
        <w:rPr>
          <w:rFonts w:eastAsia="Times New Roman"/>
          <w:b/>
          <w:bCs/>
          <w:lang w:eastAsia="ru-RU"/>
        </w:rPr>
        <w:lastRenderedPageBreak/>
        <w:t>ОРГАНИЗАЦИЯ УЧЕБНОГО ПРОЦЕССА</w:t>
      </w:r>
    </w:p>
    <w:p w:rsidR="00ED7B11" w:rsidRPr="009F718A" w:rsidRDefault="00ED7B11" w:rsidP="0032238C">
      <w:pPr>
        <w:pStyle w:val="ConsPlusTitle"/>
        <w:widowControl/>
        <w:spacing w:line="276" w:lineRule="auto"/>
        <w:ind w:firstLine="1098"/>
        <w:jc w:val="both"/>
        <w:rPr>
          <w:b w:val="0"/>
          <w:sz w:val="24"/>
          <w:szCs w:val="24"/>
        </w:rPr>
      </w:pPr>
      <w:r w:rsidRPr="009F718A">
        <w:rPr>
          <w:b w:val="0"/>
          <w:bCs w:val="0"/>
          <w:sz w:val="24"/>
          <w:szCs w:val="24"/>
        </w:rPr>
        <w:t>Школа</w:t>
      </w:r>
      <w:r w:rsidRPr="009F718A">
        <w:rPr>
          <w:b w:val="0"/>
          <w:sz w:val="24"/>
          <w:szCs w:val="24"/>
        </w:rPr>
        <w:t xml:space="preserve"> обеспечивает выполнение гигиеническ</w:t>
      </w:r>
      <w:r w:rsidRPr="009F718A">
        <w:rPr>
          <w:b w:val="0"/>
          <w:bCs w:val="0"/>
          <w:sz w:val="24"/>
          <w:szCs w:val="24"/>
        </w:rPr>
        <w:t>их требований к режиму образова</w:t>
      </w:r>
      <w:r w:rsidRPr="009F718A">
        <w:rPr>
          <w:b w:val="0"/>
          <w:sz w:val="24"/>
          <w:szCs w:val="24"/>
        </w:rPr>
        <w:t xml:space="preserve">тельного  процесса,  установленных  </w:t>
      </w:r>
      <w:proofErr w:type="spellStart"/>
      <w:r w:rsidRPr="009F718A">
        <w:rPr>
          <w:b w:val="0"/>
          <w:sz w:val="24"/>
          <w:szCs w:val="24"/>
        </w:rPr>
        <w:t>СанПиН</w:t>
      </w:r>
      <w:proofErr w:type="spellEnd"/>
      <w:r w:rsidRPr="009F718A">
        <w:rPr>
          <w:b w:val="0"/>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от 29 декабря </w:t>
      </w:r>
      <w:smartTag w:uri="urn:schemas-microsoft-com:office:smarttags" w:element="metricconverter">
        <w:smartTagPr>
          <w:attr w:name="ProductID" w:val="2010 г"/>
        </w:smartTagPr>
        <w:r w:rsidRPr="009F718A">
          <w:rPr>
            <w:b w:val="0"/>
            <w:sz w:val="24"/>
            <w:szCs w:val="24"/>
          </w:rPr>
          <w:t>2010 г</w:t>
        </w:r>
      </w:smartTag>
      <w:r w:rsidRPr="009F718A">
        <w:rPr>
          <w:b w:val="0"/>
          <w:sz w:val="24"/>
          <w:szCs w:val="24"/>
        </w:rPr>
        <w:t>. N 189),  и  предусматривает  в  соответствии  с  Федеральным  базисным  учебным  планом:</w:t>
      </w:r>
    </w:p>
    <w:p w:rsidR="00ED7B11" w:rsidRPr="009F718A" w:rsidRDefault="00ED7B11" w:rsidP="0032238C">
      <w:pPr>
        <w:pStyle w:val="ConsPlusTitle"/>
        <w:widowControl/>
        <w:numPr>
          <w:ilvl w:val="0"/>
          <w:numId w:val="4"/>
        </w:numPr>
        <w:spacing w:line="276" w:lineRule="auto"/>
        <w:jc w:val="both"/>
        <w:rPr>
          <w:b w:val="0"/>
          <w:sz w:val="24"/>
          <w:szCs w:val="24"/>
        </w:rPr>
      </w:pPr>
      <w:r w:rsidRPr="009F718A">
        <w:rPr>
          <w:b w:val="0"/>
          <w:sz w:val="24"/>
          <w:szCs w:val="24"/>
        </w:rPr>
        <w:t>4-летний срок освоения образовательных программ начального общего образования для I-IV классов. Продолжительность учебного года: I класс – 33 учебные недели, II-IV классы –  34 учебных недели;</w:t>
      </w:r>
    </w:p>
    <w:p w:rsidR="00ED7B11" w:rsidRPr="009F718A" w:rsidRDefault="00ED7B11" w:rsidP="0032238C">
      <w:pPr>
        <w:pStyle w:val="ConsPlusTitle"/>
        <w:widowControl/>
        <w:numPr>
          <w:ilvl w:val="0"/>
          <w:numId w:val="4"/>
        </w:numPr>
        <w:spacing w:line="276" w:lineRule="auto"/>
        <w:jc w:val="both"/>
        <w:rPr>
          <w:b w:val="0"/>
          <w:sz w:val="24"/>
          <w:szCs w:val="24"/>
        </w:rPr>
      </w:pPr>
      <w:r w:rsidRPr="009F718A">
        <w:rPr>
          <w:b w:val="0"/>
          <w:sz w:val="24"/>
          <w:szCs w:val="24"/>
        </w:rPr>
        <w:t>5-летний срок освоения образовательных программ основного общего образования для V-IX классов. Пр</w:t>
      </w:r>
      <w:r w:rsidR="00AF52A9">
        <w:rPr>
          <w:b w:val="0"/>
          <w:sz w:val="24"/>
          <w:szCs w:val="24"/>
        </w:rPr>
        <w:t xml:space="preserve">одолжительность учебного года  5 -  </w:t>
      </w:r>
      <w:r w:rsidRPr="009F718A">
        <w:rPr>
          <w:b w:val="0"/>
          <w:sz w:val="24"/>
          <w:szCs w:val="24"/>
        </w:rPr>
        <w:t>9 классы  - 34 учебных недели (</w:t>
      </w:r>
      <w:r w:rsidR="00ED2693">
        <w:rPr>
          <w:b w:val="0"/>
          <w:sz w:val="24"/>
          <w:szCs w:val="24"/>
        </w:rPr>
        <w:t xml:space="preserve">9 класс - </w:t>
      </w:r>
      <w:r w:rsidRPr="009F718A">
        <w:rPr>
          <w:b w:val="0"/>
          <w:sz w:val="24"/>
          <w:szCs w:val="24"/>
        </w:rPr>
        <w:t>не включая летний экзаменационный период);</w:t>
      </w:r>
    </w:p>
    <w:p w:rsidR="00ED7B11" w:rsidRPr="009F718A" w:rsidRDefault="00ED7B11" w:rsidP="0032238C">
      <w:pPr>
        <w:pStyle w:val="ConsPlusTitle"/>
        <w:widowControl/>
        <w:numPr>
          <w:ilvl w:val="0"/>
          <w:numId w:val="4"/>
        </w:numPr>
        <w:spacing w:line="276" w:lineRule="auto"/>
        <w:jc w:val="both"/>
        <w:rPr>
          <w:b w:val="0"/>
          <w:sz w:val="24"/>
          <w:szCs w:val="24"/>
        </w:rPr>
      </w:pPr>
      <w:r w:rsidRPr="009F718A">
        <w:rPr>
          <w:b w:val="0"/>
          <w:sz w:val="24"/>
          <w:szCs w:val="24"/>
        </w:rPr>
        <w:t>2-летний срок освоения образовательных программ среднего общего образования для X-XI классов. Продолжительн</w:t>
      </w:r>
      <w:r w:rsidR="00AF52A9">
        <w:rPr>
          <w:b w:val="0"/>
          <w:sz w:val="24"/>
          <w:szCs w:val="24"/>
        </w:rPr>
        <w:t>ость учебного года 10 класс – 34</w:t>
      </w:r>
      <w:r w:rsidRPr="009F718A">
        <w:rPr>
          <w:b w:val="0"/>
          <w:sz w:val="24"/>
          <w:szCs w:val="24"/>
        </w:rPr>
        <w:t xml:space="preserve"> учебных недель, 11 класс-  34  учебных недели (не включая летний экзаменационный период).</w:t>
      </w:r>
    </w:p>
    <w:p w:rsidR="00ED7B11" w:rsidRPr="009F718A" w:rsidRDefault="00ED7B11" w:rsidP="0032238C">
      <w:pPr>
        <w:pStyle w:val="ConsPlusTitle"/>
        <w:spacing w:line="276" w:lineRule="auto"/>
        <w:ind w:left="105" w:firstLine="710"/>
        <w:jc w:val="both"/>
        <w:rPr>
          <w:b w:val="0"/>
          <w:sz w:val="24"/>
          <w:szCs w:val="24"/>
        </w:rPr>
      </w:pPr>
      <w:r w:rsidRPr="009F718A">
        <w:rPr>
          <w:b w:val="0"/>
          <w:sz w:val="24"/>
          <w:szCs w:val="24"/>
        </w:rPr>
        <w:t>Учебный год условно делится на четверти, полугодия, являющиеся периодами, по итогам которых во II-XI классах выставляются отметки за текущее  освоение образовательных  программ.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БУП</w:t>
      </w:r>
    </w:p>
    <w:p w:rsidR="00ED7B11" w:rsidRPr="009F718A" w:rsidRDefault="00ED7B11" w:rsidP="0032238C">
      <w:pPr>
        <w:pStyle w:val="ConsPlusTitle"/>
        <w:widowControl/>
        <w:spacing w:line="276" w:lineRule="auto"/>
        <w:ind w:left="105" w:firstLine="710"/>
        <w:jc w:val="both"/>
        <w:rPr>
          <w:b w:val="0"/>
          <w:sz w:val="24"/>
          <w:szCs w:val="24"/>
        </w:rPr>
      </w:pPr>
      <w:r w:rsidRPr="009F718A">
        <w:rPr>
          <w:b w:val="0"/>
          <w:sz w:val="24"/>
          <w:szCs w:val="24"/>
        </w:rPr>
        <w:t xml:space="preserve">Максимальная аудиторная нагрузка учащихся соответствует нормативным требованиям </w:t>
      </w:r>
      <w:proofErr w:type="spellStart"/>
      <w:r w:rsidRPr="009F718A">
        <w:rPr>
          <w:b w:val="0"/>
          <w:sz w:val="24"/>
          <w:szCs w:val="24"/>
        </w:rPr>
        <w:t>СанПиН</w:t>
      </w:r>
      <w:proofErr w:type="spellEnd"/>
      <w:r w:rsidRPr="009F718A">
        <w:rPr>
          <w:b w:val="0"/>
          <w:sz w:val="24"/>
          <w:szCs w:val="24"/>
        </w:rPr>
        <w:t xml:space="preserve"> 2.4.2.2821-10 «Санитарно-эпидемиологические требования условиям и организации обучения в общеобразовательных учреждениях».</w:t>
      </w:r>
    </w:p>
    <w:p w:rsidR="00ED7B11" w:rsidRPr="009F718A" w:rsidRDefault="00ED7B11" w:rsidP="0032238C">
      <w:pPr>
        <w:pStyle w:val="ConsPlusTitle"/>
        <w:spacing w:line="276" w:lineRule="auto"/>
        <w:ind w:left="105" w:firstLine="710"/>
        <w:jc w:val="both"/>
        <w:rPr>
          <w:sz w:val="24"/>
          <w:szCs w:val="24"/>
        </w:rPr>
      </w:pPr>
    </w:p>
    <w:p w:rsidR="00ED7B11" w:rsidRPr="009F718A" w:rsidRDefault="00ED7B11" w:rsidP="0032238C">
      <w:pPr>
        <w:pStyle w:val="ConsPlusTitle"/>
        <w:spacing w:line="276" w:lineRule="auto"/>
        <w:ind w:left="105" w:firstLine="710"/>
        <w:jc w:val="both"/>
        <w:rPr>
          <w:sz w:val="24"/>
          <w:szCs w:val="24"/>
        </w:rPr>
      </w:pPr>
      <w:r w:rsidRPr="009F718A">
        <w:rPr>
          <w:sz w:val="24"/>
          <w:szCs w:val="24"/>
        </w:rPr>
        <w:t>Учебная нагрузка (в аудиторных часах)</w:t>
      </w:r>
    </w:p>
    <w:p w:rsidR="00ED7B11" w:rsidRPr="009F718A" w:rsidRDefault="00ED7B11" w:rsidP="0032238C">
      <w:pPr>
        <w:pStyle w:val="ConsPlusTitle"/>
        <w:spacing w:line="276" w:lineRule="auto"/>
        <w:ind w:left="105" w:firstLine="710"/>
        <w:jc w:val="both"/>
        <w:rPr>
          <w:sz w:val="24"/>
          <w:szCs w:val="24"/>
        </w:rPr>
      </w:pPr>
    </w:p>
    <w:tbl>
      <w:tblPr>
        <w:tblStyle w:val="a6"/>
        <w:tblW w:w="0" w:type="auto"/>
        <w:tblInd w:w="105" w:type="dxa"/>
        <w:tblLook w:val="04A0"/>
      </w:tblPr>
      <w:tblGrid>
        <w:gridCol w:w="858"/>
        <w:gridCol w:w="781"/>
        <w:gridCol w:w="782"/>
        <w:gridCol w:w="782"/>
        <w:gridCol w:w="782"/>
        <w:gridCol w:w="783"/>
        <w:gridCol w:w="783"/>
        <w:gridCol w:w="783"/>
        <w:gridCol w:w="783"/>
        <w:gridCol w:w="783"/>
        <w:gridCol w:w="783"/>
        <w:gridCol w:w="783"/>
      </w:tblGrid>
      <w:tr w:rsidR="00ED7B11" w:rsidRPr="009F718A" w:rsidTr="00ED7B11">
        <w:tc>
          <w:tcPr>
            <w:tcW w:w="797" w:type="dxa"/>
          </w:tcPr>
          <w:p w:rsidR="00ED7B11" w:rsidRPr="009F718A" w:rsidRDefault="00ED7B11" w:rsidP="0032238C">
            <w:pPr>
              <w:pStyle w:val="ConsPlusTitle"/>
              <w:spacing w:line="276" w:lineRule="auto"/>
              <w:jc w:val="both"/>
              <w:rPr>
                <w:sz w:val="24"/>
                <w:szCs w:val="24"/>
              </w:rPr>
            </w:pPr>
            <w:r w:rsidRPr="009F718A">
              <w:rPr>
                <w:sz w:val="24"/>
                <w:szCs w:val="24"/>
              </w:rPr>
              <w:t xml:space="preserve">Класс </w:t>
            </w:r>
          </w:p>
        </w:tc>
        <w:tc>
          <w:tcPr>
            <w:tcW w:w="797" w:type="dxa"/>
          </w:tcPr>
          <w:p w:rsidR="00ED7B11" w:rsidRPr="009F718A" w:rsidRDefault="00ED7B11" w:rsidP="0032238C">
            <w:pPr>
              <w:pStyle w:val="ConsPlusTitle"/>
              <w:spacing w:line="276" w:lineRule="auto"/>
              <w:jc w:val="both"/>
              <w:rPr>
                <w:b w:val="0"/>
                <w:sz w:val="24"/>
                <w:szCs w:val="24"/>
              </w:rPr>
            </w:pPr>
            <w:r w:rsidRPr="009F718A">
              <w:rPr>
                <w:b w:val="0"/>
                <w:sz w:val="24"/>
                <w:szCs w:val="24"/>
              </w:rPr>
              <w:t>1</w:t>
            </w:r>
          </w:p>
        </w:tc>
        <w:tc>
          <w:tcPr>
            <w:tcW w:w="797" w:type="dxa"/>
          </w:tcPr>
          <w:p w:rsidR="00ED7B11" w:rsidRPr="009F718A" w:rsidRDefault="00ED7B11" w:rsidP="0032238C">
            <w:pPr>
              <w:pStyle w:val="ConsPlusTitle"/>
              <w:spacing w:line="276" w:lineRule="auto"/>
              <w:jc w:val="both"/>
              <w:rPr>
                <w:b w:val="0"/>
                <w:sz w:val="24"/>
                <w:szCs w:val="24"/>
              </w:rPr>
            </w:pPr>
            <w:r w:rsidRPr="009F718A">
              <w:rPr>
                <w:b w:val="0"/>
                <w:sz w:val="24"/>
                <w:szCs w:val="24"/>
              </w:rPr>
              <w:t>2</w:t>
            </w:r>
          </w:p>
        </w:tc>
        <w:tc>
          <w:tcPr>
            <w:tcW w:w="797" w:type="dxa"/>
          </w:tcPr>
          <w:p w:rsidR="00ED7B11" w:rsidRPr="009F718A" w:rsidRDefault="00ED7B11" w:rsidP="0032238C">
            <w:pPr>
              <w:pStyle w:val="ConsPlusTitle"/>
              <w:spacing w:line="276" w:lineRule="auto"/>
              <w:jc w:val="both"/>
              <w:rPr>
                <w:b w:val="0"/>
                <w:sz w:val="24"/>
                <w:szCs w:val="24"/>
              </w:rPr>
            </w:pPr>
            <w:r w:rsidRPr="009F718A">
              <w:rPr>
                <w:b w:val="0"/>
                <w:sz w:val="24"/>
                <w:szCs w:val="24"/>
              </w:rPr>
              <w:t>3</w:t>
            </w:r>
          </w:p>
        </w:tc>
        <w:tc>
          <w:tcPr>
            <w:tcW w:w="797" w:type="dxa"/>
          </w:tcPr>
          <w:p w:rsidR="00ED7B11" w:rsidRPr="009F718A" w:rsidRDefault="00ED7B11" w:rsidP="0032238C">
            <w:pPr>
              <w:pStyle w:val="ConsPlusTitle"/>
              <w:spacing w:line="276" w:lineRule="auto"/>
              <w:jc w:val="both"/>
              <w:rPr>
                <w:b w:val="0"/>
                <w:sz w:val="24"/>
                <w:szCs w:val="24"/>
              </w:rPr>
            </w:pPr>
            <w:r w:rsidRPr="009F718A">
              <w:rPr>
                <w:b w:val="0"/>
                <w:sz w:val="24"/>
                <w:szCs w:val="24"/>
              </w:rPr>
              <w:t>4</w:t>
            </w:r>
          </w:p>
        </w:tc>
        <w:tc>
          <w:tcPr>
            <w:tcW w:w="798" w:type="dxa"/>
          </w:tcPr>
          <w:p w:rsidR="00ED7B11" w:rsidRPr="009F718A" w:rsidRDefault="00ED7B11" w:rsidP="0032238C">
            <w:pPr>
              <w:pStyle w:val="ConsPlusTitle"/>
              <w:spacing w:line="276" w:lineRule="auto"/>
              <w:jc w:val="both"/>
              <w:rPr>
                <w:b w:val="0"/>
                <w:sz w:val="24"/>
                <w:szCs w:val="24"/>
              </w:rPr>
            </w:pPr>
            <w:r w:rsidRPr="009F718A">
              <w:rPr>
                <w:b w:val="0"/>
                <w:sz w:val="24"/>
                <w:szCs w:val="24"/>
              </w:rPr>
              <w:t>5</w:t>
            </w:r>
          </w:p>
        </w:tc>
        <w:tc>
          <w:tcPr>
            <w:tcW w:w="798" w:type="dxa"/>
          </w:tcPr>
          <w:p w:rsidR="00ED7B11" w:rsidRPr="009F718A" w:rsidRDefault="00ED7B11" w:rsidP="0032238C">
            <w:pPr>
              <w:pStyle w:val="ConsPlusTitle"/>
              <w:spacing w:line="276" w:lineRule="auto"/>
              <w:jc w:val="both"/>
              <w:rPr>
                <w:b w:val="0"/>
                <w:sz w:val="24"/>
                <w:szCs w:val="24"/>
              </w:rPr>
            </w:pPr>
            <w:r w:rsidRPr="009F718A">
              <w:rPr>
                <w:b w:val="0"/>
                <w:sz w:val="24"/>
                <w:szCs w:val="24"/>
              </w:rPr>
              <w:t>6</w:t>
            </w:r>
          </w:p>
        </w:tc>
        <w:tc>
          <w:tcPr>
            <w:tcW w:w="798" w:type="dxa"/>
          </w:tcPr>
          <w:p w:rsidR="00ED7B11" w:rsidRPr="009F718A" w:rsidRDefault="00ED7B11" w:rsidP="0032238C">
            <w:pPr>
              <w:pStyle w:val="ConsPlusTitle"/>
              <w:spacing w:line="276" w:lineRule="auto"/>
              <w:jc w:val="both"/>
              <w:rPr>
                <w:b w:val="0"/>
                <w:sz w:val="24"/>
                <w:szCs w:val="24"/>
              </w:rPr>
            </w:pPr>
            <w:r w:rsidRPr="009F718A">
              <w:rPr>
                <w:b w:val="0"/>
                <w:sz w:val="24"/>
                <w:szCs w:val="24"/>
              </w:rPr>
              <w:t>7</w:t>
            </w:r>
          </w:p>
        </w:tc>
        <w:tc>
          <w:tcPr>
            <w:tcW w:w="798" w:type="dxa"/>
          </w:tcPr>
          <w:p w:rsidR="00ED7B11" w:rsidRPr="009F718A" w:rsidRDefault="00ED7B11" w:rsidP="0032238C">
            <w:pPr>
              <w:pStyle w:val="ConsPlusTitle"/>
              <w:spacing w:line="276" w:lineRule="auto"/>
              <w:jc w:val="both"/>
              <w:rPr>
                <w:b w:val="0"/>
                <w:sz w:val="24"/>
                <w:szCs w:val="24"/>
              </w:rPr>
            </w:pPr>
            <w:r w:rsidRPr="009F718A">
              <w:rPr>
                <w:b w:val="0"/>
                <w:sz w:val="24"/>
                <w:szCs w:val="24"/>
              </w:rPr>
              <w:t>8</w:t>
            </w:r>
          </w:p>
        </w:tc>
        <w:tc>
          <w:tcPr>
            <w:tcW w:w="798" w:type="dxa"/>
          </w:tcPr>
          <w:p w:rsidR="00ED7B11" w:rsidRPr="009F718A" w:rsidRDefault="00ED7B11" w:rsidP="0032238C">
            <w:pPr>
              <w:pStyle w:val="ConsPlusTitle"/>
              <w:spacing w:line="276" w:lineRule="auto"/>
              <w:jc w:val="both"/>
              <w:rPr>
                <w:b w:val="0"/>
                <w:sz w:val="24"/>
                <w:szCs w:val="24"/>
              </w:rPr>
            </w:pPr>
            <w:r w:rsidRPr="009F718A">
              <w:rPr>
                <w:b w:val="0"/>
                <w:sz w:val="24"/>
                <w:szCs w:val="24"/>
              </w:rPr>
              <w:t>9</w:t>
            </w:r>
          </w:p>
        </w:tc>
        <w:tc>
          <w:tcPr>
            <w:tcW w:w="798" w:type="dxa"/>
          </w:tcPr>
          <w:p w:rsidR="00ED7B11" w:rsidRPr="009F718A" w:rsidRDefault="00ED7B11" w:rsidP="0032238C">
            <w:pPr>
              <w:pStyle w:val="ConsPlusTitle"/>
              <w:spacing w:line="276" w:lineRule="auto"/>
              <w:jc w:val="both"/>
              <w:rPr>
                <w:b w:val="0"/>
                <w:sz w:val="24"/>
                <w:szCs w:val="24"/>
              </w:rPr>
            </w:pPr>
            <w:r w:rsidRPr="009F718A">
              <w:rPr>
                <w:b w:val="0"/>
                <w:sz w:val="24"/>
                <w:szCs w:val="24"/>
              </w:rPr>
              <w:t>10</w:t>
            </w:r>
          </w:p>
        </w:tc>
        <w:tc>
          <w:tcPr>
            <w:tcW w:w="798" w:type="dxa"/>
          </w:tcPr>
          <w:p w:rsidR="00ED7B11" w:rsidRPr="009F718A" w:rsidRDefault="00ED7B11" w:rsidP="0032238C">
            <w:pPr>
              <w:pStyle w:val="ConsPlusTitle"/>
              <w:spacing w:line="276" w:lineRule="auto"/>
              <w:jc w:val="both"/>
              <w:rPr>
                <w:b w:val="0"/>
                <w:sz w:val="24"/>
                <w:szCs w:val="24"/>
              </w:rPr>
            </w:pPr>
            <w:r w:rsidRPr="009F718A">
              <w:rPr>
                <w:b w:val="0"/>
                <w:sz w:val="24"/>
                <w:szCs w:val="24"/>
              </w:rPr>
              <w:t>11</w:t>
            </w:r>
          </w:p>
        </w:tc>
      </w:tr>
      <w:tr w:rsidR="00ED7B11" w:rsidRPr="009F718A" w:rsidTr="00ED7B11">
        <w:tc>
          <w:tcPr>
            <w:tcW w:w="797" w:type="dxa"/>
          </w:tcPr>
          <w:p w:rsidR="00ED7B11" w:rsidRPr="009F718A" w:rsidRDefault="00ED7B11" w:rsidP="0032238C">
            <w:pPr>
              <w:pStyle w:val="ConsPlusTitle"/>
              <w:spacing w:line="276" w:lineRule="auto"/>
              <w:jc w:val="both"/>
              <w:rPr>
                <w:sz w:val="24"/>
                <w:szCs w:val="24"/>
              </w:rPr>
            </w:pPr>
            <w:r w:rsidRPr="009F718A">
              <w:rPr>
                <w:sz w:val="24"/>
                <w:szCs w:val="24"/>
              </w:rPr>
              <w:t xml:space="preserve">Кол </w:t>
            </w:r>
            <w:proofErr w:type="gramStart"/>
            <w:r w:rsidRPr="009F718A">
              <w:rPr>
                <w:sz w:val="24"/>
                <w:szCs w:val="24"/>
              </w:rPr>
              <w:t>–в</w:t>
            </w:r>
            <w:proofErr w:type="gramEnd"/>
            <w:r w:rsidRPr="009F718A">
              <w:rPr>
                <w:sz w:val="24"/>
                <w:szCs w:val="24"/>
              </w:rPr>
              <w:t>о часов</w:t>
            </w:r>
          </w:p>
        </w:tc>
        <w:tc>
          <w:tcPr>
            <w:tcW w:w="797" w:type="dxa"/>
          </w:tcPr>
          <w:p w:rsidR="00ED7B11" w:rsidRPr="009F718A" w:rsidRDefault="00ED7B11" w:rsidP="0032238C">
            <w:pPr>
              <w:pStyle w:val="ConsPlusTitle"/>
              <w:spacing w:line="276" w:lineRule="auto"/>
              <w:jc w:val="both"/>
              <w:rPr>
                <w:b w:val="0"/>
                <w:sz w:val="24"/>
                <w:szCs w:val="24"/>
              </w:rPr>
            </w:pPr>
            <w:r w:rsidRPr="009F718A">
              <w:rPr>
                <w:b w:val="0"/>
                <w:sz w:val="24"/>
                <w:szCs w:val="24"/>
              </w:rPr>
              <w:t>21</w:t>
            </w:r>
          </w:p>
        </w:tc>
        <w:tc>
          <w:tcPr>
            <w:tcW w:w="797" w:type="dxa"/>
          </w:tcPr>
          <w:p w:rsidR="00ED7B11" w:rsidRPr="009F718A" w:rsidRDefault="00ED7B11" w:rsidP="0032238C">
            <w:pPr>
              <w:pStyle w:val="ConsPlusTitle"/>
              <w:spacing w:line="276" w:lineRule="auto"/>
              <w:jc w:val="both"/>
              <w:rPr>
                <w:b w:val="0"/>
                <w:sz w:val="24"/>
                <w:szCs w:val="24"/>
              </w:rPr>
            </w:pPr>
            <w:r w:rsidRPr="009F718A">
              <w:rPr>
                <w:b w:val="0"/>
                <w:sz w:val="24"/>
                <w:szCs w:val="24"/>
              </w:rPr>
              <w:t>23</w:t>
            </w:r>
          </w:p>
        </w:tc>
        <w:tc>
          <w:tcPr>
            <w:tcW w:w="797" w:type="dxa"/>
          </w:tcPr>
          <w:p w:rsidR="00ED7B11" w:rsidRPr="009F718A" w:rsidRDefault="00ED7B11" w:rsidP="0032238C">
            <w:pPr>
              <w:pStyle w:val="ConsPlusTitle"/>
              <w:spacing w:line="276" w:lineRule="auto"/>
              <w:jc w:val="both"/>
              <w:rPr>
                <w:b w:val="0"/>
                <w:sz w:val="24"/>
                <w:szCs w:val="24"/>
              </w:rPr>
            </w:pPr>
            <w:r w:rsidRPr="009F718A">
              <w:rPr>
                <w:b w:val="0"/>
                <w:sz w:val="24"/>
                <w:szCs w:val="24"/>
              </w:rPr>
              <w:t>23</w:t>
            </w:r>
          </w:p>
        </w:tc>
        <w:tc>
          <w:tcPr>
            <w:tcW w:w="797" w:type="dxa"/>
          </w:tcPr>
          <w:p w:rsidR="00ED7B11" w:rsidRPr="009F718A" w:rsidRDefault="00ED7B11" w:rsidP="0032238C">
            <w:pPr>
              <w:pStyle w:val="ConsPlusTitle"/>
              <w:spacing w:line="276" w:lineRule="auto"/>
              <w:jc w:val="both"/>
              <w:rPr>
                <w:b w:val="0"/>
                <w:sz w:val="24"/>
                <w:szCs w:val="24"/>
              </w:rPr>
            </w:pPr>
            <w:r w:rsidRPr="009F718A">
              <w:rPr>
                <w:b w:val="0"/>
                <w:sz w:val="24"/>
                <w:szCs w:val="24"/>
              </w:rPr>
              <w:t>2</w:t>
            </w:r>
            <w:r w:rsidR="00B32DBA">
              <w:rPr>
                <w:b w:val="0"/>
                <w:sz w:val="24"/>
                <w:szCs w:val="24"/>
              </w:rPr>
              <w:t>3</w:t>
            </w:r>
          </w:p>
        </w:tc>
        <w:tc>
          <w:tcPr>
            <w:tcW w:w="798" w:type="dxa"/>
          </w:tcPr>
          <w:p w:rsidR="00ED7B11" w:rsidRPr="000822E5" w:rsidRDefault="00ED7B11" w:rsidP="0032238C">
            <w:pPr>
              <w:pStyle w:val="ConsPlusTitle"/>
              <w:spacing w:line="276" w:lineRule="auto"/>
              <w:jc w:val="both"/>
              <w:rPr>
                <w:b w:val="0"/>
                <w:sz w:val="24"/>
                <w:szCs w:val="24"/>
                <w:lang w:val="en-US"/>
              </w:rPr>
            </w:pPr>
            <w:r w:rsidRPr="009F718A">
              <w:rPr>
                <w:b w:val="0"/>
                <w:sz w:val="24"/>
                <w:szCs w:val="24"/>
              </w:rPr>
              <w:t>2</w:t>
            </w:r>
            <w:r w:rsidR="000822E5">
              <w:rPr>
                <w:b w:val="0"/>
                <w:sz w:val="24"/>
                <w:szCs w:val="24"/>
                <w:lang w:val="en-US"/>
              </w:rPr>
              <w:t>9</w:t>
            </w:r>
          </w:p>
        </w:tc>
        <w:tc>
          <w:tcPr>
            <w:tcW w:w="798" w:type="dxa"/>
          </w:tcPr>
          <w:p w:rsidR="00ED7B11" w:rsidRPr="009F718A" w:rsidRDefault="00B32DBA" w:rsidP="0032238C">
            <w:pPr>
              <w:pStyle w:val="ConsPlusTitle"/>
              <w:spacing w:line="276" w:lineRule="auto"/>
              <w:jc w:val="both"/>
              <w:rPr>
                <w:b w:val="0"/>
                <w:sz w:val="24"/>
                <w:szCs w:val="24"/>
              </w:rPr>
            </w:pPr>
            <w:r>
              <w:rPr>
                <w:b w:val="0"/>
                <w:sz w:val="24"/>
                <w:szCs w:val="24"/>
              </w:rPr>
              <w:t>30</w:t>
            </w:r>
          </w:p>
        </w:tc>
        <w:tc>
          <w:tcPr>
            <w:tcW w:w="798" w:type="dxa"/>
          </w:tcPr>
          <w:p w:rsidR="00ED7B11" w:rsidRPr="009F718A" w:rsidRDefault="00B32DBA" w:rsidP="0032238C">
            <w:pPr>
              <w:pStyle w:val="ConsPlusTitle"/>
              <w:spacing w:line="276" w:lineRule="auto"/>
              <w:jc w:val="both"/>
              <w:rPr>
                <w:b w:val="0"/>
                <w:sz w:val="24"/>
                <w:szCs w:val="24"/>
              </w:rPr>
            </w:pPr>
            <w:r>
              <w:rPr>
                <w:b w:val="0"/>
                <w:sz w:val="24"/>
                <w:szCs w:val="24"/>
              </w:rPr>
              <w:t>32</w:t>
            </w:r>
          </w:p>
        </w:tc>
        <w:tc>
          <w:tcPr>
            <w:tcW w:w="798" w:type="dxa"/>
          </w:tcPr>
          <w:p w:rsidR="00ED7B11" w:rsidRPr="009F718A" w:rsidRDefault="00B32DBA" w:rsidP="0032238C">
            <w:pPr>
              <w:pStyle w:val="ConsPlusTitle"/>
              <w:spacing w:line="276" w:lineRule="auto"/>
              <w:jc w:val="both"/>
              <w:rPr>
                <w:b w:val="0"/>
                <w:sz w:val="24"/>
                <w:szCs w:val="24"/>
              </w:rPr>
            </w:pPr>
            <w:r>
              <w:rPr>
                <w:b w:val="0"/>
                <w:sz w:val="24"/>
                <w:szCs w:val="24"/>
              </w:rPr>
              <w:t>33</w:t>
            </w:r>
          </w:p>
        </w:tc>
        <w:tc>
          <w:tcPr>
            <w:tcW w:w="798" w:type="dxa"/>
          </w:tcPr>
          <w:p w:rsidR="00ED7B11" w:rsidRPr="009F718A" w:rsidRDefault="00B32DBA" w:rsidP="0032238C">
            <w:pPr>
              <w:pStyle w:val="ConsPlusTitle"/>
              <w:spacing w:line="276" w:lineRule="auto"/>
              <w:jc w:val="both"/>
              <w:rPr>
                <w:b w:val="0"/>
                <w:sz w:val="24"/>
                <w:szCs w:val="24"/>
              </w:rPr>
            </w:pPr>
            <w:r>
              <w:rPr>
                <w:b w:val="0"/>
                <w:sz w:val="24"/>
                <w:szCs w:val="24"/>
              </w:rPr>
              <w:t>33</w:t>
            </w:r>
          </w:p>
        </w:tc>
        <w:tc>
          <w:tcPr>
            <w:tcW w:w="798" w:type="dxa"/>
          </w:tcPr>
          <w:p w:rsidR="00ED7B11" w:rsidRPr="009F718A" w:rsidRDefault="00B32DBA" w:rsidP="0032238C">
            <w:pPr>
              <w:pStyle w:val="ConsPlusTitle"/>
              <w:spacing w:line="276" w:lineRule="auto"/>
              <w:jc w:val="both"/>
              <w:rPr>
                <w:b w:val="0"/>
                <w:sz w:val="24"/>
                <w:szCs w:val="24"/>
              </w:rPr>
            </w:pPr>
            <w:r>
              <w:rPr>
                <w:b w:val="0"/>
                <w:sz w:val="24"/>
                <w:szCs w:val="24"/>
              </w:rPr>
              <w:t>34</w:t>
            </w:r>
          </w:p>
        </w:tc>
        <w:tc>
          <w:tcPr>
            <w:tcW w:w="798" w:type="dxa"/>
          </w:tcPr>
          <w:p w:rsidR="00ED7B11" w:rsidRPr="009F718A" w:rsidRDefault="00B32DBA" w:rsidP="0032238C">
            <w:pPr>
              <w:pStyle w:val="ConsPlusTitle"/>
              <w:spacing w:line="276" w:lineRule="auto"/>
              <w:jc w:val="both"/>
              <w:rPr>
                <w:b w:val="0"/>
                <w:sz w:val="24"/>
                <w:szCs w:val="24"/>
              </w:rPr>
            </w:pPr>
            <w:r>
              <w:rPr>
                <w:b w:val="0"/>
                <w:sz w:val="24"/>
                <w:szCs w:val="24"/>
              </w:rPr>
              <w:t>34</w:t>
            </w:r>
          </w:p>
        </w:tc>
      </w:tr>
    </w:tbl>
    <w:p w:rsidR="00ED7B11" w:rsidRPr="009F718A" w:rsidRDefault="00ED7B11" w:rsidP="0032238C">
      <w:pPr>
        <w:pStyle w:val="ConsPlusTitle"/>
        <w:spacing w:line="276" w:lineRule="auto"/>
        <w:ind w:left="105" w:firstLine="710"/>
        <w:jc w:val="both"/>
        <w:rPr>
          <w:sz w:val="24"/>
          <w:szCs w:val="24"/>
        </w:rPr>
      </w:pPr>
    </w:p>
    <w:p w:rsidR="00F81994" w:rsidRDefault="00F81994" w:rsidP="0032238C">
      <w:pPr>
        <w:spacing w:line="276" w:lineRule="auto"/>
        <w:ind w:firstLine="708"/>
        <w:jc w:val="both"/>
      </w:pPr>
      <w:r>
        <w:t xml:space="preserve">Базисный учебный план реализован полностью.   Для реализации учебного плана учителями-предметниками использовались типовые общеобразовательные программы начального общего, основного общего и среднего (полного) общего образования. </w:t>
      </w:r>
    </w:p>
    <w:p w:rsidR="00420540" w:rsidRDefault="00F81994" w:rsidP="0032238C">
      <w:pPr>
        <w:spacing w:line="276" w:lineRule="auto"/>
        <w:ind w:firstLine="708"/>
        <w:jc w:val="both"/>
      </w:pPr>
      <w:r>
        <w:t xml:space="preserve">Содержательная часть учебных программ по предметам выполнена путем корректировки календарно-тематического планирования, уплотнения материала. </w:t>
      </w:r>
    </w:p>
    <w:p w:rsidR="000C3637" w:rsidRPr="009F718A" w:rsidRDefault="000C3637" w:rsidP="0032238C">
      <w:pPr>
        <w:spacing w:line="276" w:lineRule="auto"/>
        <w:ind w:firstLine="708"/>
        <w:jc w:val="both"/>
      </w:pPr>
      <w:r w:rsidRPr="009F718A">
        <w:t xml:space="preserve">Школа работает по 5- дневной рабочей неделе с 1по 11 классы. </w:t>
      </w:r>
    </w:p>
    <w:p w:rsidR="000C3637" w:rsidRPr="009F718A" w:rsidRDefault="000C3637" w:rsidP="0032238C">
      <w:pPr>
        <w:pStyle w:val="ac"/>
        <w:spacing w:line="276" w:lineRule="auto"/>
        <w:ind w:firstLine="708"/>
        <w:jc w:val="both"/>
        <w:rPr>
          <w:rFonts w:ascii="Times New Roman" w:hAnsi="Times New Roman"/>
          <w:sz w:val="24"/>
          <w:szCs w:val="24"/>
        </w:rPr>
      </w:pPr>
      <w:r w:rsidRPr="009F718A">
        <w:rPr>
          <w:rFonts w:ascii="Times New Roman" w:hAnsi="Times New Roman"/>
          <w:sz w:val="24"/>
          <w:szCs w:val="24"/>
        </w:rPr>
        <w:t xml:space="preserve">Учебная деятельность осуществляется по четвертям, обучение проводится в одну смену.  </w:t>
      </w:r>
    </w:p>
    <w:p w:rsidR="00420540" w:rsidRDefault="000C3637" w:rsidP="0032238C">
      <w:pPr>
        <w:pStyle w:val="ac"/>
        <w:spacing w:line="276" w:lineRule="auto"/>
        <w:ind w:firstLine="708"/>
        <w:jc w:val="both"/>
        <w:rPr>
          <w:rFonts w:ascii="Times New Roman" w:hAnsi="Times New Roman"/>
          <w:sz w:val="24"/>
          <w:szCs w:val="24"/>
        </w:rPr>
      </w:pPr>
      <w:r w:rsidRPr="009F718A">
        <w:rPr>
          <w:rFonts w:ascii="Times New Roman" w:hAnsi="Times New Roman"/>
          <w:sz w:val="24"/>
          <w:szCs w:val="24"/>
        </w:rPr>
        <w:t>Продолжительность урока во 2 – 4, 5 - 11  классах в соответствии с Санитарно-эпидемиологическими правилами и нормативами (</w:t>
      </w:r>
      <w:proofErr w:type="spellStart"/>
      <w:r w:rsidRPr="009F718A">
        <w:rPr>
          <w:rFonts w:ascii="Times New Roman" w:hAnsi="Times New Roman"/>
          <w:sz w:val="24"/>
          <w:szCs w:val="24"/>
        </w:rPr>
        <w:t>СанПиН</w:t>
      </w:r>
      <w:proofErr w:type="spellEnd"/>
      <w:r w:rsidRPr="009F718A">
        <w:rPr>
          <w:rFonts w:ascii="Times New Roman" w:hAnsi="Times New Roman"/>
          <w:sz w:val="24"/>
          <w:szCs w:val="24"/>
        </w:rPr>
        <w:t xml:space="preserve"> 2.4.2.2821-10) 45-минут.</w:t>
      </w:r>
    </w:p>
    <w:p w:rsidR="00420540" w:rsidRDefault="000C3637" w:rsidP="0032238C">
      <w:pPr>
        <w:pStyle w:val="ac"/>
        <w:spacing w:line="276" w:lineRule="auto"/>
        <w:ind w:firstLine="708"/>
        <w:jc w:val="both"/>
        <w:rPr>
          <w:rFonts w:ascii="Times New Roman" w:hAnsi="Times New Roman"/>
          <w:sz w:val="24"/>
          <w:szCs w:val="24"/>
        </w:rPr>
      </w:pPr>
      <w:r w:rsidRPr="009F718A">
        <w:rPr>
          <w:rFonts w:ascii="Times New Roman" w:hAnsi="Times New Roman"/>
          <w:sz w:val="24"/>
          <w:szCs w:val="24"/>
        </w:rPr>
        <w:t>Продолжительность учебного года составляет  в</w:t>
      </w:r>
      <w:r w:rsidR="00AF52A9">
        <w:rPr>
          <w:rFonts w:ascii="Times New Roman" w:hAnsi="Times New Roman"/>
          <w:sz w:val="24"/>
          <w:szCs w:val="24"/>
        </w:rPr>
        <w:t xml:space="preserve"> 1 классе – 33 недели, 2-</w:t>
      </w:r>
      <w:r w:rsidRPr="009F718A">
        <w:rPr>
          <w:rFonts w:ascii="Times New Roman" w:hAnsi="Times New Roman"/>
          <w:sz w:val="24"/>
          <w:szCs w:val="24"/>
        </w:rPr>
        <w:t xml:space="preserve"> 11  классы - 34 </w:t>
      </w:r>
      <w:proofErr w:type="gramStart"/>
      <w:r w:rsidR="00AF52A9">
        <w:rPr>
          <w:rFonts w:ascii="Times New Roman" w:hAnsi="Times New Roman"/>
          <w:sz w:val="24"/>
          <w:szCs w:val="24"/>
        </w:rPr>
        <w:t>учебных</w:t>
      </w:r>
      <w:proofErr w:type="gramEnd"/>
      <w:r w:rsidR="00AF52A9">
        <w:rPr>
          <w:rFonts w:ascii="Times New Roman" w:hAnsi="Times New Roman"/>
          <w:sz w:val="24"/>
          <w:szCs w:val="24"/>
        </w:rPr>
        <w:t xml:space="preserve"> </w:t>
      </w:r>
      <w:r w:rsidRPr="009F718A">
        <w:rPr>
          <w:rFonts w:ascii="Times New Roman" w:hAnsi="Times New Roman"/>
          <w:sz w:val="24"/>
          <w:szCs w:val="24"/>
        </w:rPr>
        <w:t>не</w:t>
      </w:r>
      <w:r w:rsidR="00AF52A9">
        <w:rPr>
          <w:rFonts w:ascii="Times New Roman" w:hAnsi="Times New Roman"/>
          <w:sz w:val="24"/>
          <w:szCs w:val="24"/>
        </w:rPr>
        <w:t>дели.</w:t>
      </w:r>
    </w:p>
    <w:p w:rsidR="000C3637" w:rsidRPr="009F718A" w:rsidRDefault="000C3637" w:rsidP="0032238C">
      <w:pPr>
        <w:pStyle w:val="ac"/>
        <w:spacing w:line="276" w:lineRule="auto"/>
        <w:ind w:firstLine="708"/>
        <w:jc w:val="both"/>
        <w:rPr>
          <w:rFonts w:ascii="Times New Roman" w:hAnsi="Times New Roman"/>
          <w:sz w:val="24"/>
          <w:szCs w:val="24"/>
        </w:rPr>
      </w:pPr>
      <w:r w:rsidRPr="009F718A">
        <w:rPr>
          <w:rFonts w:ascii="Times New Roman" w:hAnsi="Times New Roman"/>
          <w:sz w:val="24"/>
          <w:szCs w:val="24"/>
        </w:rPr>
        <w:lastRenderedPageBreak/>
        <w:t>Обучение в 1-м классе осуществляется с соблюдением следующих дополнительных требований:</w:t>
      </w:r>
    </w:p>
    <w:p w:rsidR="000C3637" w:rsidRPr="009F718A" w:rsidRDefault="000C3637" w:rsidP="0032238C">
      <w:pPr>
        <w:pStyle w:val="ac"/>
        <w:spacing w:line="276" w:lineRule="auto"/>
        <w:jc w:val="both"/>
        <w:rPr>
          <w:rFonts w:ascii="Times New Roman" w:hAnsi="Times New Roman"/>
          <w:sz w:val="24"/>
          <w:szCs w:val="24"/>
        </w:rPr>
      </w:pPr>
      <w:r w:rsidRPr="009F718A">
        <w:rPr>
          <w:rFonts w:ascii="Times New Roman" w:hAnsi="Times New Roman"/>
          <w:sz w:val="24"/>
          <w:szCs w:val="24"/>
        </w:rPr>
        <w:t>- учебные занятия проводятся по 5-дневной учебной неделе и только в первую смену;</w:t>
      </w:r>
    </w:p>
    <w:p w:rsidR="000C3637" w:rsidRPr="009F718A" w:rsidRDefault="000C3637" w:rsidP="0032238C">
      <w:pPr>
        <w:pStyle w:val="ac"/>
        <w:spacing w:line="276" w:lineRule="auto"/>
        <w:jc w:val="both"/>
        <w:rPr>
          <w:rFonts w:ascii="Times New Roman" w:hAnsi="Times New Roman"/>
          <w:sz w:val="24"/>
          <w:szCs w:val="24"/>
        </w:rPr>
      </w:pPr>
      <w:r w:rsidRPr="009F718A">
        <w:rPr>
          <w:rFonts w:ascii="Times New Roman" w:hAnsi="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0C3637" w:rsidRPr="009F718A" w:rsidRDefault="000C3637" w:rsidP="0032238C">
      <w:pPr>
        <w:pStyle w:val="ac"/>
        <w:spacing w:line="276" w:lineRule="auto"/>
        <w:jc w:val="both"/>
        <w:rPr>
          <w:rFonts w:ascii="Times New Roman" w:hAnsi="Times New Roman"/>
          <w:sz w:val="24"/>
          <w:szCs w:val="24"/>
        </w:rPr>
      </w:pPr>
      <w:r w:rsidRPr="009F718A">
        <w:rPr>
          <w:rFonts w:ascii="Times New Roman" w:hAnsi="Times New Roman"/>
          <w:sz w:val="24"/>
          <w:szCs w:val="24"/>
        </w:rPr>
        <w:t>- в середине учебного дня организуется динамическая пауза продолжительностью  40 минут;</w:t>
      </w:r>
    </w:p>
    <w:p w:rsidR="000C3637" w:rsidRPr="009F718A" w:rsidRDefault="000C3637" w:rsidP="0032238C">
      <w:pPr>
        <w:pStyle w:val="ac"/>
        <w:spacing w:line="276" w:lineRule="auto"/>
        <w:jc w:val="both"/>
        <w:rPr>
          <w:rFonts w:ascii="Times New Roman" w:hAnsi="Times New Roman"/>
          <w:sz w:val="24"/>
          <w:szCs w:val="24"/>
        </w:rPr>
      </w:pPr>
      <w:r w:rsidRPr="009F718A">
        <w:rPr>
          <w:rFonts w:ascii="Times New Roman" w:hAnsi="Times New Roman"/>
          <w:sz w:val="24"/>
          <w:szCs w:val="24"/>
        </w:rPr>
        <w:t>- обучение проводится без балльного оценивания знаний обучающихся и домашних заданий;</w:t>
      </w:r>
    </w:p>
    <w:p w:rsidR="000C3637" w:rsidRPr="009F718A" w:rsidRDefault="000C3637" w:rsidP="0032238C">
      <w:pPr>
        <w:pStyle w:val="ac"/>
        <w:spacing w:line="276" w:lineRule="auto"/>
        <w:jc w:val="both"/>
        <w:rPr>
          <w:rFonts w:ascii="Times New Roman" w:hAnsi="Times New Roman"/>
          <w:sz w:val="24"/>
          <w:szCs w:val="24"/>
        </w:rPr>
      </w:pPr>
      <w:r w:rsidRPr="009F718A">
        <w:rPr>
          <w:rFonts w:ascii="Times New Roman" w:hAnsi="Times New Roman"/>
          <w:sz w:val="24"/>
          <w:szCs w:val="24"/>
        </w:rPr>
        <w:t xml:space="preserve">- в середине третьей четверти организуются дополнительные недельные каникулы </w:t>
      </w:r>
    </w:p>
    <w:p w:rsidR="0067315A" w:rsidRPr="009F718A" w:rsidRDefault="0067315A" w:rsidP="0032238C">
      <w:pPr>
        <w:pStyle w:val="ac"/>
        <w:spacing w:line="276" w:lineRule="auto"/>
        <w:ind w:firstLine="708"/>
        <w:jc w:val="both"/>
        <w:rPr>
          <w:rFonts w:ascii="Times New Roman" w:hAnsi="Times New Roman"/>
          <w:b/>
          <w:sz w:val="24"/>
          <w:szCs w:val="24"/>
        </w:rPr>
      </w:pPr>
    </w:p>
    <w:p w:rsidR="00420540" w:rsidRDefault="003758ED" w:rsidP="0032238C">
      <w:pPr>
        <w:shd w:val="clear" w:color="auto" w:fill="FFFFFF"/>
        <w:spacing w:line="276" w:lineRule="auto"/>
        <w:jc w:val="both"/>
        <w:rPr>
          <w:b/>
          <w:bCs/>
          <w:color w:val="000000"/>
        </w:rPr>
      </w:pPr>
      <w:r w:rsidRPr="000822E5">
        <w:rPr>
          <w:b/>
          <w:bCs/>
          <w:color w:val="000000"/>
        </w:rPr>
        <w:t>Внеурочная деятельность</w:t>
      </w:r>
    </w:p>
    <w:p w:rsidR="00420540" w:rsidRDefault="003758ED" w:rsidP="0032238C">
      <w:pPr>
        <w:shd w:val="clear" w:color="auto" w:fill="FFFFFF"/>
        <w:spacing w:line="276" w:lineRule="auto"/>
        <w:ind w:firstLine="709"/>
        <w:jc w:val="both"/>
      </w:pPr>
      <w:proofErr w:type="gramStart"/>
      <w:r w:rsidRPr="006163D2">
        <w:t>В соответствии с федеральным государственным образовательным стандартом начального общего образования (ФГОС НОО) и  федеральным государственным образовательным стандартом основного  общего образования (ФГОС ООО) 5</w:t>
      </w:r>
      <w:r w:rsidR="000822E5" w:rsidRPr="000822E5">
        <w:t xml:space="preserve"> </w:t>
      </w:r>
      <w:r w:rsidR="000822E5">
        <w:t>–</w:t>
      </w:r>
      <w:r w:rsidR="000822E5" w:rsidRPr="000822E5">
        <w:t xml:space="preserve"> 6 </w:t>
      </w:r>
      <w:r w:rsidRPr="006163D2">
        <w:t xml:space="preserve"> класс</w:t>
      </w:r>
      <w:r w:rsidR="000822E5">
        <w:t>ы</w:t>
      </w:r>
      <w:r w:rsidRPr="006163D2">
        <w:t>,   основная образовательная программа начального общего образования и основная образовательная программа основного  о</w:t>
      </w:r>
      <w:r w:rsidR="000822E5">
        <w:t xml:space="preserve">бщего образования 5- 6 </w:t>
      </w:r>
      <w:r w:rsidRPr="006163D2">
        <w:t>класс</w:t>
      </w:r>
      <w:r w:rsidR="000822E5">
        <w:t>ы</w:t>
      </w:r>
      <w:r w:rsidRPr="006163D2">
        <w:t xml:space="preserve">  реализуется образовательным учреждением, в том числе, и через внеурочную деятельность.</w:t>
      </w:r>
      <w:proofErr w:type="gramEnd"/>
    </w:p>
    <w:p w:rsidR="00420540" w:rsidRDefault="003758ED" w:rsidP="0032238C">
      <w:pPr>
        <w:shd w:val="clear" w:color="auto" w:fill="FFFFFF"/>
        <w:spacing w:line="276" w:lineRule="auto"/>
        <w:ind w:firstLine="709"/>
        <w:jc w:val="both"/>
      </w:pPr>
      <w:proofErr w:type="gramStart"/>
      <w:r w:rsidRPr="006163D2">
        <w:t>Под </w:t>
      </w:r>
      <w:r w:rsidRPr="006163D2">
        <w:rPr>
          <w:b/>
          <w:bCs/>
        </w:rPr>
        <w:t>внеурочной деятельностью </w:t>
      </w:r>
      <w:r w:rsidRPr="006163D2">
        <w:t xml:space="preserve">в рамках реализации ФГОС НОО </w:t>
      </w:r>
      <w:r w:rsidR="000822E5">
        <w:t>и ФГОС О</w:t>
      </w:r>
      <w:r w:rsidR="000822E5" w:rsidRPr="006163D2">
        <w:t xml:space="preserve">ОО </w:t>
      </w:r>
      <w:r w:rsidRPr="006163D2">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и основного общего образования.</w:t>
      </w:r>
      <w:proofErr w:type="gramEnd"/>
    </w:p>
    <w:p w:rsidR="003758ED" w:rsidRPr="00420540" w:rsidRDefault="003758ED" w:rsidP="0032238C">
      <w:pPr>
        <w:shd w:val="clear" w:color="auto" w:fill="FFFFFF"/>
        <w:spacing w:line="276" w:lineRule="auto"/>
        <w:ind w:firstLine="709"/>
        <w:jc w:val="both"/>
        <w:rPr>
          <w:color w:val="000000"/>
        </w:rPr>
      </w:pPr>
      <w:proofErr w:type="gramStart"/>
      <w:r w:rsidRPr="006163D2">
        <w:t xml:space="preserve">В соответствии с требованиями Стандарта  внеурочная деятельность  организована </w:t>
      </w:r>
      <w:r w:rsidR="004B2AF9" w:rsidRPr="006163D2">
        <w:t xml:space="preserve">на развитие </w:t>
      </w:r>
      <w:r w:rsidRPr="006163D2">
        <w:t xml:space="preserve"> личности и предоставляет обучающимся возможность выбора широкого спектра занятий, </w:t>
      </w:r>
      <w:r w:rsidR="00590DD6" w:rsidRPr="006163D2">
        <w:t xml:space="preserve">по направлениям: </w:t>
      </w:r>
      <w:proofErr w:type="gramEnd"/>
    </w:p>
    <w:p w:rsidR="00590DD6" w:rsidRPr="006163D2" w:rsidRDefault="00590DD6" w:rsidP="0032238C">
      <w:pPr>
        <w:pStyle w:val="a3"/>
        <w:widowControl/>
        <w:numPr>
          <w:ilvl w:val="0"/>
          <w:numId w:val="5"/>
        </w:numPr>
        <w:autoSpaceDE/>
        <w:adjustRightInd/>
        <w:spacing w:line="276" w:lineRule="auto"/>
      </w:pPr>
      <w:r w:rsidRPr="006163D2">
        <w:t>духовно-нравственное;</w:t>
      </w:r>
    </w:p>
    <w:p w:rsidR="00590DD6" w:rsidRPr="006163D2" w:rsidRDefault="00590DD6" w:rsidP="0032238C">
      <w:pPr>
        <w:pStyle w:val="a3"/>
        <w:widowControl/>
        <w:numPr>
          <w:ilvl w:val="0"/>
          <w:numId w:val="5"/>
        </w:numPr>
        <w:autoSpaceDE/>
        <w:adjustRightInd/>
        <w:spacing w:line="276" w:lineRule="auto"/>
      </w:pPr>
      <w:r w:rsidRPr="006163D2">
        <w:t>спортивно-оздоровительное;</w:t>
      </w:r>
    </w:p>
    <w:p w:rsidR="00590DD6" w:rsidRPr="006163D2" w:rsidRDefault="00590DD6" w:rsidP="0032238C">
      <w:pPr>
        <w:pStyle w:val="a3"/>
        <w:widowControl/>
        <w:numPr>
          <w:ilvl w:val="0"/>
          <w:numId w:val="5"/>
        </w:numPr>
        <w:autoSpaceDE/>
        <w:adjustRightInd/>
        <w:spacing w:line="276" w:lineRule="auto"/>
      </w:pPr>
      <w:r w:rsidRPr="006163D2">
        <w:t>общекультурное;</w:t>
      </w:r>
    </w:p>
    <w:p w:rsidR="00590DD6" w:rsidRPr="006163D2" w:rsidRDefault="00590DD6" w:rsidP="0032238C">
      <w:pPr>
        <w:pStyle w:val="a3"/>
        <w:widowControl/>
        <w:numPr>
          <w:ilvl w:val="0"/>
          <w:numId w:val="5"/>
        </w:numPr>
        <w:autoSpaceDE/>
        <w:adjustRightInd/>
        <w:spacing w:line="276" w:lineRule="auto"/>
      </w:pPr>
      <w:proofErr w:type="spellStart"/>
      <w:r w:rsidRPr="006163D2">
        <w:t>общеинтеллектуальное</w:t>
      </w:r>
      <w:proofErr w:type="spellEnd"/>
      <w:r w:rsidRPr="006163D2">
        <w:t>;</w:t>
      </w:r>
    </w:p>
    <w:p w:rsidR="00420540" w:rsidRDefault="00590DD6" w:rsidP="0032238C">
      <w:pPr>
        <w:pStyle w:val="a3"/>
        <w:widowControl/>
        <w:numPr>
          <w:ilvl w:val="0"/>
          <w:numId w:val="5"/>
        </w:numPr>
        <w:autoSpaceDE/>
        <w:adjustRightInd/>
        <w:spacing w:line="276" w:lineRule="auto"/>
      </w:pPr>
      <w:r w:rsidRPr="006163D2">
        <w:t>социальное.</w:t>
      </w:r>
    </w:p>
    <w:p w:rsidR="003758ED" w:rsidRDefault="003758ED" w:rsidP="0032238C">
      <w:pPr>
        <w:spacing w:line="276" w:lineRule="auto"/>
        <w:ind w:firstLine="709"/>
        <w:jc w:val="both"/>
      </w:pPr>
      <w:r w:rsidRPr="00420540">
        <w:t xml:space="preserve">Внеурочная деятельность осуществляется вне рамок учебного плана во второй половине дня в 1 - </w:t>
      </w:r>
      <w:r w:rsidR="003420EA" w:rsidRPr="00420540">
        <w:t>4 классах (10 часов в неделю)</w:t>
      </w:r>
    </w:p>
    <w:p w:rsidR="000822E5" w:rsidRDefault="000822E5" w:rsidP="0032238C">
      <w:pPr>
        <w:spacing w:line="276" w:lineRule="auto"/>
        <w:ind w:firstLine="709"/>
        <w:jc w:val="both"/>
      </w:pPr>
    </w:p>
    <w:tbl>
      <w:tblPr>
        <w:tblStyle w:val="a6"/>
        <w:tblW w:w="0" w:type="auto"/>
        <w:tblLook w:val="04A0"/>
      </w:tblPr>
      <w:tblGrid>
        <w:gridCol w:w="1720"/>
        <w:gridCol w:w="2100"/>
        <w:gridCol w:w="2836"/>
        <w:gridCol w:w="524"/>
        <w:gridCol w:w="524"/>
        <w:gridCol w:w="524"/>
        <w:gridCol w:w="524"/>
        <w:gridCol w:w="819"/>
      </w:tblGrid>
      <w:tr w:rsidR="000822E5" w:rsidRPr="00406C1B" w:rsidTr="00F55C44">
        <w:tc>
          <w:tcPr>
            <w:tcW w:w="0" w:type="auto"/>
            <w:vMerge w:val="restart"/>
          </w:tcPr>
          <w:p w:rsidR="000822E5" w:rsidRPr="00406C1B" w:rsidRDefault="000822E5" w:rsidP="0032238C">
            <w:pPr>
              <w:jc w:val="both"/>
              <w:rPr>
                <w:b/>
              </w:rPr>
            </w:pPr>
            <w:r w:rsidRPr="00406C1B">
              <w:rPr>
                <w:b/>
              </w:rPr>
              <w:t>Направления</w:t>
            </w:r>
          </w:p>
          <w:p w:rsidR="000822E5" w:rsidRPr="00406C1B" w:rsidRDefault="000822E5" w:rsidP="0032238C">
            <w:pPr>
              <w:jc w:val="both"/>
              <w:rPr>
                <w:b/>
              </w:rPr>
            </w:pPr>
            <w:r w:rsidRPr="00406C1B">
              <w:rPr>
                <w:b/>
              </w:rPr>
              <w:t>внеурочной деятельности</w:t>
            </w:r>
          </w:p>
        </w:tc>
        <w:tc>
          <w:tcPr>
            <w:tcW w:w="0" w:type="auto"/>
            <w:vMerge w:val="restart"/>
          </w:tcPr>
          <w:p w:rsidR="000822E5" w:rsidRPr="00406C1B" w:rsidRDefault="000822E5" w:rsidP="0032238C">
            <w:pPr>
              <w:jc w:val="both"/>
              <w:rPr>
                <w:b/>
              </w:rPr>
            </w:pPr>
            <w:r w:rsidRPr="00406C1B">
              <w:rPr>
                <w:b/>
              </w:rPr>
              <w:t>Способ организации ВУД</w:t>
            </w:r>
          </w:p>
        </w:tc>
        <w:tc>
          <w:tcPr>
            <w:tcW w:w="0" w:type="auto"/>
            <w:vMerge w:val="restart"/>
          </w:tcPr>
          <w:p w:rsidR="000822E5" w:rsidRPr="00406C1B" w:rsidRDefault="000822E5" w:rsidP="0032238C">
            <w:pPr>
              <w:jc w:val="both"/>
              <w:rPr>
                <w:b/>
              </w:rPr>
            </w:pPr>
            <w:r w:rsidRPr="00406C1B">
              <w:rPr>
                <w:b/>
              </w:rPr>
              <w:t>Формы организации ВУД</w:t>
            </w:r>
          </w:p>
        </w:tc>
        <w:tc>
          <w:tcPr>
            <w:tcW w:w="0" w:type="auto"/>
            <w:gridSpan w:val="4"/>
            <w:vAlign w:val="center"/>
          </w:tcPr>
          <w:p w:rsidR="000822E5" w:rsidRPr="00406C1B" w:rsidRDefault="000822E5" w:rsidP="0032238C">
            <w:pPr>
              <w:pStyle w:val="ConsPlusNormal"/>
              <w:widowControl/>
              <w:ind w:firstLine="0"/>
              <w:jc w:val="both"/>
              <w:rPr>
                <w:rFonts w:ascii="Times New Roman" w:hAnsi="Times New Roman" w:cs="Times New Roman"/>
                <w:b/>
                <w:sz w:val="24"/>
                <w:szCs w:val="24"/>
              </w:rPr>
            </w:pPr>
            <w:r w:rsidRPr="00406C1B">
              <w:rPr>
                <w:rFonts w:ascii="Times New Roman" w:hAnsi="Times New Roman" w:cs="Times New Roman"/>
                <w:b/>
                <w:sz w:val="24"/>
                <w:szCs w:val="24"/>
              </w:rPr>
              <w:t>Количество часов в неделю</w:t>
            </w:r>
          </w:p>
        </w:tc>
        <w:tc>
          <w:tcPr>
            <w:tcW w:w="0" w:type="auto"/>
            <w:vMerge w:val="restart"/>
            <w:vAlign w:val="center"/>
          </w:tcPr>
          <w:p w:rsidR="000822E5" w:rsidRPr="00406C1B" w:rsidRDefault="000822E5" w:rsidP="0032238C">
            <w:pPr>
              <w:pStyle w:val="ConsPlusNormal"/>
              <w:widowControl/>
              <w:ind w:firstLine="0"/>
              <w:jc w:val="both"/>
              <w:rPr>
                <w:rFonts w:ascii="Times New Roman" w:hAnsi="Times New Roman" w:cs="Times New Roman"/>
                <w:b/>
                <w:sz w:val="24"/>
                <w:szCs w:val="24"/>
              </w:rPr>
            </w:pPr>
            <w:r w:rsidRPr="00406C1B">
              <w:rPr>
                <w:rFonts w:ascii="Times New Roman" w:hAnsi="Times New Roman" w:cs="Times New Roman"/>
                <w:b/>
                <w:sz w:val="24"/>
                <w:szCs w:val="24"/>
              </w:rPr>
              <w:t>Всего</w:t>
            </w:r>
          </w:p>
        </w:tc>
      </w:tr>
      <w:tr w:rsidR="000822E5" w:rsidRPr="00406C1B" w:rsidTr="00F55C44">
        <w:tc>
          <w:tcPr>
            <w:tcW w:w="0" w:type="auto"/>
            <w:vMerge/>
          </w:tcPr>
          <w:p w:rsidR="000822E5" w:rsidRPr="00406C1B" w:rsidRDefault="000822E5" w:rsidP="0032238C">
            <w:pPr>
              <w:jc w:val="both"/>
            </w:pPr>
          </w:p>
        </w:tc>
        <w:tc>
          <w:tcPr>
            <w:tcW w:w="0" w:type="auto"/>
            <w:vMerge/>
          </w:tcPr>
          <w:p w:rsidR="000822E5" w:rsidRPr="00406C1B" w:rsidRDefault="000822E5" w:rsidP="0032238C">
            <w:pPr>
              <w:jc w:val="both"/>
            </w:pPr>
          </w:p>
        </w:tc>
        <w:tc>
          <w:tcPr>
            <w:tcW w:w="0" w:type="auto"/>
            <w:vMerge/>
          </w:tcPr>
          <w:p w:rsidR="000822E5" w:rsidRPr="00406C1B" w:rsidRDefault="000822E5" w:rsidP="0032238C">
            <w:pPr>
              <w:jc w:val="both"/>
            </w:pPr>
          </w:p>
        </w:tc>
        <w:tc>
          <w:tcPr>
            <w:tcW w:w="0" w:type="auto"/>
            <w:vAlign w:val="center"/>
          </w:tcPr>
          <w:p w:rsidR="000822E5" w:rsidRPr="00406C1B" w:rsidRDefault="000822E5" w:rsidP="0032238C">
            <w:pPr>
              <w:pStyle w:val="ConsPlusNormal"/>
              <w:widowControl/>
              <w:ind w:firstLine="0"/>
              <w:jc w:val="both"/>
              <w:rPr>
                <w:rFonts w:ascii="Times New Roman" w:hAnsi="Times New Roman" w:cs="Times New Roman"/>
                <w:b/>
                <w:sz w:val="24"/>
                <w:szCs w:val="24"/>
              </w:rPr>
            </w:pPr>
            <w:r w:rsidRPr="00406C1B">
              <w:rPr>
                <w:rFonts w:ascii="Times New Roman" w:hAnsi="Times New Roman" w:cs="Times New Roman"/>
                <w:b/>
                <w:sz w:val="24"/>
                <w:szCs w:val="24"/>
              </w:rPr>
              <w:t>1</w:t>
            </w:r>
          </w:p>
        </w:tc>
        <w:tc>
          <w:tcPr>
            <w:tcW w:w="0" w:type="auto"/>
            <w:vAlign w:val="center"/>
          </w:tcPr>
          <w:p w:rsidR="000822E5" w:rsidRPr="00406C1B" w:rsidRDefault="000822E5" w:rsidP="0032238C">
            <w:pPr>
              <w:pStyle w:val="ConsPlusNormal"/>
              <w:widowControl/>
              <w:ind w:firstLine="0"/>
              <w:jc w:val="both"/>
              <w:rPr>
                <w:rFonts w:ascii="Times New Roman" w:hAnsi="Times New Roman" w:cs="Times New Roman"/>
                <w:b/>
                <w:sz w:val="24"/>
                <w:szCs w:val="24"/>
              </w:rPr>
            </w:pPr>
            <w:r w:rsidRPr="00406C1B">
              <w:rPr>
                <w:rFonts w:ascii="Times New Roman" w:hAnsi="Times New Roman" w:cs="Times New Roman"/>
                <w:b/>
                <w:sz w:val="24"/>
                <w:szCs w:val="24"/>
              </w:rPr>
              <w:t>2</w:t>
            </w:r>
          </w:p>
        </w:tc>
        <w:tc>
          <w:tcPr>
            <w:tcW w:w="0" w:type="auto"/>
            <w:vAlign w:val="center"/>
          </w:tcPr>
          <w:p w:rsidR="000822E5" w:rsidRPr="00406C1B" w:rsidRDefault="000822E5" w:rsidP="0032238C">
            <w:pPr>
              <w:pStyle w:val="ConsPlusNormal"/>
              <w:widowControl/>
              <w:ind w:firstLine="0"/>
              <w:jc w:val="both"/>
              <w:rPr>
                <w:rFonts w:ascii="Times New Roman" w:hAnsi="Times New Roman" w:cs="Times New Roman"/>
                <w:b/>
                <w:sz w:val="24"/>
                <w:szCs w:val="24"/>
              </w:rPr>
            </w:pPr>
            <w:r w:rsidRPr="00406C1B">
              <w:rPr>
                <w:rFonts w:ascii="Times New Roman" w:hAnsi="Times New Roman" w:cs="Times New Roman"/>
                <w:b/>
                <w:sz w:val="24"/>
                <w:szCs w:val="24"/>
              </w:rPr>
              <w:t>3</w:t>
            </w:r>
          </w:p>
        </w:tc>
        <w:tc>
          <w:tcPr>
            <w:tcW w:w="0" w:type="auto"/>
            <w:vAlign w:val="center"/>
          </w:tcPr>
          <w:p w:rsidR="000822E5" w:rsidRPr="00406C1B" w:rsidRDefault="000822E5" w:rsidP="0032238C">
            <w:pPr>
              <w:pStyle w:val="ConsPlusNormal"/>
              <w:widowControl/>
              <w:ind w:firstLine="0"/>
              <w:jc w:val="both"/>
              <w:rPr>
                <w:rFonts w:ascii="Times New Roman" w:hAnsi="Times New Roman" w:cs="Times New Roman"/>
                <w:b/>
                <w:sz w:val="24"/>
                <w:szCs w:val="24"/>
              </w:rPr>
            </w:pPr>
            <w:r w:rsidRPr="00406C1B">
              <w:rPr>
                <w:rFonts w:ascii="Times New Roman" w:hAnsi="Times New Roman" w:cs="Times New Roman"/>
                <w:b/>
                <w:sz w:val="24"/>
                <w:szCs w:val="24"/>
              </w:rPr>
              <w:t>4</w:t>
            </w:r>
          </w:p>
        </w:tc>
        <w:tc>
          <w:tcPr>
            <w:tcW w:w="0" w:type="auto"/>
            <w:vMerge/>
          </w:tcPr>
          <w:p w:rsidR="000822E5" w:rsidRPr="00406C1B" w:rsidRDefault="000822E5" w:rsidP="0032238C">
            <w:pPr>
              <w:jc w:val="both"/>
            </w:pPr>
          </w:p>
        </w:tc>
      </w:tr>
      <w:tr w:rsidR="000822E5" w:rsidRPr="00406C1B" w:rsidTr="00F55C44">
        <w:tc>
          <w:tcPr>
            <w:tcW w:w="0" w:type="auto"/>
            <w:vMerge w:val="restart"/>
            <w:textDirection w:val="tbRl"/>
          </w:tcPr>
          <w:p w:rsidR="000822E5" w:rsidRPr="00406C1B" w:rsidRDefault="000822E5" w:rsidP="0032238C">
            <w:pPr>
              <w:ind w:left="113" w:right="113"/>
              <w:jc w:val="both"/>
              <w:rPr>
                <w:b/>
              </w:rPr>
            </w:pPr>
            <w:r w:rsidRPr="00406C1B">
              <w:rPr>
                <w:b/>
              </w:rPr>
              <w:t>Спортивно-оздоровительное</w:t>
            </w:r>
          </w:p>
        </w:tc>
        <w:tc>
          <w:tcPr>
            <w:tcW w:w="0" w:type="auto"/>
          </w:tcPr>
          <w:p w:rsidR="000822E5" w:rsidRPr="00406C1B" w:rsidRDefault="000822E5" w:rsidP="0032238C">
            <w:pPr>
              <w:jc w:val="both"/>
            </w:pPr>
            <w:r w:rsidRPr="00406C1B">
              <w:t xml:space="preserve">Образовательные программы внеурочной деятельности </w:t>
            </w:r>
          </w:p>
        </w:tc>
        <w:tc>
          <w:tcPr>
            <w:tcW w:w="0" w:type="auto"/>
          </w:tcPr>
          <w:p w:rsidR="000822E5" w:rsidRPr="00406C1B" w:rsidRDefault="000822E5" w:rsidP="0032238C">
            <w:pPr>
              <w:jc w:val="both"/>
            </w:pPr>
            <w:r w:rsidRPr="00406C1B">
              <w:t>Модифицированная образовательная программа «</w:t>
            </w:r>
            <w:proofErr w:type="spellStart"/>
            <w:r w:rsidRPr="00406C1B">
              <w:t>Здоровейка</w:t>
            </w:r>
            <w:proofErr w:type="spellEnd"/>
            <w:r w:rsidRPr="00406C1B">
              <w:t>»</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4</w:t>
            </w:r>
          </w:p>
        </w:tc>
      </w:tr>
      <w:tr w:rsidR="000822E5" w:rsidRPr="00406C1B" w:rsidTr="00F55C44">
        <w:tc>
          <w:tcPr>
            <w:tcW w:w="0" w:type="auto"/>
            <w:vMerge/>
          </w:tcPr>
          <w:p w:rsidR="000822E5" w:rsidRPr="00406C1B" w:rsidRDefault="000822E5" w:rsidP="0032238C">
            <w:pPr>
              <w:jc w:val="both"/>
            </w:pPr>
          </w:p>
        </w:tc>
        <w:tc>
          <w:tcPr>
            <w:tcW w:w="0" w:type="auto"/>
          </w:tcPr>
          <w:p w:rsidR="000822E5" w:rsidRPr="00406C1B" w:rsidRDefault="000822E5" w:rsidP="0032238C">
            <w:pPr>
              <w:jc w:val="both"/>
            </w:pPr>
            <w:r w:rsidRPr="00406C1B">
              <w:t>КТД в воспитательной системе школы, класса</w:t>
            </w:r>
          </w:p>
        </w:tc>
        <w:tc>
          <w:tcPr>
            <w:tcW w:w="0" w:type="auto"/>
          </w:tcPr>
          <w:p w:rsidR="000822E5" w:rsidRPr="00406C1B" w:rsidRDefault="000822E5" w:rsidP="0032238C">
            <w:pPr>
              <w:jc w:val="both"/>
            </w:pPr>
            <w:r w:rsidRPr="00406C1B">
              <w:t xml:space="preserve"> Спортивные соревнования «Зимние забавы», «Весёлые старты»; День здоровья, </w:t>
            </w:r>
            <w:r w:rsidRPr="00406C1B">
              <w:lastRenderedPageBreak/>
              <w:t>экскурсионно-туристические походы, 23 февраля и т.п.</w:t>
            </w:r>
          </w:p>
        </w:tc>
        <w:tc>
          <w:tcPr>
            <w:tcW w:w="0" w:type="auto"/>
            <w:vAlign w:val="center"/>
          </w:tcPr>
          <w:p w:rsidR="000822E5" w:rsidRPr="00406C1B" w:rsidRDefault="000822E5" w:rsidP="0032238C">
            <w:pPr>
              <w:jc w:val="both"/>
              <w:rPr>
                <w:color w:val="000000"/>
              </w:rPr>
            </w:pPr>
            <w:r w:rsidRPr="00406C1B">
              <w:rPr>
                <w:color w:val="000000"/>
              </w:rPr>
              <w:lastRenderedPageBreak/>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2</w:t>
            </w:r>
          </w:p>
        </w:tc>
      </w:tr>
      <w:tr w:rsidR="000822E5" w:rsidRPr="00406C1B" w:rsidTr="00F55C44">
        <w:trPr>
          <w:trHeight w:val="195"/>
        </w:trPr>
        <w:tc>
          <w:tcPr>
            <w:tcW w:w="0" w:type="auto"/>
            <w:vMerge w:val="restart"/>
            <w:textDirection w:val="tbRl"/>
          </w:tcPr>
          <w:p w:rsidR="000822E5" w:rsidRPr="00406C1B" w:rsidRDefault="000822E5" w:rsidP="0032238C">
            <w:pPr>
              <w:ind w:left="113" w:right="113"/>
              <w:jc w:val="both"/>
              <w:rPr>
                <w:b/>
              </w:rPr>
            </w:pPr>
            <w:proofErr w:type="spellStart"/>
            <w:r>
              <w:rPr>
                <w:b/>
              </w:rPr>
              <w:lastRenderedPageBreak/>
              <w:t>О</w:t>
            </w:r>
            <w:r w:rsidRPr="00406C1B">
              <w:rPr>
                <w:b/>
              </w:rPr>
              <w:t>бщеинтеллектуальное</w:t>
            </w:r>
            <w:proofErr w:type="spellEnd"/>
          </w:p>
        </w:tc>
        <w:tc>
          <w:tcPr>
            <w:tcW w:w="0" w:type="auto"/>
            <w:vMerge w:val="restart"/>
          </w:tcPr>
          <w:p w:rsidR="000822E5" w:rsidRPr="00406C1B" w:rsidRDefault="000822E5" w:rsidP="0032238C">
            <w:pPr>
              <w:jc w:val="both"/>
            </w:pPr>
            <w:r w:rsidRPr="00406C1B">
              <w:t xml:space="preserve">Образовательные программы внеурочной деятельности </w:t>
            </w:r>
          </w:p>
        </w:tc>
        <w:tc>
          <w:tcPr>
            <w:tcW w:w="0" w:type="auto"/>
          </w:tcPr>
          <w:p w:rsidR="000822E5" w:rsidRPr="00406C1B" w:rsidRDefault="000822E5" w:rsidP="0032238C">
            <w:pPr>
              <w:jc w:val="both"/>
            </w:pPr>
            <w:r w:rsidRPr="00406C1B">
              <w:t>Модифицированная образовательная программа «Школа развития речи»</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4</w:t>
            </w:r>
          </w:p>
        </w:tc>
      </w:tr>
      <w:tr w:rsidR="000822E5" w:rsidRPr="00406C1B" w:rsidTr="00F55C44">
        <w:trPr>
          <w:trHeight w:val="195"/>
        </w:trPr>
        <w:tc>
          <w:tcPr>
            <w:tcW w:w="0" w:type="auto"/>
            <w:vMerge/>
            <w:textDirection w:val="tbRl"/>
          </w:tcPr>
          <w:p w:rsidR="000822E5" w:rsidRDefault="000822E5" w:rsidP="0032238C">
            <w:pPr>
              <w:ind w:left="113" w:right="113"/>
              <w:jc w:val="both"/>
              <w:rPr>
                <w:b/>
              </w:rPr>
            </w:pPr>
          </w:p>
        </w:tc>
        <w:tc>
          <w:tcPr>
            <w:tcW w:w="0" w:type="auto"/>
            <w:vMerge/>
          </w:tcPr>
          <w:p w:rsidR="000822E5" w:rsidRPr="00406C1B" w:rsidRDefault="000822E5" w:rsidP="0032238C">
            <w:pPr>
              <w:jc w:val="both"/>
            </w:pPr>
          </w:p>
        </w:tc>
        <w:tc>
          <w:tcPr>
            <w:tcW w:w="0" w:type="auto"/>
          </w:tcPr>
          <w:p w:rsidR="000822E5" w:rsidRPr="00406C1B" w:rsidRDefault="000822E5" w:rsidP="0032238C">
            <w:pPr>
              <w:jc w:val="both"/>
            </w:pPr>
            <w:r w:rsidRPr="00406C1B">
              <w:t>Модифицированная образовательная программа «</w:t>
            </w:r>
            <w:r>
              <w:t>Мили Мэтры</w:t>
            </w:r>
            <w:r w:rsidRPr="00406C1B">
              <w:t>»</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4</w:t>
            </w:r>
          </w:p>
        </w:tc>
      </w:tr>
      <w:tr w:rsidR="000822E5" w:rsidRPr="00406C1B" w:rsidTr="00F55C44">
        <w:trPr>
          <w:trHeight w:val="285"/>
        </w:trPr>
        <w:tc>
          <w:tcPr>
            <w:tcW w:w="0" w:type="auto"/>
            <w:vMerge/>
          </w:tcPr>
          <w:p w:rsidR="000822E5" w:rsidRPr="00406C1B" w:rsidRDefault="000822E5" w:rsidP="0032238C">
            <w:pPr>
              <w:jc w:val="both"/>
            </w:pPr>
          </w:p>
        </w:tc>
        <w:tc>
          <w:tcPr>
            <w:tcW w:w="0" w:type="auto"/>
            <w:vMerge/>
          </w:tcPr>
          <w:p w:rsidR="000822E5" w:rsidRPr="00406C1B" w:rsidRDefault="000822E5" w:rsidP="0032238C">
            <w:pPr>
              <w:jc w:val="both"/>
            </w:pPr>
          </w:p>
        </w:tc>
        <w:tc>
          <w:tcPr>
            <w:tcW w:w="0" w:type="auto"/>
          </w:tcPr>
          <w:p w:rsidR="000822E5" w:rsidRPr="00406C1B" w:rsidRDefault="000822E5" w:rsidP="0032238C">
            <w:pPr>
              <w:jc w:val="both"/>
            </w:pPr>
            <w:r w:rsidRPr="00406C1B">
              <w:t>Модифицированная образовательная программа «</w:t>
            </w:r>
            <w:r>
              <w:t>Учусь создавать проект</w:t>
            </w:r>
            <w:r w:rsidRPr="00406C1B">
              <w:t>»</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4</w:t>
            </w:r>
          </w:p>
        </w:tc>
      </w:tr>
      <w:tr w:rsidR="000822E5" w:rsidRPr="00406C1B" w:rsidTr="00F55C44">
        <w:tc>
          <w:tcPr>
            <w:tcW w:w="0" w:type="auto"/>
            <w:vMerge/>
          </w:tcPr>
          <w:p w:rsidR="000822E5" w:rsidRPr="00406C1B" w:rsidRDefault="000822E5" w:rsidP="0032238C">
            <w:pPr>
              <w:jc w:val="both"/>
            </w:pPr>
          </w:p>
        </w:tc>
        <w:tc>
          <w:tcPr>
            <w:tcW w:w="0" w:type="auto"/>
          </w:tcPr>
          <w:p w:rsidR="000822E5" w:rsidRPr="00406C1B" w:rsidRDefault="000822E5" w:rsidP="0032238C">
            <w:pPr>
              <w:jc w:val="both"/>
            </w:pPr>
            <w:r w:rsidRPr="00406C1B">
              <w:t>КТД в воспитательной системе школы, класса</w:t>
            </w:r>
          </w:p>
        </w:tc>
        <w:tc>
          <w:tcPr>
            <w:tcW w:w="0" w:type="auto"/>
          </w:tcPr>
          <w:p w:rsidR="000822E5" w:rsidRPr="00406C1B" w:rsidRDefault="000822E5" w:rsidP="0032238C">
            <w:pPr>
              <w:jc w:val="both"/>
            </w:pPr>
            <w:proofErr w:type="spellStart"/>
            <w:r w:rsidRPr="00406C1B">
              <w:t>Квест</w:t>
            </w:r>
            <w:proofErr w:type="spellEnd"/>
            <w:r w:rsidRPr="00406C1B">
              <w:t xml:space="preserve"> «Путешествие по стране знаний», неделя науки, предметные недели, интеллектуальные состязания, конкурс исследовательских работ, предметные олимпиады и т.п.</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2</w:t>
            </w:r>
          </w:p>
        </w:tc>
      </w:tr>
      <w:tr w:rsidR="000822E5" w:rsidRPr="00406C1B" w:rsidTr="00F55C44">
        <w:trPr>
          <w:trHeight w:val="510"/>
        </w:trPr>
        <w:tc>
          <w:tcPr>
            <w:tcW w:w="0" w:type="auto"/>
            <w:vMerge w:val="restart"/>
            <w:textDirection w:val="tbRl"/>
          </w:tcPr>
          <w:p w:rsidR="000822E5" w:rsidRPr="00406C1B" w:rsidRDefault="000822E5" w:rsidP="0032238C">
            <w:pPr>
              <w:ind w:left="113" w:right="113"/>
              <w:jc w:val="both"/>
              <w:rPr>
                <w:b/>
              </w:rPr>
            </w:pPr>
            <w:r>
              <w:rPr>
                <w:b/>
              </w:rPr>
              <w:t>О</w:t>
            </w:r>
            <w:r w:rsidRPr="00406C1B">
              <w:rPr>
                <w:b/>
              </w:rPr>
              <w:t>бщекультурное</w:t>
            </w:r>
          </w:p>
        </w:tc>
        <w:tc>
          <w:tcPr>
            <w:tcW w:w="0" w:type="auto"/>
          </w:tcPr>
          <w:p w:rsidR="000822E5" w:rsidRPr="00406C1B" w:rsidRDefault="000822E5" w:rsidP="0032238C">
            <w:pPr>
              <w:jc w:val="both"/>
            </w:pPr>
            <w:r>
              <w:t>Сетевое взаимодействие с СДК</w:t>
            </w:r>
          </w:p>
        </w:tc>
        <w:tc>
          <w:tcPr>
            <w:tcW w:w="0" w:type="auto"/>
          </w:tcPr>
          <w:p w:rsidR="000822E5" w:rsidRPr="00406C1B" w:rsidRDefault="000822E5" w:rsidP="0032238C">
            <w:pPr>
              <w:jc w:val="both"/>
            </w:pPr>
            <w:r w:rsidRPr="00406C1B">
              <w:t>Модифицированная образовательная программа «</w:t>
            </w:r>
            <w:proofErr w:type="gramStart"/>
            <w:r w:rsidRPr="00406C1B">
              <w:t>Очумелые</w:t>
            </w:r>
            <w:proofErr w:type="gramEnd"/>
            <w:r w:rsidRPr="00406C1B">
              <w:t xml:space="preserve"> ручки»</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1</w:t>
            </w:r>
          </w:p>
        </w:tc>
        <w:tc>
          <w:tcPr>
            <w:tcW w:w="0" w:type="auto"/>
            <w:vAlign w:val="center"/>
          </w:tcPr>
          <w:p w:rsidR="000822E5" w:rsidRPr="00406C1B" w:rsidRDefault="000822E5" w:rsidP="0032238C">
            <w:pPr>
              <w:jc w:val="both"/>
              <w:rPr>
                <w:color w:val="000000"/>
              </w:rPr>
            </w:pPr>
            <w:r w:rsidRPr="00406C1B">
              <w:rPr>
                <w:color w:val="000000"/>
              </w:rPr>
              <w:t>4</w:t>
            </w:r>
          </w:p>
        </w:tc>
      </w:tr>
      <w:tr w:rsidR="000822E5" w:rsidRPr="00406C1B" w:rsidTr="00F55C44">
        <w:tc>
          <w:tcPr>
            <w:tcW w:w="0" w:type="auto"/>
            <w:vMerge/>
          </w:tcPr>
          <w:p w:rsidR="000822E5" w:rsidRPr="00406C1B" w:rsidRDefault="000822E5" w:rsidP="0032238C">
            <w:pPr>
              <w:jc w:val="both"/>
            </w:pPr>
          </w:p>
        </w:tc>
        <w:tc>
          <w:tcPr>
            <w:tcW w:w="0" w:type="auto"/>
          </w:tcPr>
          <w:p w:rsidR="000822E5" w:rsidRPr="00406C1B" w:rsidRDefault="000822E5" w:rsidP="0032238C">
            <w:pPr>
              <w:jc w:val="both"/>
            </w:pPr>
            <w:r w:rsidRPr="00406C1B">
              <w:t>КТД в воспитательной системе школы, класса</w:t>
            </w:r>
          </w:p>
        </w:tc>
        <w:tc>
          <w:tcPr>
            <w:tcW w:w="0" w:type="auto"/>
          </w:tcPr>
          <w:p w:rsidR="000822E5" w:rsidRPr="00406C1B" w:rsidRDefault="000822E5" w:rsidP="0032238C">
            <w:pPr>
              <w:jc w:val="both"/>
            </w:pPr>
            <w:proofErr w:type="gramStart"/>
            <w:r w:rsidRPr="00406C1B">
              <w:t>Конкурсы-выставки тематических рисунков, участие в городском конкурсе «Новогодняя фантазия», Театральная неделя, новогодние праздники, конкурс чтецов, День творчества, посещение спектаклей, выставок, библиотечные уроки.</w:t>
            </w:r>
            <w:proofErr w:type="gramEnd"/>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2</w:t>
            </w:r>
          </w:p>
        </w:tc>
      </w:tr>
      <w:tr w:rsidR="000822E5" w:rsidRPr="00EB0180" w:rsidTr="00F55C44">
        <w:trPr>
          <w:trHeight w:val="480"/>
        </w:trPr>
        <w:tc>
          <w:tcPr>
            <w:tcW w:w="0" w:type="auto"/>
            <w:vMerge w:val="restart"/>
            <w:textDirection w:val="tbRl"/>
          </w:tcPr>
          <w:p w:rsidR="000822E5" w:rsidRPr="00406C1B" w:rsidRDefault="000822E5" w:rsidP="0032238C">
            <w:pPr>
              <w:ind w:left="113" w:right="113"/>
              <w:jc w:val="both"/>
              <w:rPr>
                <w:b/>
              </w:rPr>
            </w:pPr>
            <w:r w:rsidRPr="00406C1B">
              <w:rPr>
                <w:b/>
              </w:rPr>
              <w:t>Духовно-нравственное</w:t>
            </w:r>
          </w:p>
        </w:tc>
        <w:tc>
          <w:tcPr>
            <w:tcW w:w="0" w:type="auto"/>
          </w:tcPr>
          <w:p w:rsidR="000822E5" w:rsidRPr="00406C1B" w:rsidRDefault="000822E5" w:rsidP="0032238C">
            <w:pPr>
              <w:jc w:val="both"/>
            </w:pPr>
            <w:r w:rsidRPr="00406C1B">
              <w:t xml:space="preserve">Образовательные программы внеурочной деятельности </w:t>
            </w:r>
          </w:p>
        </w:tc>
        <w:tc>
          <w:tcPr>
            <w:tcW w:w="0" w:type="auto"/>
          </w:tcPr>
          <w:p w:rsidR="000822E5" w:rsidRPr="00406C1B" w:rsidRDefault="000822E5" w:rsidP="0032238C">
            <w:pPr>
              <w:jc w:val="both"/>
            </w:pPr>
            <w:r w:rsidRPr="00406C1B">
              <w:t>Модифицированная образовательная программа «</w:t>
            </w:r>
            <w:r>
              <w:t>Детям о писателях</w:t>
            </w:r>
            <w:r w:rsidRPr="00406C1B">
              <w:t>»</w:t>
            </w:r>
          </w:p>
        </w:tc>
        <w:tc>
          <w:tcPr>
            <w:tcW w:w="0" w:type="auto"/>
            <w:vAlign w:val="center"/>
          </w:tcPr>
          <w:p w:rsidR="000822E5" w:rsidRPr="00EB0180" w:rsidRDefault="000822E5" w:rsidP="0032238C">
            <w:pPr>
              <w:jc w:val="both"/>
            </w:pPr>
            <w:r w:rsidRPr="00EB0180">
              <w:t>1</w:t>
            </w:r>
          </w:p>
        </w:tc>
        <w:tc>
          <w:tcPr>
            <w:tcW w:w="0" w:type="auto"/>
            <w:vAlign w:val="center"/>
          </w:tcPr>
          <w:p w:rsidR="000822E5" w:rsidRPr="00EB0180" w:rsidRDefault="000822E5" w:rsidP="0032238C">
            <w:pPr>
              <w:jc w:val="both"/>
            </w:pPr>
            <w:r w:rsidRPr="00EB0180">
              <w:t>1</w:t>
            </w:r>
          </w:p>
        </w:tc>
        <w:tc>
          <w:tcPr>
            <w:tcW w:w="0" w:type="auto"/>
            <w:vAlign w:val="center"/>
          </w:tcPr>
          <w:p w:rsidR="000822E5" w:rsidRPr="00EB0180" w:rsidRDefault="000822E5" w:rsidP="0032238C">
            <w:pPr>
              <w:jc w:val="both"/>
            </w:pPr>
            <w:r w:rsidRPr="00EB0180">
              <w:t>1</w:t>
            </w:r>
          </w:p>
        </w:tc>
        <w:tc>
          <w:tcPr>
            <w:tcW w:w="0" w:type="auto"/>
            <w:vAlign w:val="center"/>
          </w:tcPr>
          <w:p w:rsidR="000822E5" w:rsidRPr="00EB0180" w:rsidRDefault="000822E5" w:rsidP="0032238C">
            <w:pPr>
              <w:jc w:val="both"/>
            </w:pPr>
            <w:r w:rsidRPr="00EB0180">
              <w:t>1</w:t>
            </w:r>
          </w:p>
        </w:tc>
        <w:tc>
          <w:tcPr>
            <w:tcW w:w="0" w:type="auto"/>
            <w:vAlign w:val="center"/>
          </w:tcPr>
          <w:p w:rsidR="000822E5" w:rsidRPr="00EB0180" w:rsidRDefault="000822E5" w:rsidP="0032238C">
            <w:pPr>
              <w:jc w:val="both"/>
            </w:pPr>
            <w:r w:rsidRPr="00EB0180">
              <w:t>4</w:t>
            </w:r>
          </w:p>
        </w:tc>
      </w:tr>
      <w:tr w:rsidR="000822E5" w:rsidRPr="00406C1B" w:rsidTr="00F55C44">
        <w:trPr>
          <w:trHeight w:val="480"/>
        </w:trPr>
        <w:tc>
          <w:tcPr>
            <w:tcW w:w="0" w:type="auto"/>
            <w:vMerge/>
            <w:textDirection w:val="tbRl"/>
          </w:tcPr>
          <w:p w:rsidR="000822E5" w:rsidRPr="00406C1B" w:rsidRDefault="000822E5" w:rsidP="0032238C">
            <w:pPr>
              <w:ind w:left="113" w:right="113"/>
              <w:jc w:val="both"/>
              <w:rPr>
                <w:b/>
              </w:rPr>
            </w:pPr>
          </w:p>
        </w:tc>
        <w:tc>
          <w:tcPr>
            <w:tcW w:w="0" w:type="auto"/>
          </w:tcPr>
          <w:p w:rsidR="000822E5" w:rsidRPr="00406C1B" w:rsidRDefault="000822E5" w:rsidP="0032238C">
            <w:pPr>
              <w:jc w:val="both"/>
            </w:pPr>
            <w:r w:rsidRPr="00406C1B">
              <w:t>КТД в воспитательной системе школы, класса</w:t>
            </w:r>
          </w:p>
        </w:tc>
        <w:tc>
          <w:tcPr>
            <w:tcW w:w="0" w:type="auto"/>
          </w:tcPr>
          <w:p w:rsidR="000822E5" w:rsidRPr="00406C1B" w:rsidRDefault="000822E5" w:rsidP="0032238C">
            <w:pPr>
              <w:jc w:val="both"/>
            </w:pPr>
            <w:r w:rsidRPr="00406C1B">
              <w:t>Посещение музеев, выставок, библиотеки, КТД «Вечной памятью живы»</w:t>
            </w:r>
            <w:proofErr w:type="gramStart"/>
            <w:r w:rsidRPr="00406C1B">
              <w:t xml:space="preserve"> ,</w:t>
            </w:r>
            <w:proofErr w:type="gramEnd"/>
            <w:r w:rsidRPr="00406C1B">
              <w:t xml:space="preserve"> акция «Бессмертный полк», проектная деятельность нравственно-патриотической  </w:t>
            </w:r>
            <w:r w:rsidRPr="00406C1B">
              <w:lastRenderedPageBreak/>
              <w:t>тематики.</w:t>
            </w:r>
          </w:p>
        </w:tc>
        <w:tc>
          <w:tcPr>
            <w:tcW w:w="0" w:type="auto"/>
            <w:vAlign w:val="center"/>
          </w:tcPr>
          <w:p w:rsidR="000822E5" w:rsidRPr="00406C1B" w:rsidRDefault="000822E5" w:rsidP="0032238C">
            <w:pPr>
              <w:jc w:val="both"/>
              <w:rPr>
                <w:color w:val="000000"/>
              </w:rPr>
            </w:pPr>
            <w:r w:rsidRPr="00406C1B">
              <w:rPr>
                <w:color w:val="000000"/>
              </w:rPr>
              <w:lastRenderedPageBreak/>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0,5</w:t>
            </w:r>
          </w:p>
        </w:tc>
        <w:tc>
          <w:tcPr>
            <w:tcW w:w="0" w:type="auto"/>
            <w:vAlign w:val="center"/>
          </w:tcPr>
          <w:p w:rsidR="000822E5" w:rsidRPr="00406C1B" w:rsidRDefault="000822E5" w:rsidP="0032238C">
            <w:pPr>
              <w:jc w:val="both"/>
              <w:rPr>
                <w:color w:val="000000"/>
              </w:rPr>
            </w:pPr>
            <w:r w:rsidRPr="00406C1B">
              <w:rPr>
                <w:color w:val="000000"/>
              </w:rPr>
              <w:t>2</w:t>
            </w:r>
          </w:p>
        </w:tc>
      </w:tr>
      <w:tr w:rsidR="000822E5" w:rsidRPr="00406C1B" w:rsidTr="00F55C44">
        <w:trPr>
          <w:trHeight w:val="420"/>
        </w:trPr>
        <w:tc>
          <w:tcPr>
            <w:tcW w:w="0" w:type="auto"/>
            <w:vMerge w:val="restart"/>
            <w:textDirection w:val="tbRl"/>
          </w:tcPr>
          <w:p w:rsidR="000822E5" w:rsidRDefault="000822E5" w:rsidP="0032238C">
            <w:pPr>
              <w:ind w:left="113" w:right="113"/>
              <w:jc w:val="both"/>
              <w:rPr>
                <w:b/>
              </w:rPr>
            </w:pPr>
            <w:r>
              <w:rPr>
                <w:b/>
              </w:rPr>
              <w:lastRenderedPageBreak/>
              <w:t>С</w:t>
            </w:r>
            <w:r w:rsidRPr="00406C1B">
              <w:rPr>
                <w:b/>
              </w:rPr>
              <w:t>оциальное</w:t>
            </w:r>
          </w:p>
        </w:tc>
        <w:tc>
          <w:tcPr>
            <w:tcW w:w="0" w:type="auto"/>
          </w:tcPr>
          <w:p w:rsidR="000822E5" w:rsidRPr="00406C1B" w:rsidRDefault="000822E5" w:rsidP="0032238C">
            <w:pPr>
              <w:jc w:val="both"/>
            </w:pPr>
            <w:r w:rsidRPr="00406C1B">
              <w:t>Образовательные программы внеурочной деятельности</w:t>
            </w:r>
          </w:p>
        </w:tc>
        <w:tc>
          <w:tcPr>
            <w:tcW w:w="0" w:type="auto"/>
          </w:tcPr>
          <w:p w:rsidR="000822E5" w:rsidRPr="00406C1B" w:rsidRDefault="000822E5" w:rsidP="0032238C">
            <w:pPr>
              <w:jc w:val="both"/>
            </w:pPr>
            <w:r w:rsidRPr="00406C1B">
              <w:t>Модифицированная образовательная программа «</w:t>
            </w:r>
            <w:r>
              <w:t>Я - исследователь</w:t>
            </w:r>
            <w:r w:rsidRPr="00406C1B">
              <w:t>»</w:t>
            </w:r>
          </w:p>
        </w:tc>
        <w:tc>
          <w:tcPr>
            <w:tcW w:w="0" w:type="auto"/>
            <w:vAlign w:val="center"/>
          </w:tcPr>
          <w:p w:rsidR="000822E5" w:rsidRPr="00406C1B" w:rsidRDefault="000822E5" w:rsidP="0032238C">
            <w:pPr>
              <w:jc w:val="both"/>
              <w:rPr>
                <w:color w:val="000000"/>
              </w:rPr>
            </w:pPr>
            <w:r>
              <w:rPr>
                <w:color w:val="000000"/>
              </w:rPr>
              <w:t>1</w:t>
            </w:r>
          </w:p>
        </w:tc>
        <w:tc>
          <w:tcPr>
            <w:tcW w:w="0" w:type="auto"/>
            <w:vAlign w:val="center"/>
          </w:tcPr>
          <w:p w:rsidR="000822E5" w:rsidRPr="00406C1B" w:rsidRDefault="000822E5" w:rsidP="0032238C">
            <w:pPr>
              <w:jc w:val="both"/>
              <w:rPr>
                <w:color w:val="000000"/>
              </w:rPr>
            </w:pPr>
            <w:r>
              <w:rPr>
                <w:color w:val="000000"/>
              </w:rPr>
              <w:t>1</w:t>
            </w:r>
          </w:p>
        </w:tc>
        <w:tc>
          <w:tcPr>
            <w:tcW w:w="0" w:type="auto"/>
            <w:vAlign w:val="center"/>
          </w:tcPr>
          <w:p w:rsidR="000822E5" w:rsidRPr="00406C1B" w:rsidRDefault="000822E5" w:rsidP="0032238C">
            <w:pPr>
              <w:jc w:val="both"/>
              <w:rPr>
                <w:color w:val="000000"/>
              </w:rPr>
            </w:pPr>
            <w:r>
              <w:rPr>
                <w:color w:val="000000"/>
              </w:rPr>
              <w:t>1</w:t>
            </w:r>
          </w:p>
        </w:tc>
        <w:tc>
          <w:tcPr>
            <w:tcW w:w="0" w:type="auto"/>
            <w:vAlign w:val="center"/>
          </w:tcPr>
          <w:p w:rsidR="000822E5" w:rsidRPr="00406C1B" w:rsidRDefault="000822E5" w:rsidP="0032238C">
            <w:pPr>
              <w:jc w:val="both"/>
              <w:rPr>
                <w:color w:val="000000"/>
              </w:rPr>
            </w:pPr>
            <w:r>
              <w:rPr>
                <w:color w:val="000000"/>
              </w:rPr>
              <w:t>1</w:t>
            </w:r>
          </w:p>
        </w:tc>
        <w:tc>
          <w:tcPr>
            <w:tcW w:w="0" w:type="auto"/>
            <w:vAlign w:val="center"/>
          </w:tcPr>
          <w:p w:rsidR="000822E5" w:rsidRPr="00406C1B" w:rsidRDefault="000822E5" w:rsidP="0032238C">
            <w:pPr>
              <w:jc w:val="both"/>
              <w:rPr>
                <w:color w:val="000000"/>
              </w:rPr>
            </w:pPr>
            <w:r>
              <w:rPr>
                <w:color w:val="000000"/>
              </w:rPr>
              <w:t>4</w:t>
            </w:r>
          </w:p>
        </w:tc>
      </w:tr>
      <w:tr w:rsidR="000822E5" w:rsidRPr="00406C1B" w:rsidTr="00F55C44">
        <w:trPr>
          <w:trHeight w:val="420"/>
        </w:trPr>
        <w:tc>
          <w:tcPr>
            <w:tcW w:w="0" w:type="auto"/>
            <w:vMerge/>
            <w:textDirection w:val="tbRl"/>
          </w:tcPr>
          <w:p w:rsidR="000822E5" w:rsidRPr="00406C1B" w:rsidRDefault="000822E5" w:rsidP="0032238C">
            <w:pPr>
              <w:ind w:left="113" w:right="113"/>
              <w:jc w:val="both"/>
              <w:rPr>
                <w:b/>
              </w:rPr>
            </w:pPr>
          </w:p>
        </w:tc>
        <w:tc>
          <w:tcPr>
            <w:tcW w:w="0" w:type="auto"/>
          </w:tcPr>
          <w:p w:rsidR="000822E5" w:rsidRPr="00406C1B" w:rsidRDefault="000822E5" w:rsidP="0032238C">
            <w:pPr>
              <w:jc w:val="both"/>
            </w:pPr>
            <w:r w:rsidRPr="00406C1B">
              <w:t>КТД в воспитательной системе школы, класса</w:t>
            </w:r>
          </w:p>
        </w:tc>
        <w:tc>
          <w:tcPr>
            <w:tcW w:w="0" w:type="auto"/>
          </w:tcPr>
          <w:p w:rsidR="000822E5" w:rsidRPr="00406C1B" w:rsidRDefault="000822E5" w:rsidP="0032238C">
            <w:pPr>
              <w:jc w:val="both"/>
            </w:pPr>
            <w:r w:rsidRPr="00406C1B">
              <w:t>Акции ко Дню матери и ко Дню пожилого человека, «Помоги пойти учиться», «Новогодняя мечта». Неделя Добра, социальное проектирование.</w:t>
            </w:r>
          </w:p>
        </w:tc>
        <w:tc>
          <w:tcPr>
            <w:tcW w:w="0" w:type="auto"/>
            <w:vAlign w:val="center"/>
          </w:tcPr>
          <w:p w:rsidR="000822E5" w:rsidRPr="00406C1B" w:rsidRDefault="000822E5" w:rsidP="0032238C">
            <w:pPr>
              <w:jc w:val="both"/>
              <w:rPr>
                <w:color w:val="000000"/>
              </w:rPr>
            </w:pPr>
            <w:r>
              <w:rPr>
                <w:color w:val="000000"/>
              </w:rPr>
              <w:t>1</w:t>
            </w:r>
          </w:p>
        </w:tc>
        <w:tc>
          <w:tcPr>
            <w:tcW w:w="0" w:type="auto"/>
            <w:vAlign w:val="center"/>
          </w:tcPr>
          <w:p w:rsidR="000822E5" w:rsidRPr="00406C1B" w:rsidRDefault="000822E5" w:rsidP="0032238C">
            <w:pPr>
              <w:jc w:val="both"/>
              <w:rPr>
                <w:color w:val="000000"/>
              </w:rPr>
            </w:pPr>
            <w:r>
              <w:rPr>
                <w:color w:val="000000"/>
              </w:rPr>
              <w:t>1</w:t>
            </w:r>
          </w:p>
        </w:tc>
        <w:tc>
          <w:tcPr>
            <w:tcW w:w="0" w:type="auto"/>
            <w:vAlign w:val="center"/>
          </w:tcPr>
          <w:p w:rsidR="000822E5" w:rsidRPr="00406C1B" w:rsidRDefault="000822E5" w:rsidP="0032238C">
            <w:pPr>
              <w:jc w:val="both"/>
              <w:rPr>
                <w:color w:val="000000"/>
              </w:rPr>
            </w:pPr>
            <w:r>
              <w:rPr>
                <w:color w:val="000000"/>
              </w:rPr>
              <w:t>1</w:t>
            </w:r>
          </w:p>
        </w:tc>
        <w:tc>
          <w:tcPr>
            <w:tcW w:w="0" w:type="auto"/>
            <w:vAlign w:val="center"/>
          </w:tcPr>
          <w:p w:rsidR="000822E5" w:rsidRPr="00406C1B" w:rsidRDefault="000822E5" w:rsidP="0032238C">
            <w:pPr>
              <w:jc w:val="both"/>
              <w:rPr>
                <w:color w:val="000000"/>
              </w:rPr>
            </w:pPr>
            <w:r>
              <w:rPr>
                <w:color w:val="000000"/>
              </w:rPr>
              <w:t>1</w:t>
            </w:r>
          </w:p>
        </w:tc>
        <w:tc>
          <w:tcPr>
            <w:tcW w:w="0" w:type="auto"/>
            <w:vAlign w:val="center"/>
          </w:tcPr>
          <w:p w:rsidR="000822E5" w:rsidRPr="00406C1B" w:rsidRDefault="000822E5" w:rsidP="0032238C">
            <w:pPr>
              <w:jc w:val="both"/>
              <w:rPr>
                <w:color w:val="000000"/>
              </w:rPr>
            </w:pPr>
            <w:r>
              <w:rPr>
                <w:color w:val="000000"/>
              </w:rPr>
              <w:t>4</w:t>
            </w:r>
          </w:p>
        </w:tc>
      </w:tr>
      <w:tr w:rsidR="000822E5" w:rsidRPr="00EB0180" w:rsidTr="00F55C44">
        <w:trPr>
          <w:trHeight w:val="629"/>
        </w:trPr>
        <w:tc>
          <w:tcPr>
            <w:tcW w:w="0" w:type="auto"/>
          </w:tcPr>
          <w:p w:rsidR="000822E5" w:rsidRPr="00406C1B" w:rsidRDefault="000822E5" w:rsidP="0032238C">
            <w:pPr>
              <w:spacing w:line="360" w:lineRule="auto"/>
              <w:jc w:val="both"/>
              <w:rPr>
                <w:b/>
              </w:rPr>
            </w:pPr>
          </w:p>
        </w:tc>
        <w:tc>
          <w:tcPr>
            <w:tcW w:w="0" w:type="auto"/>
          </w:tcPr>
          <w:p w:rsidR="000822E5" w:rsidRPr="00406C1B" w:rsidRDefault="000822E5" w:rsidP="0032238C">
            <w:pPr>
              <w:spacing w:line="360" w:lineRule="auto"/>
              <w:jc w:val="both"/>
              <w:rPr>
                <w:b/>
              </w:rPr>
            </w:pPr>
          </w:p>
        </w:tc>
        <w:tc>
          <w:tcPr>
            <w:tcW w:w="0" w:type="auto"/>
          </w:tcPr>
          <w:p w:rsidR="000822E5" w:rsidRPr="00406C1B" w:rsidRDefault="000822E5" w:rsidP="0032238C">
            <w:pPr>
              <w:spacing w:line="360" w:lineRule="auto"/>
              <w:jc w:val="both"/>
              <w:rPr>
                <w:b/>
              </w:rPr>
            </w:pPr>
          </w:p>
        </w:tc>
        <w:tc>
          <w:tcPr>
            <w:tcW w:w="0" w:type="auto"/>
            <w:vAlign w:val="center"/>
          </w:tcPr>
          <w:p w:rsidR="000822E5" w:rsidRPr="00EB0180" w:rsidRDefault="000822E5" w:rsidP="0032238C">
            <w:pPr>
              <w:spacing w:line="360" w:lineRule="auto"/>
              <w:jc w:val="both"/>
              <w:rPr>
                <w:b/>
              </w:rPr>
            </w:pPr>
            <w:r w:rsidRPr="00EB0180">
              <w:rPr>
                <w:b/>
              </w:rPr>
              <w:t>10</w:t>
            </w:r>
          </w:p>
        </w:tc>
        <w:tc>
          <w:tcPr>
            <w:tcW w:w="0" w:type="auto"/>
            <w:vAlign w:val="center"/>
          </w:tcPr>
          <w:p w:rsidR="000822E5" w:rsidRPr="00EB0180" w:rsidRDefault="000822E5" w:rsidP="0032238C">
            <w:pPr>
              <w:spacing w:line="360" w:lineRule="auto"/>
              <w:jc w:val="both"/>
              <w:rPr>
                <w:b/>
              </w:rPr>
            </w:pPr>
            <w:r w:rsidRPr="00EB0180">
              <w:rPr>
                <w:b/>
              </w:rPr>
              <w:t>10</w:t>
            </w:r>
          </w:p>
        </w:tc>
        <w:tc>
          <w:tcPr>
            <w:tcW w:w="0" w:type="auto"/>
            <w:vAlign w:val="center"/>
          </w:tcPr>
          <w:p w:rsidR="000822E5" w:rsidRPr="00EB0180" w:rsidRDefault="000822E5" w:rsidP="0032238C">
            <w:pPr>
              <w:spacing w:line="360" w:lineRule="auto"/>
              <w:jc w:val="both"/>
              <w:rPr>
                <w:b/>
              </w:rPr>
            </w:pPr>
            <w:r w:rsidRPr="00EB0180">
              <w:rPr>
                <w:b/>
              </w:rPr>
              <w:t>10</w:t>
            </w:r>
          </w:p>
        </w:tc>
        <w:tc>
          <w:tcPr>
            <w:tcW w:w="0" w:type="auto"/>
            <w:vAlign w:val="center"/>
          </w:tcPr>
          <w:p w:rsidR="000822E5" w:rsidRPr="00EB0180" w:rsidRDefault="000822E5" w:rsidP="0032238C">
            <w:pPr>
              <w:spacing w:line="360" w:lineRule="auto"/>
              <w:jc w:val="both"/>
              <w:rPr>
                <w:b/>
              </w:rPr>
            </w:pPr>
            <w:r w:rsidRPr="00EB0180">
              <w:rPr>
                <w:b/>
              </w:rPr>
              <w:t>10</w:t>
            </w:r>
          </w:p>
        </w:tc>
        <w:tc>
          <w:tcPr>
            <w:tcW w:w="0" w:type="auto"/>
            <w:vAlign w:val="center"/>
          </w:tcPr>
          <w:p w:rsidR="000822E5" w:rsidRPr="00EB0180" w:rsidRDefault="000822E5" w:rsidP="0032238C">
            <w:pPr>
              <w:spacing w:line="360" w:lineRule="auto"/>
              <w:jc w:val="both"/>
              <w:rPr>
                <w:b/>
              </w:rPr>
            </w:pPr>
            <w:r w:rsidRPr="00EB0180">
              <w:rPr>
                <w:b/>
              </w:rPr>
              <w:t>40</w:t>
            </w:r>
          </w:p>
        </w:tc>
      </w:tr>
    </w:tbl>
    <w:p w:rsidR="000822E5" w:rsidRPr="00420540" w:rsidRDefault="000822E5" w:rsidP="0032238C">
      <w:pPr>
        <w:spacing w:line="276" w:lineRule="auto"/>
        <w:ind w:firstLine="709"/>
        <w:jc w:val="both"/>
      </w:pPr>
    </w:p>
    <w:p w:rsidR="003420EA" w:rsidRPr="006163D2" w:rsidRDefault="003420EA" w:rsidP="0032238C">
      <w:pPr>
        <w:pStyle w:val="ac"/>
        <w:spacing w:line="276" w:lineRule="auto"/>
        <w:ind w:firstLine="1098"/>
        <w:jc w:val="both"/>
        <w:rPr>
          <w:rFonts w:ascii="Times New Roman" w:hAnsi="Times New Roman"/>
          <w:sz w:val="24"/>
          <w:szCs w:val="24"/>
        </w:rPr>
      </w:pPr>
    </w:p>
    <w:p w:rsidR="003420EA" w:rsidRDefault="003420EA" w:rsidP="0032238C">
      <w:pPr>
        <w:pStyle w:val="ac"/>
        <w:spacing w:line="276" w:lineRule="auto"/>
        <w:ind w:firstLine="1098"/>
        <w:jc w:val="both"/>
        <w:rPr>
          <w:rFonts w:ascii="Times New Roman" w:hAnsi="Times New Roman"/>
          <w:sz w:val="24"/>
          <w:szCs w:val="24"/>
        </w:rPr>
      </w:pPr>
      <w:r w:rsidRPr="006163D2">
        <w:rPr>
          <w:rFonts w:ascii="Times New Roman" w:hAnsi="Times New Roman"/>
          <w:sz w:val="24"/>
          <w:szCs w:val="24"/>
        </w:rPr>
        <w:t xml:space="preserve">В 5 </w:t>
      </w:r>
      <w:r w:rsidR="00E54510">
        <w:rPr>
          <w:rFonts w:ascii="Times New Roman" w:hAnsi="Times New Roman"/>
          <w:sz w:val="24"/>
          <w:szCs w:val="24"/>
        </w:rPr>
        <w:t xml:space="preserve">– 6 классах </w:t>
      </w:r>
      <w:r w:rsidRPr="006163D2">
        <w:rPr>
          <w:rFonts w:ascii="Times New Roman" w:hAnsi="Times New Roman"/>
          <w:sz w:val="24"/>
          <w:szCs w:val="24"/>
        </w:rPr>
        <w:t xml:space="preserve"> (</w:t>
      </w:r>
      <w:r w:rsidR="00E54510">
        <w:rPr>
          <w:rFonts w:ascii="Times New Roman" w:hAnsi="Times New Roman"/>
          <w:sz w:val="24"/>
          <w:szCs w:val="24"/>
        </w:rPr>
        <w:t xml:space="preserve">до 10 ч </w:t>
      </w:r>
      <w:r w:rsidRPr="006163D2">
        <w:rPr>
          <w:rFonts w:ascii="Times New Roman" w:hAnsi="Times New Roman"/>
          <w:sz w:val="24"/>
          <w:szCs w:val="24"/>
        </w:rPr>
        <w:t xml:space="preserve"> в неделю):</w:t>
      </w:r>
    </w:p>
    <w:tbl>
      <w:tblPr>
        <w:tblStyle w:val="a6"/>
        <w:tblW w:w="0" w:type="auto"/>
        <w:tblLook w:val="04A0"/>
      </w:tblPr>
      <w:tblGrid>
        <w:gridCol w:w="1784"/>
        <w:gridCol w:w="2332"/>
        <w:gridCol w:w="3008"/>
        <w:gridCol w:w="814"/>
        <w:gridCol w:w="814"/>
        <w:gridCol w:w="819"/>
      </w:tblGrid>
      <w:tr w:rsidR="00E54510" w:rsidRPr="00406C1B" w:rsidTr="00F55C44">
        <w:tc>
          <w:tcPr>
            <w:tcW w:w="0" w:type="auto"/>
            <w:vMerge w:val="restart"/>
          </w:tcPr>
          <w:p w:rsidR="00E54510" w:rsidRPr="00406C1B" w:rsidRDefault="00E54510" w:rsidP="0032238C">
            <w:pPr>
              <w:jc w:val="both"/>
              <w:rPr>
                <w:b/>
              </w:rPr>
            </w:pPr>
            <w:r w:rsidRPr="00406C1B">
              <w:rPr>
                <w:b/>
              </w:rPr>
              <w:t>Направления</w:t>
            </w:r>
          </w:p>
          <w:p w:rsidR="00E54510" w:rsidRPr="00406C1B" w:rsidRDefault="00E54510" w:rsidP="0032238C">
            <w:pPr>
              <w:jc w:val="both"/>
              <w:rPr>
                <w:b/>
              </w:rPr>
            </w:pPr>
            <w:r w:rsidRPr="00406C1B">
              <w:rPr>
                <w:b/>
              </w:rPr>
              <w:t>внеурочной деятельности</w:t>
            </w:r>
          </w:p>
        </w:tc>
        <w:tc>
          <w:tcPr>
            <w:tcW w:w="0" w:type="auto"/>
            <w:vMerge w:val="restart"/>
          </w:tcPr>
          <w:p w:rsidR="00E54510" w:rsidRPr="00406C1B" w:rsidRDefault="00E54510" w:rsidP="0032238C">
            <w:pPr>
              <w:jc w:val="both"/>
              <w:rPr>
                <w:b/>
              </w:rPr>
            </w:pPr>
            <w:r w:rsidRPr="00406C1B">
              <w:rPr>
                <w:b/>
              </w:rPr>
              <w:t>Способ организации ВУД</w:t>
            </w:r>
          </w:p>
        </w:tc>
        <w:tc>
          <w:tcPr>
            <w:tcW w:w="0" w:type="auto"/>
            <w:vMerge w:val="restart"/>
          </w:tcPr>
          <w:p w:rsidR="00E54510" w:rsidRPr="00406C1B" w:rsidRDefault="00E54510" w:rsidP="0032238C">
            <w:pPr>
              <w:jc w:val="both"/>
              <w:rPr>
                <w:b/>
              </w:rPr>
            </w:pPr>
            <w:r w:rsidRPr="00406C1B">
              <w:rPr>
                <w:b/>
              </w:rPr>
              <w:t>Формы организации ВУД</w:t>
            </w:r>
          </w:p>
        </w:tc>
        <w:tc>
          <w:tcPr>
            <w:tcW w:w="0" w:type="auto"/>
            <w:gridSpan w:val="2"/>
          </w:tcPr>
          <w:p w:rsidR="00E54510" w:rsidRPr="00406C1B" w:rsidRDefault="00E54510" w:rsidP="0032238C">
            <w:pPr>
              <w:pStyle w:val="ConsPlusNormal"/>
              <w:widowControl/>
              <w:ind w:firstLine="0"/>
              <w:jc w:val="both"/>
              <w:rPr>
                <w:rFonts w:ascii="Times New Roman" w:hAnsi="Times New Roman" w:cs="Times New Roman"/>
                <w:b/>
                <w:sz w:val="24"/>
                <w:szCs w:val="24"/>
              </w:rPr>
            </w:pPr>
            <w:r w:rsidRPr="00406C1B">
              <w:rPr>
                <w:rFonts w:ascii="Times New Roman" w:hAnsi="Times New Roman" w:cs="Times New Roman"/>
                <w:b/>
                <w:sz w:val="24"/>
                <w:szCs w:val="24"/>
              </w:rPr>
              <w:t xml:space="preserve">Количество часов в </w:t>
            </w:r>
            <w:r>
              <w:rPr>
                <w:rFonts w:ascii="Times New Roman" w:hAnsi="Times New Roman" w:cs="Times New Roman"/>
                <w:b/>
                <w:sz w:val="24"/>
                <w:szCs w:val="24"/>
              </w:rPr>
              <w:t>неделю</w:t>
            </w:r>
          </w:p>
        </w:tc>
        <w:tc>
          <w:tcPr>
            <w:tcW w:w="0" w:type="auto"/>
            <w:vMerge w:val="restart"/>
          </w:tcPr>
          <w:p w:rsidR="00E54510" w:rsidRPr="00406C1B" w:rsidRDefault="00E54510" w:rsidP="0032238C">
            <w:pPr>
              <w:pStyle w:val="ConsPlusNormal"/>
              <w:widowControl/>
              <w:ind w:firstLine="0"/>
              <w:jc w:val="both"/>
              <w:rPr>
                <w:rFonts w:ascii="Times New Roman" w:hAnsi="Times New Roman" w:cs="Times New Roman"/>
                <w:b/>
                <w:sz w:val="24"/>
                <w:szCs w:val="24"/>
              </w:rPr>
            </w:pPr>
            <w:r w:rsidRPr="00406C1B">
              <w:rPr>
                <w:rFonts w:ascii="Times New Roman" w:hAnsi="Times New Roman" w:cs="Times New Roman"/>
                <w:b/>
                <w:sz w:val="24"/>
                <w:szCs w:val="24"/>
              </w:rPr>
              <w:t>Всего</w:t>
            </w:r>
          </w:p>
        </w:tc>
      </w:tr>
      <w:tr w:rsidR="00E54510" w:rsidTr="00F55C44">
        <w:tc>
          <w:tcPr>
            <w:tcW w:w="0" w:type="auto"/>
            <w:vMerge/>
          </w:tcPr>
          <w:p w:rsidR="00E54510" w:rsidRPr="00406C1B" w:rsidRDefault="00E54510" w:rsidP="0032238C">
            <w:pPr>
              <w:jc w:val="both"/>
            </w:pPr>
          </w:p>
        </w:tc>
        <w:tc>
          <w:tcPr>
            <w:tcW w:w="0" w:type="auto"/>
            <w:vMerge/>
          </w:tcPr>
          <w:p w:rsidR="00E54510" w:rsidRPr="00406C1B" w:rsidRDefault="00E54510" w:rsidP="0032238C">
            <w:pPr>
              <w:jc w:val="both"/>
            </w:pPr>
          </w:p>
        </w:tc>
        <w:tc>
          <w:tcPr>
            <w:tcW w:w="0" w:type="auto"/>
            <w:vMerge/>
          </w:tcPr>
          <w:p w:rsidR="00E54510" w:rsidRPr="00406C1B" w:rsidRDefault="00E54510" w:rsidP="0032238C">
            <w:pPr>
              <w:jc w:val="both"/>
            </w:pPr>
          </w:p>
        </w:tc>
        <w:tc>
          <w:tcPr>
            <w:tcW w:w="0" w:type="auto"/>
            <w:vAlign w:val="center"/>
          </w:tcPr>
          <w:p w:rsidR="00E54510" w:rsidRPr="00406C1B" w:rsidRDefault="00E54510" w:rsidP="0032238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5</w:t>
            </w:r>
          </w:p>
        </w:tc>
        <w:tc>
          <w:tcPr>
            <w:tcW w:w="0" w:type="auto"/>
            <w:vAlign w:val="center"/>
          </w:tcPr>
          <w:p w:rsidR="00E54510" w:rsidRPr="00406C1B" w:rsidRDefault="00E54510" w:rsidP="0032238C">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6</w:t>
            </w:r>
          </w:p>
        </w:tc>
        <w:tc>
          <w:tcPr>
            <w:tcW w:w="0" w:type="auto"/>
            <w:vMerge/>
          </w:tcPr>
          <w:p w:rsidR="00E54510" w:rsidRDefault="00E54510" w:rsidP="0032238C">
            <w:pPr>
              <w:pStyle w:val="ConsPlusNormal"/>
              <w:widowControl/>
              <w:ind w:firstLine="0"/>
              <w:jc w:val="both"/>
              <w:rPr>
                <w:rFonts w:ascii="Times New Roman" w:hAnsi="Times New Roman" w:cs="Times New Roman"/>
                <w:b/>
                <w:sz w:val="24"/>
                <w:szCs w:val="24"/>
              </w:rPr>
            </w:pPr>
          </w:p>
        </w:tc>
      </w:tr>
      <w:tr w:rsidR="00E54510" w:rsidTr="00F55C44">
        <w:trPr>
          <w:trHeight w:val="562"/>
        </w:trPr>
        <w:tc>
          <w:tcPr>
            <w:tcW w:w="0" w:type="auto"/>
            <w:vMerge w:val="restart"/>
            <w:textDirection w:val="tbRl"/>
          </w:tcPr>
          <w:p w:rsidR="00E54510" w:rsidRPr="00406C1B" w:rsidRDefault="00E54510" w:rsidP="0032238C">
            <w:pPr>
              <w:ind w:left="113" w:right="113"/>
              <w:jc w:val="both"/>
              <w:rPr>
                <w:b/>
              </w:rPr>
            </w:pPr>
            <w:r w:rsidRPr="00406C1B">
              <w:rPr>
                <w:b/>
              </w:rPr>
              <w:t>Спортивно-оздоровительное</w:t>
            </w:r>
          </w:p>
        </w:tc>
        <w:tc>
          <w:tcPr>
            <w:tcW w:w="0" w:type="auto"/>
            <w:vMerge w:val="restart"/>
          </w:tcPr>
          <w:p w:rsidR="00E54510" w:rsidRPr="00406C1B" w:rsidRDefault="00E54510" w:rsidP="0032238C">
            <w:pPr>
              <w:jc w:val="both"/>
            </w:pPr>
            <w:r w:rsidRPr="00406C1B">
              <w:t>Образовательные программы в рамках работы ФСК «Факел»</w:t>
            </w:r>
          </w:p>
        </w:tc>
        <w:tc>
          <w:tcPr>
            <w:tcW w:w="0" w:type="auto"/>
          </w:tcPr>
          <w:p w:rsidR="00E54510" w:rsidRPr="00406C1B" w:rsidRDefault="00E54510" w:rsidP="0032238C">
            <w:pPr>
              <w:jc w:val="both"/>
            </w:pPr>
            <w:r w:rsidRPr="00406C1B">
              <w:t>Модифицированная образовательная программа «</w:t>
            </w:r>
            <w:r>
              <w:t>Волейбол</w:t>
            </w:r>
            <w:r w:rsidRPr="00406C1B">
              <w:t>»</w:t>
            </w:r>
          </w:p>
        </w:tc>
        <w:tc>
          <w:tcPr>
            <w:tcW w:w="0" w:type="auto"/>
          </w:tcPr>
          <w:p w:rsidR="00E54510" w:rsidRDefault="00E54510" w:rsidP="0032238C">
            <w:pPr>
              <w:jc w:val="both"/>
              <w:rPr>
                <w:color w:val="000000"/>
              </w:rPr>
            </w:pPr>
            <w:r>
              <w:rPr>
                <w:color w:val="000000"/>
              </w:rPr>
              <w:t>2</w:t>
            </w:r>
          </w:p>
        </w:tc>
        <w:tc>
          <w:tcPr>
            <w:tcW w:w="0" w:type="auto"/>
          </w:tcPr>
          <w:p w:rsidR="00E54510" w:rsidRDefault="00E54510" w:rsidP="0032238C">
            <w:pPr>
              <w:jc w:val="both"/>
              <w:rPr>
                <w:color w:val="000000"/>
              </w:rPr>
            </w:pPr>
            <w:r>
              <w:rPr>
                <w:color w:val="000000"/>
              </w:rPr>
              <w:t>2</w:t>
            </w:r>
          </w:p>
        </w:tc>
        <w:tc>
          <w:tcPr>
            <w:tcW w:w="0" w:type="auto"/>
          </w:tcPr>
          <w:p w:rsidR="00E54510" w:rsidRDefault="00E54510" w:rsidP="0032238C">
            <w:pPr>
              <w:jc w:val="both"/>
              <w:rPr>
                <w:color w:val="000000"/>
              </w:rPr>
            </w:pPr>
            <w:r>
              <w:rPr>
                <w:color w:val="000000"/>
              </w:rPr>
              <w:t>4</w:t>
            </w:r>
          </w:p>
        </w:tc>
      </w:tr>
      <w:tr w:rsidR="00E54510" w:rsidTr="00F55C44">
        <w:tc>
          <w:tcPr>
            <w:tcW w:w="0" w:type="auto"/>
            <w:vMerge/>
            <w:textDirection w:val="tbRl"/>
          </w:tcPr>
          <w:p w:rsidR="00E54510" w:rsidRPr="00406C1B"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406C1B">
              <w:t>Модифицированная образовательная программа «Фитнес»</w:t>
            </w:r>
          </w:p>
        </w:tc>
        <w:tc>
          <w:tcPr>
            <w:tcW w:w="0" w:type="auto"/>
          </w:tcPr>
          <w:p w:rsidR="00E54510" w:rsidRDefault="00E54510" w:rsidP="0032238C">
            <w:pPr>
              <w:jc w:val="both"/>
              <w:rPr>
                <w:color w:val="000000"/>
              </w:rPr>
            </w:pPr>
            <w:r>
              <w:rPr>
                <w:color w:val="000000"/>
              </w:rPr>
              <w:t>1</w:t>
            </w:r>
          </w:p>
        </w:tc>
        <w:tc>
          <w:tcPr>
            <w:tcW w:w="0" w:type="auto"/>
          </w:tcPr>
          <w:p w:rsidR="00E54510" w:rsidRDefault="00E54510" w:rsidP="0032238C">
            <w:pPr>
              <w:jc w:val="both"/>
              <w:rPr>
                <w:color w:val="000000"/>
              </w:rPr>
            </w:pPr>
            <w:r>
              <w:rPr>
                <w:color w:val="000000"/>
              </w:rPr>
              <w:t>1</w:t>
            </w:r>
          </w:p>
        </w:tc>
        <w:tc>
          <w:tcPr>
            <w:tcW w:w="0" w:type="auto"/>
          </w:tcPr>
          <w:p w:rsidR="00E54510" w:rsidRDefault="00E54510" w:rsidP="0032238C">
            <w:pPr>
              <w:jc w:val="both"/>
              <w:rPr>
                <w:color w:val="000000"/>
              </w:rPr>
            </w:pPr>
            <w:r>
              <w:rPr>
                <w:color w:val="000000"/>
              </w:rPr>
              <w:t>2</w:t>
            </w:r>
          </w:p>
        </w:tc>
      </w:tr>
      <w:tr w:rsidR="00E54510" w:rsidTr="00F55C44">
        <w:tc>
          <w:tcPr>
            <w:tcW w:w="0" w:type="auto"/>
            <w:vMerge/>
          </w:tcPr>
          <w:p w:rsidR="00E54510" w:rsidRPr="00406C1B" w:rsidRDefault="00E54510" w:rsidP="0032238C">
            <w:pPr>
              <w:jc w:val="both"/>
            </w:pPr>
          </w:p>
        </w:tc>
        <w:tc>
          <w:tcPr>
            <w:tcW w:w="0" w:type="auto"/>
            <w:vMerge w:val="restart"/>
          </w:tcPr>
          <w:p w:rsidR="00E54510" w:rsidRPr="00406C1B" w:rsidRDefault="00E54510" w:rsidP="0032238C">
            <w:pPr>
              <w:jc w:val="both"/>
            </w:pPr>
            <w:r w:rsidRPr="00406C1B">
              <w:t>КТД в воспитательной системе школы, класса</w:t>
            </w:r>
          </w:p>
        </w:tc>
        <w:tc>
          <w:tcPr>
            <w:tcW w:w="0" w:type="auto"/>
          </w:tcPr>
          <w:p w:rsidR="00E54510" w:rsidRPr="00406C1B" w:rsidRDefault="00E54510" w:rsidP="0032238C">
            <w:pPr>
              <w:jc w:val="both"/>
            </w:pPr>
            <w:r w:rsidRPr="00326AFB">
              <w:t>Всероссийского физкультурно-спортивного комплекса «Готов к труду и обороне»</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c>
          <w:tcPr>
            <w:tcW w:w="0" w:type="auto"/>
            <w:vMerge/>
          </w:tcPr>
          <w:p w:rsidR="00E54510" w:rsidRPr="00406C1B" w:rsidRDefault="00E54510" w:rsidP="0032238C">
            <w:pPr>
              <w:jc w:val="both"/>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326AFB">
              <w:rPr>
                <w:rFonts w:eastAsia="Times New Roman"/>
                <w:lang w:eastAsia="ru-RU"/>
              </w:rPr>
              <w:t>Весёлые старты</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c>
          <w:tcPr>
            <w:tcW w:w="0" w:type="auto"/>
            <w:vMerge/>
          </w:tcPr>
          <w:p w:rsidR="00E54510" w:rsidRPr="00406C1B" w:rsidRDefault="00E54510" w:rsidP="0032238C">
            <w:pPr>
              <w:jc w:val="both"/>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326AFB">
              <w:rPr>
                <w:rFonts w:eastAsia="Times New Roman"/>
                <w:lang w:eastAsia="ru-RU"/>
              </w:rPr>
              <w:t>Дни здоровья</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c>
          <w:tcPr>
            <w:tcW w:w="0" w:type="auto"/>
            <w:vMerge/>
          </w:tcPr>
          <w:p w:rsidR="00E54510" w:rsidRPr="00406C1B" w:rsidRDefault="00E54510" w:rsidP="0032238C">
            <w:pPr>
              <w:jc w:val="both"/>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326AFB">
              <w:rPr>
                <w:rFonts w:eastAsia="Times New Roman"/>
                <w:lang w:eastAsia="ru-RU"/>
              </w:rPr>
              <w:t>Зимние забавы</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195"/>
        </w:trPr>
        <w:tc>
          <w:tcPr>
            <w:tcW w:w="0" w:type="auto"/>
            <w:vMerge w:val="restart"/>
            <w:textDirection w:val="tbRl"/>
          </w:tcPr>
          <w:p w:rsidR="00E54510" w:rsidRDefault="00E54510" w:rsidP="0032238C">
            <w:pPr>
              <w:ind w:left="113" w:right="113"/>
              <w:jc w:val="both"/>
              <w:rPr>
                <w:b/>
              </w:rPr>
            </w:pPr>
            <w:proofErr w:type="spellStart"/>
            <w:r>
              <w:rPr>
                <w:b/>
              </w:rPr>
              <w:t>О</w:t>
            </w:r>
            <w:r w:rsidRPr="00406C1B">
              <w:rPr>
                <w:b/>
              </w:rPr>
              <w:t>бщеинтеллектуальное</w:t>
            </w:r>
            <w:proofErr w:type="spellEnd"/>
          </w:p>
        </w:tc>
        <w:tc>
          <w:tcPr>
            <w:tcW w:w="0" w:type="auto"/>
          </w:tcPr>
          <w:p w:rsidR="00E54510" w:rsidRDefault="00E54510" w:rsidP="0032238C">
            <w:pPr>
              <w:jc w:val="both"/>
            </w:pPr>
            <w:r>
              <w:t>Образовательные программы в рамках работы ФСК «Факел»</w:t>
            </w:r>
          </w:p>
        </w:tc>
        <w:tc>
          <w:tcPr>
            <w:tcW w:w="0" w:type="auto"/>
          </w:tcPr>
          <w:p w:rsidR="00E54510" w:rsidRDefault="00E54510" w:rsidP="0032238C">
            <w:pPr>
              <w:jc w:val="both"/>
            </w:pPr>
            <w:r>
              <w:t>Модифицированная образовательная программа «Шахматы»</w:t>
            </w:r>
          </w:p>
        </w:tc>
        <w:tc>
          <w:tcPr>
            <w:tcW w:w="0" w:type="auto"/>
          </w:tcPr>
          <w:p w:rsidR="00E54510" w:rsidRDefault="00E54510" w:rsidP="0032238C">
            <w:pPr>
              <w:jc w:val="both"/>
              <w:rPr>
                <w:color w:val="000000"/>
              </w:rPr>
            </w:pPr>
            <w:r>
              <w:rPr>
                <w:color w:val="000000"/>
              </w:rPr>
              <w:t>1</w:t>
            </w:r>
          </w:p>
        </w:tc>
        <w:tc>
          <w:tcPr>
            <w:tcW w:w="0" w:type="auto"/>
          </w:tcPr>
          <w:p w:rsidR="00E54510" w:rsidRDefault="00E54510" w:rsidP="0032238C">
            <w:pPr>
              <w:jc w:val="both"/>
              <w:rPr>
                <w:color w:val="000000"/>
              </w:rPr>
            </w:pPr>
            <w:r>
              <w:rPr>
                <w:color w:val="000000"/>
              </w:rPr>
              <w:t>1</w:t>
            </w:r>
          </w:p>
        </w:tc>
        <w:tc>
          <w:tcPr>
            <w:tcW w:w="0" w:type="auto"/>
          </w:tcPr>
          <w:p w:rsidR="00E54510" w:rsidRDefault="00E54510" w:rsidP="0032238C">
            <w:pPr>
              <w:jc w:val="both"/>
              <w:rPr>
                <w:color w:val="000000"/>
              </w:rPr>
            </w:pPr>
            <w:r>
              <w:rPr>
                <w:color w:val="000000"/>
              </w:rPr>
              <w:t>2</w:t>
            </w:r>
          </w:p>
        </w:tc>
      </w:tr>
      <w:tr w:rsidR="00E54510" w:rsidTr="00F55C44">
        <w:trPr>
          <w:trHeight w:val="195"/>
        </w:trPr>
        <w:tc>
          <w:tcPr>
            <w:tcW w:w="0" w:type="auto"/>
            <w:vMerge/>
            <w:textDirection w:val="tbRl"/>
          </w:tcPr>
          <w:p w:rsidR="00E54510" w:rsidRDefault="00E54510" w:rsidP="0032238C">
            <w:pPr>
              <w:ind w:left="113" w:right="113"/>
              <w:jc w:val="both"/>
              <w:rPr>
                <w:b/>
              </w:rPr>
            </w:pPr>
          </w:p>
        </w:tc>
        <w:tc>
          <w:tcPr>
            <w:tcW w:w="0" w:type="auto"/>
            <w:vMerge w:val="restart"/>
          </w:tcPr>
          <w:p w:rsidR="00E54510" w:rsidRPr="00406C1B" w:rsidRDefault="00E54510" w:rsidP="0032238C">
            <w:pPr>
              <w:jc w:val="both"/>
            </w:pPr>
            <w:r w:rsidRPr="00406C1B">
              <w:t>КТД в воспитательной системе школы, класса</w:t>
            </w:r>
          </w:p>
        </w:tc>
        <w:tc>
          <w:tcPr>
            <w:tcW w:w="0" w:type="auto"/>
          </w:tcPr>
          <w:p w:rsidR="00E54510" w:rsidRPr="00F423CC" w:rsidRDefault="00E54510" w:rsidP="0032238C">
            <w:pPr>
              <w:jc w:val="both"/>
              <w:rPr>
                <w:rFonts w:eastAsia="Times New Roman"/>
                <w:lang w:eastAsia="ru-RU"/>
              </w:rPr>
            </w:pPr>
            <w:r w:rsidRPr="00406C1B">
              <w:t>Модифицированная образовательная программа «</w:t>
            </w:r>
            <w:r>
              <w:t>Технология</w:t>
            </w:r>
            <w:r w:rsidRPr="00406C1B">
              <w:t>»</w:t>
            </w:r>
          </w:p>
        </w:tc>
        <w:tc>
          <w:tcPr>
            <w:tcW w:w="0" w:type="auto"/>
          </w:tcPr>
          <w:p w:rsidR="00E54510" w:rsidRDefault="00E54510" w:rsidP="0032238C">
            <w:pPr>
              <w:jc w:val="both"/>
              <w:rPr>
                <w:color w:val="000000"/>
              </w:rPr>
            </w:pPr>
            <w:r>
              <w:rPr>
                <w:color w:val="000000"/>
              </w:rPr>
              <w:t>0,5</w:t>
            </w:r>
          </w:p>
        </w:tc>
        <w:tc>
          <w:tcPr>
            <w:tcW w:w="0" w:type="auto"/>
          </w:tcPr>
          <w:p w:rsidR="00E54510" w:rsidRDefault="00E54510" w:rsidP="0032238C">
            <w:pPr>
              <w:jc w:val="both"/>
              <w:rPr>
                <w:color w:val="000000"/>
              </w:rPr>
            </w:pPr>
            <w:r>
              <w:rPr>
                <w:color w:val="000000"/>
              </w:rPr>
              <w:t>0,5</w:t>
            </w:r>
          </w:p>
        </w:tc>
        <w:tc>
          <w:tcPr>
            <w:tcW w:w="0" w:type="auto"/>
          </w:tcPr>
          <w:p w:rsidR="00E54510" w:rsidRDefault="00E54510" w:rsidP="0032238C">
            <w:pPr>
              <w:jc w:val="both"/>
              <w:rPr>
                <w:color w:val="000000"/>
              </w:rPr>
            </w:pPr>
            <w:r>
              <w:rPr>
                <w:color w:val="000000"/>
              </w:rPr>
              <w:t>1</w:t>
            </w:r>
          </w:p>
        </w:tc>
      </w:tr>
      <w:tr w:rsidR="00E54510" w:rsidTr="00F55C44">
        <w:trPr>
          <w:trHeight w:val="195"/>
        </w:trPr>
        <w:tc>
          <w:tcPr>
            <w:tcW w:w="0" w:type="auto"/>
            <w:vMerge/>
            <w:textDirection w:val="tbRl"/>
          </w:tcPr>
          <w:p w:rsidR="00E54510" w:rsidRPr="00406C1B"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F423CC">
              <w:rPr>
                <w:rFonts w:eastAsia="Times New Roman"/>
                <w:lang w:eastAsia="ru-RU"/>
              </w:rPr>
              <w:t>Неделя науки</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285"/>
        </w:trPr>
        <w:tc>
          <w:tcPr>
            <w:tcW w:w="0" w:type="auto"/>
            <w:vMerge/>
          </w:tcPr>
          <w:p w:rsidR="00E54510" w:rsidRPr="00406C1B" w:rsidRDefault="00E54510" w:rsidP="0032238C">
            <w:pPr>
              <w:jc w:val="both"/>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F423CC">
              <w:rPr>
                <w:rFonts w:eastAsia="Times New Roman"/>
                <w:lang w:eastAsia="ru-RU"/>
              </w:rPr>
              <w:t>Олимпиады</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510"/>
        </w:trPr>
        <w:tc>
          <w:tcPr>
            <w:tcW w:w="0" w:type="auto"/>
            <w:vMerge w:val="restart"/>
            <w:textDirection w:val="tbRl"/>
          </w:tcPr>
          <w:p w:rsidR="00E54510" w:rsidRPr="00406C1B" w:rsidRDefault="00E54510" w:rsidP="0032238C">
            <w:pPr>
              <w:ind w:left="113" w:right="113"/>
              <w:jc w:val="both"/>
              <w:rPr>
                <w:b/>
              </w:rPr>
            </w:pPr>
            <w:r w:rsidRPr="00406C1B">
              <w:rPr>
                <w:b/>
              </w:rPr>
              <w:t>Духовно-нравственное</w:t>
            </w:r>
            <w:r>
              <w:rPr>
                <w:b/>
              </w:rPr>
              <w:t xml:space="preserve"> </w:t>
            </w:r>
          </w:p>
        </w:tc>
        <w:tc>
          <w:tcPr>
            <w:tcW w:w="0" w:type="auto"/>
            <w:vMerge w:val="restart"/>
          </w:tcPr>
          <w:p w:rsidR="00E54510" w:rsidRPr="00406C1B" w:rsidRDefault="00E54510" w:rsidP="0032238C">
            <w:pPr>
              <w:jc w:val="both"/>
            </w:pPr>
            <w:r w:rsidRPr="00406C1B">
              <w:t>КТД в воспитательной системе школы, класса</w:t>
            </w:r>
          </w:p>
        </w:tc>
        <w:tc>
          <w:tcPr>
            <w:tcW w:w="0" w:type="auto"/>
          </w:tcPr>
          <w:p w:rsidR="00E54510" w:rsidRPr="00F423CC" w:rsidRDefault="00E54510" w:rsidP="0032238C">
            <w:pPr>
              <w:jc w:val="both"/>
              <w:rPr>
                <w:rFonts w:eastAsia="Times New Roman"/>
                <w:lang w:eastAsia="ru-RU"/>
              </w:rPr>
            </w:pPr>
            <w:r>
              <w:rPr>
                <w:rFonts w:eastAsia="Times New Roman"/>
                <w:lang w:eastAsia="ru-RU"/>
              </w:rPr>
              <w:t>Неделя Памяти и Славы</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51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F423CC" w:rsidRDefault="00E54510" w:rsidP="0032238C">
            <w:pPr>
              <w:jc w:val="both"/>
              <w:rPr>
                <w:rFonts w:eastAsia="Times New Roman"/>
                <w:lang w:eastAsia="ru-RU"/>
              </w:rPr>
            </w:pPr>
            <w:r>
              <w:rPr>
                <w:rFonts w:eastAsia="Times New Roman"/>
                <w:lang w:eastAsia="ru-RU"/>
              </w:rPr>
              <w:t xml:space="preserve">Цикл классных часов </w:t>
            </w:r>
            <w:r w:rsidRPr="00F423CC">
              <w:rPr>
                <w:rFonts w:eastAsia="Times New Roman"/>
                <w:lang w:eastAsia="ru-RU"/>
              </w:rPr>
              <w:t xml:space="preserve">по </w:t>
            </w:r>
            <w:proofErr w:type="spellStart"/>
            <w:r w:rsidRPr="00F423CC">
              <w:rPr>
                <w:rFonts w:eastAsia="Times New Roman"/>
                <w:lang w:eastAsia="ru-RU"/>
              </w:rPr>
              <w:t>граждановедению</w:t>
            </w:r>
            <w:proofErr w:type="spellEnd"/>
            <w:r w:rsidRPr="00F423CC">
              <w:rPr>
                <w:rFonts w:eastAsia="Times New Roman"/>
                <w:lang w:eastAsia="ru-RU"/>
              </w:rPr>
              <w:t>, патриотическому воспитанию</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51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F423CC">
              <w:rPr>
                <w:rFonts w:eastAsia="Times New Roman"/>
                <w:lang w:eastAsia="ru-RU"/>
              </w:rPr>
              <w:t>Цикл классных часов на темы нравственности, этической культуры, толерантности</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51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F423CC">
              <w:rPr>
                <w:rFonts w:eastAsia="Times New Roman"/>
                <w:lang w:eastAsia="ru-RU"/>
              </w:rPr>
              <w:t>Экологические акции</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51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F423CC">
              <w:rPr>
                <w:rFonts w:eastAsia="Times New Roman"/>
                <w:lang w:eastAsia="ru-RU"/>
              </w:rPr>
              <w:t>Дни правовых знаний</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480"/>
        </w:trPr>
        <w:tc>
          <w:tcPr>
            <w:tcW w:w="0" w:type="auto"/>
            <w:vMerge w:val="restart"/>
            <w:textDirection w:val="tbRl"/>
          </w:tcPr>
          <w:p w:rsidR="00E54510" w:rsidRPr="00406C1B" w:rsidRDefault="00E54510" w:rsidP="0032238C">
            <w:pPr>
              <w:ind w:left="113" w:right="113"/>
              <w:jc w:val="both"/>
              <w:rPr>
                <w:b/>
              </w:rPr>
            </w:pPr>
            <w:r>
              <w:rPr>
                <w:b/>
              </w:rPr>
              <w:t>О</w:t>
            </w:r>
            <w:r w:rsidRPr="00406C1B">
              <w:rPr>
                <w:b/>
              </w:rPr>
              <w:t>бщекультурное</w:t>
            </w:r>
          </w:p>
        </w:tc>
        <w:tc>
          <w:tcPr>
            <w:tcW w:w="0" w:type="auto"/>
            <w:vMerge w:val="restart"/>
          </w:tcPr>
          <w:p w:rsidR="00E54510" w:rsidRPr="00406C1B" w:rsidRDefault="00E54510" w:rsidP="0032238C">
            <w:pPr>
              <w:jc w:val="both"/>
            </w:pPr>
            <w:r w:rsidRPr="00406C1B">
              <w:t>КТД в воспитательной системе школы, класса</w:t>
            </w:r>
          </w:p>
        </w:tc>
        <w:tc>
          <w:tcPr>
            <w:tcW w:w="0" w:type="auto"/>
          </w:tcPr>
          <w:p w:rsidR="00E54510" w:rsidRPr="00406C1B" w:rsidRDefault="00E54510" w:rsidP="0032238C">
            <w:pPr>
              <w:jc w:val="both"/>
            </w:pPr>
            <w:r w:rsidRPr="00F423CC">
              <w:t xml:space="preserve">Проект "Творчество и Вдохновение": Дни танцевального, хорового, вокального, музыкально-поэтического творчества </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48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F423CC" w:rsidRDefault="00E54510" w:rsidP="0032238C">
            <w:pPr>
              <w:jc w:val="both"/>
            </w:pPr>
            <w:r w:rsidRPr="00F423CC">
              <w:t>Дни театра</w:t>
            </w:r>
          </w:p>
          <w:p w:rsidR="00E54510" w:rsidRPr="00406C1B" w:rsidRDefault="00E54510" w:rsidP="0032238C">
            <w:pPr>
              <w:jc w:val="both"/>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48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t>Традиционные и к</w:t>
            </w:r>
            <w:r w:rsidRPr="00F423CC">
              <w:t xml:space="preserve">лассные  </w:t>
            </w:r>
            <w:r>
              <w:t>мероприятия</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420"/>
        </w:trPr>
        <w:tc>
          <w:tcPr>
            <w:tcW w:w="0" w:type="auto"/>
            <w:vMerge w:val="restart"/>
            <w:textDirection w:val="tbRl"/>
          </w:tcPr>
          <w:p w:rsidR="00E54510" w:rsidRPr="00406C1B" w:rsidRDefault="00E54510" w:rsidP="0032238C">
            <w:pPr>
              <w:ind w:left="113" w:right="113"/>
              <w:jc w:val="both"/>
              <w:rPr>
                <w:b/>
              </w:rPr>
            </w:pPr>
            <w:r>
              <w:rPr>
                <w:b/>
              </w:rPr>
              <w:t>С</w:t>
            </w:r>
            <w:r w:rsidRPr="00406C1B">
              <w:rPr>
                <w:b/>
              </w:rPr>
              <w:t>оциальное</w:t>
            </w:r>
          </w:p>
        </w:tc>
        <w:tc>
          <w:tcPr>
            <w:tcW w:w="0" w:type="auto"/>
            <w:vMerge w:val="restart"/>
          </w:tcPr>
          <w:p w:rsidR="00E54510" w:rsidRPr="00406C1B" w:rsidRDefault="00E54510" w:rsidP="0032238C">
            <w:pPr>
              <w:jc w:val="both"/>
            </w:pPr>
            <w:r w:rsidRPr="00406C1B">
              <w:t>КТД в воспитательной системе школы, класса</w:t>
            </w:r>
          </w:p>
        </w:tc>
        <w:tc>
          <w:tcPr>
            <w:tcW w:w="0" w:type="auto"/>
          </w:tcPr>
          <w:p w:rsidR="00E54510" w:rsidRPr="007527B1" w:rsidRDefault="00E54510" w:rsidP="0032238C">
            <w:pPr>
              <w:jc w:val="both"/>
            </w:pPr>
            <w:r w:rsidRPr="007527B1">
              <w:t>Социальные проекты</w:t>
            </w:r>
          </w:p>
          <w:p w:rsidR="00E54510" w:rsidRPr="00406C1B" w:rsidRDefault="00E54510" w:rsidP="0032238C">
            <w:pPr>
              <w:jc w:val="both"/>
            </w:pPr>
          </w:p>
        </w:tc>
        <w:tc>
          <w:tcPr>
            <w:tcW w:w="0" w:type="auto"/>
          </w:tcPr>
          <w:p w:rsidR="00E54510" w:rsidRDefault="00E54510" w:rsidP="0032238C">
            <w:pPr>
              <w:jc w:val="both"/>
              <w:rPr>
                <w:color w:val="000000"/>
              </w:rPr>
            </w:pPr>
            <w:r>
              <w:rPr>
                <w:color w:val="000000"/>
              </w:rPr>
              <w:t>0,5</w:t>
            </w:r>
          </w:p>
        </w:tc>
        <w:tc>
          <w:tcPr>
            <w:tcW w:w="0" w:type="auto"/>
          </w:tcPr>
          <w:p w:rsidR="00E54510" w:rsidRDefault="00E54510" w:rsidP="0032238C">
            <w:pPr>
              <w:jc w:val="both"/>
              <w:rPr>
                <w:color w:val="000000"/>
              </w:rPr>
            </w:pPr>
            <w:r>
              <w:rPr>
                <w:color w:val="000000"/>
              </w:rPr>
              <w:t>0,5</w:t>
            </w:r>
          </w:p>
        </w:tc>
        <w:tc>
          <w:tcPr>
            <w:tcW w:w="0" w:type="auto"/>
          </w:tcPr>
          <w:p w:rsidR="00E54510" w:rsidRDefault="00E54510" w:rsidP="0032238C">
            <w:pPr>
              <w:jc w:val="both"/>
              <w:rPr>
                <w:color w:val="000000"/>
              </w:rPr>
            </w:pPr>
            <w:r>
              <w:rPr>
                <w:color w:val="000000"/>
              </w:rPr>
              <w:t>1</w:t>
            </w:r>
          </w:p>
        </w:tc>
      </w:tr>
      <w:tr w:rsidR="00E54510" w:rsidTr="00F55C44">
        <w:trPr>
          <w:trHeight w:val="42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7527B1" w:rsidRDefault="00E54510" w:rsidP="0032238C">
            <w:pPr>
              <w:jc w:val="both"/>
            </w:pPr>
            <w:r w:rsidRPr="007527B1">
              <w:t>Волонтёрское движение</w:t>
            </w:r>
          </w:p>
          <w:p w:rsidR="00E54510" w:rsidRPr="00406C1B" w:rsidRDefault="00E54510" w:rsidP="0032238C">
            <w:pPr>
              <w:jc w:val="both"/>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42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7527B1" w:rsidRDefault="00E54510" w:rsidP="0032238C">
            <w:pPr>
              <w:jc w:val="both"/>
            </w:pPr>
            <w:r w:rsidRPr="007527B1">
              <w:t>Акции ко Дню пожилого человека</w:t>
            </w:r>
          </w:p>
          <w:p w:rsidR="00E54510" w:rsidRPr="00406C1B" w:rsidRDefault="00E54510" w:rsidP="0032238C">
            <w:pPr>
              <w:jc w:val="both"/>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42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t>Акции: "Помоги пойти учиться"</w:t>
            </w:r>
          </w:p>
          <w:p w:rsidR="00E54510" w:rsidRPr="00406C1B" w:rsidRDefault="00E54510" w:rsidP="0032238C">
            <w:pPr>
              <w:jc w:val="both"/>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42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t>"Новогодняя мечта"</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rPr>
          <w:trHeight w:val="420"/>
        </w:trPr>
        <w:tc>
          <w:tcPr>
            <w:tcW w:w="0" w:type="auto"/>
            <w:vMerge/>
            <w:textDirection w:val="tbRl"/>
          </w:tcPr>
          <w:p w:rsidR="00E54510" w:rsidRDefault="00E54510" w:rsidP="0032238C">
            <w:pPr>
              <w:ind w:left="113" w:right="113"/>
              <w:jc w:val="both"/>
              <w:rPr>
                <w:b/>
              </w:rPr>
            </w:pPr>
          </w:p>
        </w:tc>
        <w:tc>
          <w:tcPr>
            <w:tcW w:w="0" w:type="auto"/>
            <w:vMerge/>
          </w:tcPr>
          <w:p w:rsidR="00E54510" w:rsidRPr="00406C1B" w:rsidRDefault="00E54510" w:rsidP="0032238C">
            <w:pPr>
              <w:jc w:val="both"/>
            </w:pPr>
          </w:p>
        </w:tc>
        <w:tc>
          <w:tcPr>
            <w:tcW w:w="0" w:type="auto"/>
          </w:tcPr>
          <w:p w:rsidR="00E54510" w:rsidRPr="00406C1B" w:rsidRDefault="00E54510" w:rsidP="0032238C">
            <w:pPr>
              <w:jc w:val="both"/>
            </w:pPr>
            <w:r w:rsidRPr="007527B1">
              <w:t>Неделя Добра</w:t>
            </w: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c>
          <w:tcPr>
            <w:tcW w:w="0" w:type="auto"/>
          </w:tcPr>
          <w:p w:rsidR="00E54510" w:rsidRDefault="00E54510" w:rsidP="0032238C">
            <w:pPr>
              <w:jc w:val="both"/>
              <w:rPr>
                <w:color w:val="000000"/>
              </w:rPr>
            </w:pPr>
          </w:p>
        </w:tc>
      </w:tr>
      <w:tr w:rsidR="00E54510" w:rsidTr="00F55C44">
        <w:tc>
          <w:tcPr>
            <w:tcW w:w="0" w:type="auto"/>
          </w:tcPr>
          <w:p w:rsidR="00E54510" w:rsidRPr="00406C1B" w:rsidRDefault="00E54510" w:rsidP="0032238C">
            <w:pPr>
              <w:jc w:val="both"/>
              <w:rPr>
                <w:b/>
              </w:rPr>
            </w:pPr>
          </w:p>
        </w:tc>
        <w:tc>
          <w:tcPr>
            <w:tcW w:w="0" w:type="auto"/>
          </w:tcPr>
          <w:p w:rsidR="00E54510" w:rsidRPr="00406C1B" w:rsidRDefault="00E54510" w:rsidP="0032238C">
            <w:pPr>
              <w:jc w:val="both"/>
              <w:rPr>
                <w:b/>
              </w:rPr>
            </w:pPr>
          </w:p>
        </w:tc>
        <w:tc>
          <w:tcPr>
            <w:tcW w:w="0" w:type="auto"/>
          </w:tcPr>
          <w:p w:rsidR="00E54510" w:rsidRPr="00406C1B" w:rsidRDefault="00E54510" w:rsidP="0032238C">
            <w:pPr>
              <w:jc w:val="both"/>
              <w:rPr>
                <w:b/>
              </w:rPr>
            </w:pPr>
            <w:r>
              <w:rPr>
                <w:b/>
              </w:rPr>
              <w:t>ИТОГО</w:t>
            </w:r>
          </w:p>
        </w:tc>
        <w:tc>
          <w:tcPr>
            <w:tcW w:w="0" w:type="auto"/>
          </w:tcPr>
          <w:p w:rsidR="00E54510" w:rsidRDefault="00E54510" w:rsidP="0032238C">
            <w:pPr>
              <w:jc w:val="both"/>
              <w:rPr>
                <w:b/>
                <w:bCs/>
                <w:color w:val="000000"/>
              </w:rPr>
            </w:pPr>
            <w:r>
              <w:rPr>
                <w:b/>
                <w:bCs/>
                <w:color w:val="000000"/>
              </w:rPr>
              <w:t>7</w:t>
            </w:r>
          </w:p>
        </w:tc>
        <w:tc>
          <w:tcPr>
            <w:tcW w:w="0" w:type="auto"/>
          </w:tcPr>
          <w:p w:rsidR="00E54510" w:rsidRDefault="00E54510" w:rsidP="0032238C">
            <w:pPr>
              <w:jc w:val="both"/>
              <w:rPr>
                <w:b/>
                <w:bCs/>
                <w:color w:val="000000"/>
              </w:rPr>
            </w:pPr>
            <w:r>
              <w:rPr>
                <w:b/>
                <w:bCs/>
                <w:color w:val="000000"/>
              </w:rPr>
              <w:t>7</w:t>
            </w:r>
          </w:p>
        </w:tc>
        <w:tc>
          <w:tcPr>
            <w:tcW w:w="0" w:type="auto"/>
          </w:tcPr>
          <w:p w:rsidR="00E54510" w:rsidRDefault="00E54510" w:rsidP="0032238C">
            <w:pPr>
              <w:jc w:val="both"/>
              <w:rPr>
                <w:b/>
                <w:bCs/>
                <w:color w:val="000000"/>
              </w:rPr>
            </w:pPr>
            <w:r>
              <w:rPr>
                <w:b/>
                <w:bCs/>
                <w:color w:val="000000"/>
              </w:rPr>
              <w:t>14</w:t>
            </w:r>
          </w:p>
        </w:tc>
      </w:tr>
    </w:tbl>
    <w:p w:rsidR="00E54510" w:rsidRDefault="00E54510" w:rsidP="0032238C">
      <w:pPr>
        <w:pStyle w:val="ac"/>
        <w:spacing w:line="276" w:lineRule="auto"/>
        <w:ind w:firstLine="1098"/>
        <w:jc w:val="both"/>
        <w:rPr>
          <w:rFonts w:ascii="Times New Roman" w:hAnsi="Times New Roman"/>
          <w:sz w:val="24"/>
          <w:szCs w:val="24"/>
        </w:rPr>
      </w:pPr>
    </w:p>
    <w:p w:rsidR="00E54510" w:rsidRPr="006163D2" w:rsidRDefault="00E54510" w:rsidP="0032238C">
      <w:pPr>
        <w:pStyle w:val="ac"/>
        <w:spacing w:line="276" w:lineRule="auto"/>
        <w:ind w:firstLine="1098"/>
        <w:jc w:val="both"/>
        <w:rPr>
          <w:rFonts w:ascii="Times New Roman" w:hAnsi="Times New Roman"/>
          <w:sz w:val="24"/>
          <w:szCs w:val="24"/>
        </w:rPr>
      </w:pPr>
    </w:p>
    <w:p w:rsidR="00E54510" w:rsidRDefault="00E54510" w:rsidP="0032238C">
      <w:pPr>
        <w:spacing w:line="276" w:lineRule="auto"/>
        <w:ind w:firstLine="708"/>
        <w:jc w:val="both"/>
        <w:rPr>
          <w:b/>
          <w:bCs/>
          <w:iCs/>
        </w:rPr>
      </w:pPr>
    </w:p>
    <w:p w:rsidR="000F714F" w:rsidRPr="006163D2" w:rsidRDefault="009A6FD9" w:rsidP="0032238C">
      <w:pPr>
        <w:spacing w:line="276" w:lineRule="auto"/>
        <w:ind w:firstLine="708"/>
        <w:jc w:val="both"/>
        <w:rPr>
          <w:b/>
        </w:rPr>
      </w:pPr>
      <w:r>
        <w:rPr>
          <w:b/>
        </w:rPr>
        <w:t>ФСК</w:t>
      </w:r>
    </w:p>
    <w:p w:rsidR="003420EA" w:rsidRDefault="00E54510" w:rsidP="0032238C">
      <w:pPr>
        <w:spacing w:line="276" w:lineRule="auto"/>
        <w:ind w:firstLine="708"/>
        <w:jc w:val="both"/>
      </w:pPr>
      <w:r>
        <w:t>Для учащихся 7</w:t>
      </w:r>
      <w:r w:rsidR="003420EA" w:rsidRPr="006163D2">
        <w:t xml:space="preserve">-11 классов в   школе </w:t>
      </w:r>
      <w:r w:rsidR="000F714F" w:rsidRPr="006163D2">
        <w:t>для реализации дополнительного образования организована работа кружков и секций</w:t>
      </w:r>
      <w:r w:rsidR="003420EA" w:rsidRPr="006163D2">
        <w:t>:</w:t>
      </w:r>
    </w:p>
    <w:tbl>
      <w:tblPr>
        <w:tblStyle w:val="a6"/>
        <w:tblW w:w="5000" w:type="pct"/>
        <w:tblLook w:val="04A0"/>
      </w:tblPr>
      <w:tblGrid>
        <w:gridCol w:w="4330"/>
        <w:gridCol w:w="2282"/>
        <w:gridCol w:w="2959"/>
      </w:tblGrid>
      <w:tr w:rsidR="00E54510" w:rsidRPr="002C12FE" w:rsidTr="00F55C44">
        <w:tc>
          <w:tcPr>
            <w:tcW w:w="2262" w:type="pct"/>
            <w:shd w:val="clear" w:color="auto" w:fill="D9D9D9" w:themeFill="background1" w:themeFillShade="D9"/>
          </w:tcPr>
          <w:p w:rsidR="00E54510" w:rsidRPr="007C6C6D" w:rsidRDefault="00E54510" w:rsidP="0032238C">
            <w:pPr>
              <w:jc w:val="both"/>
              <w:rPr>
                <w:sz w:val="28"/>
                <w:szCs w:val="28"/>
              </w:rPr>
            </w:pPr>
            <w:r w:rsidRPr="00715594">
              <w:rPr>
                <w:szCs w:val="28"/>
              </w:rPr>
              <w:t>Название творческого объединения</w:t>
            </w:r>
          </w:p>
        </w:tc>
        <w:tc>
          <w:tcPr>
            <w:tcW w:w="1192" w:type="pct"/>
            <w:shd w:val="clear" w:color="auto" w:fill="D9D9D9" w:themeFill="background1" w:themeFillShade="D9"/>
          </w:tcPr>
          <w:p w:rsidR="00E54510" w:rsidRPr="007C6C6D" w:rsidRDefault="00E54510" w:rsidP="0032238C">
            <w:pPr>
              <w:jc w:val="both"/>
              <w:rPr>
                <w:sz w:val="28"/>
                <w:szCs w:val="28"/>
              </w:rPr>
            </w:pPr>
            <w:r w:rsidRPr="007C6C6D">
              <w:rPr>
                <w:sz w:val="28"/>
                <w:szCs w:val="28"/>
              </w:rPr>
              <w:t>Класс</w:t>
            </w:r>
          </w:p>
        </w:tc>
        <w:tc>
          <w:tcPr>
            <w:tcW w:w="1546" w:type="pct"/>
            <w:shd w:val="clear" w:color="auto" w:fill="D9D9D9" w:themeFill="background1" w:themeFillShade="D9"/>
          </w:tcPr>
          <w:p w:rsidR="00E54510" w:rsidRPr="002C12FE" w:rsidRDefault="00E54510" w:rsidP="0032238C">
            <w:pPr>
              <w:jc w:val="both"/>
              <w:rPr>
                <w:sz w:val="28"/>
                <w:szCs w:val="28"/>
              </w:rPr>
            </w:pPr>
            <w:r>
              <w:rPr>
                <w:sz w:val="28"/>
                <w:szCs w:val="28"/>
              </w:rPr>
              <w:t>Кол-во часов неделю</w:t>
            </w:r>
          </w:p>
        </w:tc>
      </w:tr>
      <w:tr w:rsidR="00E54510" w:rsidRPr="004E4764" w:rsidTr="00F55C44">
        <w:trPr>
          <w:trHeight w:val="1265"/>
        </w:trPr>
        <w:tc>
          <w:tcPr>
            <w:tcW w:w="2262" w:type="pct"/>
          </w:tcPr>
          <w:p w:rsidR="00E54510" w:rsidRPr="00E54510" w:rsidRDefault="00E54510" w:rsidP="0032238C">
            <w:pPr>
              <w:jc w:val="both"/>
            </w:pPr>
          </w:p>
          <w:p w:rsidR="00E54510" w:rsidRPr="00E54510" w:rsidRDefault="00E54510" w:rsidP="0032238C">
            <w:pPr>
              <w:jc w:val="both"/>
            </w:pPr>
            <w:r w:rsidRPr="00E54510">
              <w:t xml:space="preserve">Лыжи </w:t>
            </w:r>
            <w:r w:rsidRPr="00E54510">
              <w:br/>
              <w:t>(Мясоедов С.М.)</w:t>
            </w:r>
          </w:p>
        </w:tc>
        <w:tc>
          <w:tcPr>
            <w:tcW w:w="1192" w:type="pct"/>
          </w:tcPr>
          <w:p w:rsidR="00E54510" w:rsidRPr="00E54510" w:rsidRDefault="00E54510" w:rsidP="0032238C">
            <w:pPr>
              <w:jc w:val="both"/>
            </w:pPr>
          </w:p>
          <w:p w:rsidR="00E54510" w:rsidRPr="00E54510" w:rsidRDefault="00E54510" w:rsidP="0032238C">
            <w:pPr>
              <w:jc w:val="both"/>
            </w:pPr>
            <w:r w:rsidRPr="00E54510">
              <w:t>5 - 11</w:t>
            </w:r>
          </w:p>
        </w:tc>
        <w:tc>
          <w:tcPr>
            <w:tcW w:w="1546" w:type="pct"/>
            <w:shd w:val="clear" w:color="auto" w:fill="auto"/>
            <w:vAlign w:val="center"/>
          </w:tcPr>
          <w:p w:rsidR="00E54510" w:rsidRPr="00E54510" w:rsidRDefault="00E54510" w:rsidP="0032238C">
            <w:pPr>
              <w:jc w:val="both"/>
            </w:pPr>
            <w:r w:rsidRPr="00E54510">
              <w:t>6 часов</w:t>
            </w:r>
          </w:p>
        </w:tc>
      </w:tr>
      <w:tr w:rsidR="00E54510" w:rsidRPr="004E4764" w:rsidTr="00F55C44">
        <w:trPr>
          <w:trHeight w:val="1265"/>
        </w:trPr>
        <w:tc>
          <w:tcPr>
            <w:tcW w:w="2262" w:type="pct"/>
          </w:tcPr>
          <w:p w:rsidR="00E54510" w:rsidRPr="00E54510" w:rsidRDefault="00E54510" w:rsidP="0032238C">
            <w:pPr>
              <w:jc w:val="both"/>
            </w:pPr>
            <w:r w:rsidRPr="00E54510">
              <w:t xml:space="preserve"> Спортивно-познавательный туризм (Мясоедов С.М.)</w:t>
            </w:r>
          </w:p>
        </w:tc>
        <w:tc>
          <w:tcPr>
            <w:tcW w:w="1192" w:type="pct"/>
          </w:tcPr>
          <w:p w:rsidR="00E54510" w:rsidRPr="00E54510" w:rsidRDefault="00E54510" w:rsidP="0032238C">
            <w:pPr>
              <w:jc w:val="both"/>
            </w:pPr>
          </w:p>
          <w:p w:rsidR="00E54510" w:rsidRPr="00E54510" w:rsidRDefault="00E54510" w:rsidP="0032238C">
            <w:pPr>
              <w:jc w:val="both"/>
            </w:pPr>
            <w:r w:rsidRPr="00E54510">
              <w:t>5 - 11</w:t>
            </w:r>
          </w:p>
        </w:tc>
        <w:tc>
          <w:tcPr>
            <w:tcW w:w="1546" w:type="pct"/>
            <w:shd w:val="clear" w:color="auto" w:fill="auto"/>
            <w:vAlign w:val="center"/>
          </w:tcPr>
          <w:p w:rsidR="00E54510" w:rsidRPr="00E54510" w:rsidRDefault="00E54510" w:rsidP="0032238C">
            <w:pPr>
              <w:jc w:val="both"/>
            </w:pPr>
            <w:r w:rsidRPr="00E54510">
              <w:t>5 часов</w:t>
            </w:r>
          </w:p>
        </w:tc>
      </w:tr>
      <w:tr w:rsidR="00E54510" w:rsidRPr="004E4764" w:rsidTr="00F55C44">
        <w:trPr>
          <w:trHeight w:val="1265"/>
        </w:trPr>
        <w:tc>
          <w:tcPr>
            <w:tcW w:w="2262" w:type="pct"/>
          </w:tcPr>
          <w:p w:rsidR="00E54510" w:rsidRPr="00E54510" w:rsidRDefault="00E54510" w:rsidP="0032238C">
            <w:pPr>
              <w:jc w:val="both"/>
            </w:pPr>
          </w:p>
          <w:p w:rsidR="00E54510" w:rsidRPr="00E54510" w:rsidRDefault="00E54510" w:rsidP="0032238C">
            <w:pPr>
              <w:jc w:val="both"/>
            </w:pPr>
            <w:r w:rsidRPr="00E54510">
              <w:t>Фитнес  (Слепенкова О.Н.)</w:t>
            </w:r>
          </w:p>
        </w:tc>
        <w:tc>
          <w:tcPr>
            <w:tcW w:w="1192" w:type="pct"/>
          </w:tcPr>
          <w:p w:rsidR="00E54510" w:rsidRPr="00E54510" w:rsidRDefault="00E54510" w:rsidP="0032238C">
            <w:pPr>
              <w:jc w:val="both"/>
            </w:pPr>
          </w:p>
          <w:p w:rsidR="00E54510" w:rsidRPr="00E54510" w:rsidRDefault="00E54510" w:rsidP="0032238C">
            <w:pPr>
              <w:jc w:val="both"/>
            </w:pPr>
            <w:r w:rsidRPr="00E54510">
              <w:t>5 - 11</w:t>
            </w:r>
          </w:p>
        </w:tc>
        <w:tc>
          <w:tcPr>
            <w:tcW w:w="1546" w:type="pct"/>
            <w:shd w:val="clear" w:color="auto" w:fill="auto"/>
            <w:vAlign w:val="center"/>
          </w:tcPr>
          <w:p w:rsidR="00E54510" w:rsidRPr="00E54510" w:rsidRDefault="00E54510" w:rsidP="0032238C">
            <w:pPr>
              <w:jc w:val="both"/>
            </w:pPr>
            <w:r w:rsidRPr="00E54510">
              <w:t>1 час</w:t>
            </w:r>
          </w:p>
        </w:tc>
      </w:tr>
      <w:tr w:rsidR="00E54510" w:rsidRPr="002C12FE" w:rsidTr="00F55C44">
        <w:trPr>
          <w:trHeight w:val="1265"/>
        </w:trPr>
        <w:tc>
          <w:tcPr>
            <w:tcW w:w="2262" w:type="pct"/>
          </w:tcPr>
          <w:p w:rsidR="00E54510" w:rsidRPr="00E54510" w:rsidRDefault="00E54510" w:rsidP="0032238C">
            <w:pPr>
              <w:jc w:val="both"/>
            </w:pPr>
          </w:p>
          <w:p w:rsidR="00E54510" w:rsidRPr="00E54510" w:rsidRDefault="00E54510" w:rsidP="0032238C">
            <w:pPr>
              <w:jc w:val="both"/>
            </w:pPr>
            <w:r w:rsidRPr="00E54510">
              <w:t>Волейбол</w:t>
            </w:r>
          </w:p>
          <w:p w:rsidR="00E54510" w:rsidRPr="00E54510" w:rsidRDefault="00E54510" w:rsidP="0032238C">
            <w:pPr>
              <w:jc w:val="both"/>
            </w:pPr>
            <w:r w:rsidRPr="00E54510">
              <w:t>(Мясоедов С.М.)</w:t>
            </w:r>
          </w:p>
        </w:tc>
        <w:tc>
          <w:tcPr>
            <w:tcW w:w="1192" w:type="pct"/>
          </w:tcPr>
          <w:p w:rsidR="00E54510" w:rsidRPr="00E54510" w:rsidRDefault="00E54510" w:rsidP="0032238C">
            <w:pPr>
              <w:jc w:val="both"/>
            </w:pPr>
          </w:p>
          <w:p w:rsidR="00E54510" w:rsidRPr="00E54510" w:rsidRDefault="00E54510" w:rsidP="0032238C">
            <w:pPr>
              <w:jc w:val="both"/>
            </w:pPr>
            <w:r w:rsidRPr="00E54510">
              <w:t>5 - 11</w:t>
            </w:r>
          </w:p>
        </w:tc>
        <w:tc>
          <w:tcPr>
            <w:tcW w:w="1546" w:type="pct"/>
            <w:shd w:val="clear" w:color="auto" w:fill="auto"/>
            <w:vAlign w:val="center"/>
          </w:tcPr>
          <w:p w:rsidR="00E54510" w:rsidRPr="00E54510" w:rsidRDefault="00E54510" w:rsidP="0032238C">
            <w:pPr>
              <w:jc w:val="both"/>
            </w:pPr>
            <w:r w:rsidRPr="00E54510">
              <w:t>2 часа</w:t>
            </w:r>
          </w:p>
        </w:tc>
      </w:tr>
      <w:tr w:rsidR="00E54510" w:rsidRPr="002C12FE" w:rsidTr="00F55C44">
        <w:trPr>
          <w:trHeight w:val="1265"/>
        </w:trPr>
        <w:tc>
          <w:tcPr>
            <w:tcW w:w="2262" w:type="pct"/>
          </w:tcPr>
          <w:p w:rsidR="00E54510" w:rsidRPr="00E54510" w:rsidRDefault="00E54510" w:rsidP="0032238C">
            <w:pPr>
              <w:jc w:val="both"/>
            </w:pPr>
          </w:p>
          <w:p w:rsidR="00E54510" w:rsidRPr="00E54510" w:rsidRDefault="00E54510" w:rsidP="0032238C">
            <w:pPr>
              <w:jc w:val="both"/>
            </w:pPr>
            <w:r w:rsidRPr="00E54510">
              <w:t>Шахматы (Мясоедов С.М.)</w:t>
            </w:r>
          </w:p>
        </w:tc>
        <w:tc>
          <w:tcPr>
            <w:tcW w:w="1192" w:type="pct"/>
          </w:tcPr>
          <w:p w:rsidR="00E54510" w:rsidRPr="00E54510" w:rsidRDefault="00E54510" w:rsidP="0032238C">
            <w:pPr>
              <w:jc w:val="both"/>
            </w:pPr>
          </w:p>
          <w:p w:rsidR="00E54510" w:rsidRPr="00E54510" w:rsidRDefault="00E54510" w:rsidP="0032238C">
            <w:pPr>
              <w:jc w:val="both"/>
            </w:pPr>
            <w:r w:rsidRPr="00E54510">
              <w:t>5 - 11</w:t>
            </w:r>
          </w:p>
        </w:tc>
        <w:tc>
          <w:tcPr>
            <w:tcW w:w="1546" w:type="pct"/>
            <w:shd w:val="clear" w:color="auto" w:fill="auto"/>
            <w:vAlign w:val="center"/>
          </w:tcPr>
          <w:p w:rsidR="00E54510" w:rsidRPr="00E54510" w:rsidRDefault="00E54510" w:rsidP="0032238C">
            <w:pPr>
              <w:jc w:val="both"/>
            </w:pPr>
            <w:r w:rsidRPr="00E54510">
              <w:t>1 час</w:t>
            </w:r>
          </w:p>
        </w:tc>
      </w:tr>
    </w:tbl>
    <w:p w:rsidR="000F714F" w:rsidRPr="006163D2" w:rsidRDefault="000F714F" w:rsidP="0032238C">
      <w:pPr>
        <w:spacing w:line="276" w:lineRule="auto"/>
        <w:ind w:firstLine="708"/>
        <w:jc w:val="both"/>
      </w:pPr>
    </w:p>
    <w:p w:rsidR="00B1234D" w:rsidRDefault="00350550" w:rsidP="0032238C">
      <w:pPr>
        <w:spacing w:line="276" w:lineRule="auto"/>
        <w:ind w:firstLine="708"/>
        <w:jc w:val="both"/>
      </w:pPr>
      <w:r w:rsidRPr="006163D2">
        <w:t xml:space="preserve">О качестве дополнительного образования свидетельствуют детские результаты. </w:t>
      </w:r>
      <w:r w:rsidR="00B1234D">
        <w:t>Краевой зимний туристический слет 1 место, 4 место</w:t>
      </w:r>
    </w:p>
    <w:p w:rsidR="00B1234D" w:rsidRDefault="00B1234D" w:rsidP="0032238C">
      <w:pPr>
        <w:spacing w:line="276" w:lineRule="auto"/>
        <w:jc w:val="both"/>
      </w:pPr>
      <w:r>
        <w:t>Каждый год принимают участие «Лыжня России» 1, 2 места.</w:t>
      </w:r>
    </w:p>
    <w:p w:rsidR="00B1234D" w:rsidRDefault="00B1234D" w:rsidP="0032238C">
      <w:pPr>
        <w:spacing w:line="276" w:lineRule="auto"/>
        <w:jc w:val="both"/>
      </w:pPr>
      <w:r>
        <w:t xml:space="preserve"> Открытое первенство ДЮСШ  1место. </w:t>
      </w:r>
    </w:p>
    <w:p w:rsidR="00B1234D" w:rsidRDefault="00B1234D" w:rsidP="0032238C">
      <w:pPr>
        <w:spacing w:line="276" w:lineRule="auto"/>
        <w:jc w:val="both"/>
      </w:pPr>
      <w:r>
        <w:t>В п. Абане «Олимпийские Надежды» 3 место</w:t>
      </w:r>
    </w:p>
    <w:p w:rsidR="00B1234D" w:rsidRDefault="00B1234D" w:rsidP="0032238C">
      <w:pPr>
        <w:spacing w:line="276" w:lineRule="auto"/>
        <w:jc w:val="both"/>
      </w:pPr>
      <w:r>
        <w:t>Лыжная гонка, Первенство России 1 место. В связке общекомандное - 2 место.</w:t>
      </w:r>
    </w:p>
    <w:p w:rsidR="00350550" w:rsidRPr="006163D2" w:rsidRDefault="00350550" w:rsidP="0032238C">
      <w:pPr>
        <w:spacing w:line="276" w:lineRule="auto"/>
        <w:ind w:firstLine="708"/>
        <w:jc w:val="both"/>
      </w:pPr>
      <w:r w:rsidRPr="006163D2">
        <w:t xml:space="preserve">В течение </w:t>
      </w:r>
      <w:r w:rsidR="00E85018" w:rsidRPr="006163D2">
        <w:t xml:space="preserve">шесть лет занимают призовые места по туризму </w:t>
      </w:r>
      <w:r w:rsidRPr="006163D2">
        <w:t xml:space="preserve"> в Красноярском крае</w:t>
      </w:r>
      <w:r w:rsidR="00E85018" w:rsidRPr="006163D2">
        <w:t>.</w:t>
      </w:r>
    </w:p>
    <w:p w:rsidR="00651929" w:rsidRPr="006163D2" w:rsidRDefault="00651929" w:rsidP="0032238C">
      <w:pPr>
        <w:spacing w:line="276" w:lineRule="auto"/>
        <w:ind w:firstLine="708"/>
        <w:jc w:val="both"/>
      </w:pPr>
      <w:r w:rsidRPr="006163D2">
        <w:t>Результатом работы кружка «Школьное радио»</w:t>
      </w:r>
      <w:r w:rsidR="00B9772C" w:rsidRPr="006163D2">
        <w:t xml:space="preserve"> и «Фитнес» выступления учащихся на праздниках, участие в битве хоров. </w:t>
      </w:r>
    </w:p>
    <w:p w:rsidR="00350550" w:rsidRDefault="00350550" w:rsidP="0032238C">
      <w:pPr>
        <w:jc w:val="both"/>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7D327D" w:rsidRDefault="007D327D" w:rsidP="0032238C">
      <w:pPr>
        <w:tabs>
          <w:tab w:val="left" w:pos="2565"/>
          <w:tab w:val="center" w:pos="4677"/>
        </w:tabs>
        <w:jc w:val="both"/>
        <w:rPr>
          <w:b/>
        </w:rPr>
      </w:pPr>
    </w:p>
    <w:p w:rsidR="00B1234D" w:rsidRDefault="00B1234D" w:rsidP="0032238C">
      <w:pPr>
        <w:tabs>
          <w:tab w:val="left" w:pos="2565"/>
          <w:tab w:val="center" w:pos="4677"/>
        </w:tabs>
        <w:jc w:val="both"/>
        <w:rPr>
          <w:b/>
        </w:rPr>
      </w:pPr>
    </w:p>
    <w:p w:rsidR="00B1234D" w:rsidRDefault="00B1234D" w:rsidP="0032238C">
      <w:pPr>
        <w:tabs>
          <w:tab w:val="left" w:pos="2565"/>
          <w:tab w:val="center" w:pos="4677"/>
        </w:tabs>
        <w:jc w:val="both"/>
        <w:rPr>
          <w:b/>
        </w:rPr>
      </w:pPr>
    </w:p>
    <w:p w:rsidR="00B1234D" w:rsidRDefault="00B1234D" w:rsidP="0032238C">
      <w:pPr>
        <w:tabs>
          <w:tab w:val="left" w:pos="2565"/>
          <w:tab w:val="center" w:pos="4677"/>
        </w:tabs>
        <w:jc w:val="both"/>
        <w:rPr>
          <w:b/>
        </w:rPr>
      </w:pPr>
    </w:p>
    <w:p w:rsidR="006163D2" w:rsidRDefault="007D327D" w:rsidP="0032238C">
      <w:pPr>
        <w:tabs>
          <w:tab w:val="left" w:pos="2565"/>
          <w:tab w:val="center" w:pos="4677"/>
        </w:tabs>
        <w:jc w:val="both"/>
      </w:pPr>
      <w:r>
        <w:rPr>
          <w:b/>
        </w:rPr>
        <w:lastRenderedPageBreak/>
        <w:tab/>
      </w:r>
      <w:r w:rsidR="006163D2">
        <w:rPr>
          <w:b/>
        </w:rPr>
        <w:t>ОРГАНЫ</w:t>
      </w:r>
      <w:r w:rsidR="00350550">
        <w:rPr>
          <w:b/>
        </w:rPr>
        <w:t>УПРАВЛЕНИЯ ШКОЛЫ</w:t>
      </w:r>
    </w:p>
    <w:p w:rsidR="0087323B" w:rsidRPr="00F81994" w:rsidRDefault="0087323B" w:rsidP="0032238C">
      <w:pPr>
        <w:spacing w:line="276" w:lineRule="auto"/>
        <w:ind w:right="130" w:firstLine="709"/>
        <w:jc w:val="both"/>
        <w:rPr>
          <w:rFonts w:eastAsia="Times New Roman"/>
          <w:lang w:eastAsia="ru-RU"/>
        </w:rPr>
      </w:pPr>
      <w:r w:rsidRPr="00F81994">
        <w:rPr>
          <w:rFonts w:eastAsia="Times New Roman"/>
          <w:lang w:eastAsia="ru-RU"/>
        </w:rPr>
        <w:t xml:space="preserve">Управление в школе  осуществляется на основе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87323B" w:rsidRPr="00F81994" w:rsidRDefault="0087323B" w:rsidP="0032238C">
      <w:pPr>
        <w:spacing w:line="276" w:lineRule="auto"/>
        <w:ind w:right="130" w:firstLine="709"/>
        <w:jc w:val="both"/>
        <w:rPr>
          <w:rFonts w:eastAsia="Times New Roman"/>
          <w:lang w:eastAsia="ru-RU"/>
        </w:rPr>
      </w:pPr>
      <w:r w:rsidRPr="00F81994">
        <w:rPr>
          <w:rFonts w:eastAsia="Times New Roman"/>
          <w:lang w:eastAsia="ru-RU"/>
        </w:rPr>
        <w:t xml:space="preserve">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образовательного процесса. </w:t>
      </w:r>
    </w:p>
    <w:p w:rsidR="00ED2693" w:rsidRPr="00F81994" w:rsidRDefault="00ED2693" w:rsidP="0032238C">
      <w:pPr>
        <w:spacing w:line="276" w:lineRule="auto"/>
        <w:ind w:right="130" w:firstLine="709"/>
        <w:jc w:val="both"/>
        <w:rPr>
          <w:rFonts w:eastAsia="Times New Roman"/>
          <w:lang w:eastAsia="ru-RU"/>
        </w:rPr>
      </w:pPr>
      <w:r w:rsidRPr="00F81994">
        <w:rPr>
          <w:rFonts w:eastAsia="Times New Roman"/>
          <w:lang w:eastAsia="ru-RU"/>
        </w:rPr>
        <w:t>Управление Школой осуществляется на основе сочетания принципов единоначалия и коллегиальности. Единоличным исполнительным органом Школы является директор, который осуществляет текущее р</w:t>
      </w:r>
      <w:r w:rsidR="0087323B" w:rsidRPr="00F81994">
        <w:rPr>
          <w:rFonts w:eastAsia="Times New Roman"/>
          <w:lang w:eastAsia="ru-RU"/>
        </w:rPr>
        <w:t>уководство деятельностью Школы.</w:t>
      </w:r>
      <w:r w:rsidRPr="00F81994">
        <w:rPr>
          <w:rFonts w:eastAsia="Times New Roman"/>
          <w:lang w:eastAsia="ru-RU"/>
        </w:rPr>
        <w:br/>
        <w:t>Органами управления в Школе являются:</w:t>
      </w:r>
    </w:p>
    <w:p w:rsidR="00ED2693" w:rsidRPr="00F81994" w:rsidRDefault="00ED2693" w:rsidP="0032238C">
      <w:pPr>
        <w:spacing w:line="276" w:lineRule="auto"/>
        <w:ind w:right="130"/>
        <w:jc w:val="both"/>
        <w:rPr>
          <w:rFonts w:eastAsia="Times New Roman"/>
          <w:lang w:eastAsia="ru-RU"/>
        </w:rPr>
      </w:pPr>
      <w:r w:rsidRPr="00F81994">
        <w:rPr>
          <w:rFonts w:eastAsia="Times New Roman"/>
          <w:lang w:eastAsia="ru-RU"/>
        </w:rPr>
        <w:t>-</w:t>
      </w:r>
      <w:r w:rsidR="00B50B40">
        <w:rPr>
          <w:rFonts w:eastAsia="Times New Roman"/>
          <w:lang w:eastAsia="ru-RU"/>
        </w:rPr>
        <w:t xml:space="preserve">  Общее собрание </w:t>
      </w:r>
      <w:r w:rsidRPr="00F81994">
        <w:rPr>
          <w:rFonts w:eastAsia="Times New Roman"/>
          <w:lang w:eastAsia="ru-RU"/>
        </w:rPr>
        <w:t xml:space="preserve"> работ</w:t>
      </w:r>
      <w:r w:rsidR="00B50B40">
        <w:rPr>
          <w:rFonts w:eastAsia="Times New Roman"/>
          <w:lang w:eastAsia="ru-RU"/>
        </w:rPr>
        <w:t>ников школы</w:t>
      </w:r>
      <w:r w:rsidRPr="00F81994">
        <w:rPr>
          <w:rFonts w:eastAsia="Times New Roman"/>
          <w:lang w:eastAsia="ru-RU"/>
        </w:rPr>
        <w:t xml:space="preserve">, </w:t>
      </w:r>
    </w:p>
    <w:p w:rsidR="00ED2693" w:rsidRPr="00F81994" w:rsidRDefault="00ED2693" w:rsidP="0032238C">
      <w:pPr>
        <w:spacing w:line="276" w:lineRule="auto"/>
        <w:ind w:right="130"/>
        <w:jc w:val="both"/>
        <w:rPr>
          <w:rFonts w:eastAsia="Times New Roman"/>
          <w:lang w:eastAsia="ru-RU"/>
        </w:rPr>
      </w:pPr>
      <w:r w:rsidRPr="00F81994">
        <w:rPr>
          <w:rFonts w:eastAsia="Times New Roman"/>
          <w:lang w:eastAsia="ru-RU"/>
        </w:rPr>
        <w:t>- Управляющий Совет Школы,</w:t>
      </w:r>
    </w:p>
    <w:p w:rsidR="00ED2693" w:rsidRPr="00F81994" w:rsidRDefault="00ED2693" w:rsidP="0032238C">
      <w:pPr>
        <w:spacing w:line="276" w:lineRule="auto"/>
        <w:ind w:right="131"/>
        <w:jc w:val="both"/>
        <w:rPr>
          <w:rFonts w:eastAsia="Times New Roman"/>
          <w:lang w:eastAsia="ru-RU"/>
        </w:rPr>
      </w:pPr>
      <w:r w:rsidRPr="00F81994">
        <w:rPr>
          <w:rFonts w:eastAsia="Times New Roman"/>
          <w:lang w:eastAsia="ru-RU"/>
        </w:rPr>
        <w:t xml:space="preserve">- Педагогический совет, </w:t>
      </w:r>
    </w:p>
    <w:p w:rsidR="00ED2693" w:rsidRPr="00F81994" w:rsidRDefault="00B50B40" w:rsidP="0032238C">
      <w:pPr>
        <w:spacing w:line="276" w:lineRule="auto"/>
        <w:ind w:right="131"/>
        <w:jc w:val="both"/>
        <w:rPr>
          <w:rFonts w:eastAsia="Times New Roman"/>
          <w:lang w:eastAsia="ru-RU"/>
        </w:rPr>
      </w:pPr>
      <w:r>
        <w:rPr>
          <w:rFonts w:eastAsia="Times New Roman"/>
          <w:lang w:eastAsia="ru-RU"/>
        </w:rPr>
        <w:t>- методический совет</w:t>
      </w:r>
      <w:r w:rsidR="00ED2693" w:rsidRPr="00F81994">
        <w:rPr>
          <w:rFonts w:eastAsia="Times New Roman"/>
          <w:lang w:eastAsia="ru-RU"/>
        </w:rPr>
        <w:t xml:space="preserve">, </w:t>
      </w:r>
    </w:p>
    <w:p w:rsidR="00ED2693" w:rsidRDefault="00B50B40" w:rsidP="0032238C">
      <w:pPr>
        <w:spacing w:line="276" w:lineRule="auto"/>
        <w:ind w:right="131"/>
        <w:jc w:val="both"/>
        <w:rPr>
          <w:rFonts w:eastAsia="Times New Roman"/>
          <w:lang w:eastAsia="ru-RU"/>
        </w:rPr>
      </w:pPr>
      <w:r>
        <w:rPr>
          <w:rFonts w:eastAsia="Times New Roman"/>
          <w:lang w:eastAsia="ru-RU"/>
        </w:rPr>
        <w:t>- общешкольное родительское собрание</w:t>
      </w:r>
      <w:r w:rsidR="00ED2693" w:rsidRPr="00F81994">
        <w:rPr>
          <w:rFonts w:eastAsia="Times New Roman"/>
          <w:lang w:eastAsia="ru-RU"/>
        </w:rPr>
        <w:t xml:space="preserve">, </w:t>
      </w:r>
    </w:p>
    <w:p w:rsidR="00B50B40" w:rsidRPr="00F81994" w:rsidRDefault="00B50B40" w:rsidP="0032238C">
      <w:pPr>
        <w:spacing w:line="276" w:lineRule="auto"/>
        <w:ind w:right="131"/>
        <w:jc w:val="both"/>
        <w:rPr>
          <w:rFonts w:eastAsia="Times New Roman"/>
          <w:lang w:eastAsia="ru-RU"/>
        </w:rPr>
      </w:pPr>
      <w:r>
        <w:rPr>
          <w:rFonts w:eastAsia="Times New Roman"/>
          <w:lang w:eastAsia="ru-RU"/>
        </w:rPr>
        <w:t>- классные родительские собрания.</w:t>
      </w:r>
    </w:p>
    <w:p w:rsidR="006163D2" w:rsidRDefault="006163D2" w:rsidP="0032238C">
      <w:pPr>
        <w:spacing w:line="276" w:lineRule="auto"/>
        <w:ind w:firstLine="708"/>
        <w:jc w:val="both"/>
      </w:pPr>
      <w:r w:rsidRPr="006163D2">
        <w:t xml:space="preserve">Важно отметить, что третий год на Педагогическом совете </w:t>
      </w:r>
      <w:r>
        <w:t xml:space="preserve">школы </w:t>
      </w:r>
      <w:r w:rsidRPr="006163D2">
        <w:t xml:space="preserve"> обсуждаются </w:t>
      </w:r>
      <w:proofErr w:type="spellStart"/>
      <w:r w:rsidRPr="006163D2">
        <w:t>метапредметные</w:t>
      </w:r>
      <w:proofErr w:type="spellEnd"/>
      <w:r w:rsidRPr="006163D2">
        <w:t xml:space="preserve"> результаты учащихся. Подобное направление будет продолжаться и в новом учебном году. </w:t>
      </w:r>
    </w:p>
    <w:p w:rsidR="00350550" w:rsidRDefault="006163D2" w:rsidP="0032238C">
      <w:pPr>
        <w:spacing w:line="276" w:lineRule="auto"/>
        <w:ind w:firstLine="708"/>
        <w:jc w:val="both"/>
      </w:pPr>
      <w:r>
        <w:t>Совет  родителей продолжае</w:t>
      </w:r>
      <w:r w:rsidRPr="006163D2">
        <w:t xml:space="preserve">т рассматривать вопросы, влияющие на изменение образовательного процесса: инфраструктурные </w:t>
      </w:r>
      <w:r w:rsidR="00ED2693">
        <w:t xml:space="preserve">изменения школы, внешние связи </w:t>
      </w:r>
      <w:r w:rsidRPr="006163D2">
        <w:t xml:space="preserve"> и другое.</w:t>
      </w:r>
    </w:p>
    <w:p w:rsidR="00350550" w:rsidRDefault="00350550" w:rsidP="0032238C">
      <w:pPr>
        <w:jc w:val="both"/>
      </w:pPr>
    </w:p>
    <w:p w:rsidR="00350550" w:rsidRDefault="00350550" w:rsidP="0032238C">
      <w:pPr>
        <w:jc w:val="both"/>
      </w:pPr>
      <w:r>
        <w:t>.</w:t>
      </w: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350550" w:rsidRDefault="00350550" w:rsidP="0091784D">
      <w:pPr>
        <w:jc w:val="center"/>
        <w:rPr>
          <w:b/>
        </w:rPr>
      </w:pPr>
      <w:r>
        <w:rPr>
          <w:b/>
        </w:rPr>
        <w:lastRenderedPageBreak/>
        <w:t xml:space="preserve">СОДЕРЖАНИЕ И КАЧЕСТВО ПОДГОТОВКИ </w:t>
      </w:r>
      <w:proofErr w:type="gramStart"/>
      <w:r>
        <w:rPr>
          <w:b/>
        </w:rPr>
        <w:t>ОБУЧАЮЩИХСЯ</w:t>
      </w:r>
      <w:proofErr w:type="gramEnd"/>
    </w:p>
    <w:p w:rsidR="00350550" w:rsidRDefault="00350550" w:rsidP="0032238C">
      <w:pPr>
        <w:ind w:left="567"/>
        <w:jc w:val="both"/>
        <w:rPr>
          <w:b/>
        </w:rPr>
      </w:pPr>
    </w:p>
    <w:p w:rsidR="00A92430" w:rsidRDefault="00636E27" w:rsidP="0032238C">
      <w:pPr>
        <w:shd w:val="clear" w:color="auto" w:fill="FFFFFF"/>
        <w:autoSpaceDE w:val="0"/>
        <w:autoSpaceDN w:val="0"/>
        <w:adjustRightInd w:val="0"/>
        <w:spacing w:line="276" w:lineRule="auto"/>
        <w:ind w:firstLine="540"/>
        <w:jc w:val="both"/>
        <w:rPr>
          <w:color w:val="000000"/>
        </w:rPr>
      </w:pPr>
      <w:r w:rsidRPr="00636E27">
        <w:rPr>
          <w:color w:val="000000"/>
        </w:rPr>
        <w:t>Содержание образования основывается на ФГОС начального общего</w:t>
      </w:r>
      <w:r>
        <w:rPr>
          <w:color w:val="000000"/>
        </w:rPr>
        <w:t xml:space="preserve"> </w:t>
      </w:r>
      <w:r w:rsidR="00F37A2D">
        <w:rPr>
          <w:color w:val="000000"/>
        </w:rPr>
        <w:t xml:space="preserve">образования </w:t>
      </w:r>
      <w:r>
        <w:rPr>
          <w:color w:val="000000"/>
        </w:rPr>
        <w:t>1-4 класс</w:t>
      </w:r>
      <w:r w:rsidRPr="00636E27">
        <w:rPr>
          <w:color w:val="000000"/>
        </w:rPr>
        <w:t>, основного общего</w:t>
      </w:r>
      <w:r>
        <w:rPr>
          <w:color w:val="000000"/>
        </w:rPr>
        <w:t xml:space="preserve"> </w:t>
      </w:r>
      <w:r w:rsidR="00F37A2D">
        <w:rPr>
          <w:color w:val="000000"/>
        </w:rPr>
        <w:t xml:space="preserve">образования </w:t>
      </w:r>
      <w:r>
        <w:rPr>
          <w:color w:val="000000"/>
        </w:rPr>
        <w:t>5</w:t>
      </w:r>
      <w:r w:rsidR="00663C88">
        <w:rPr>
          <w:color w:val="000000"/>
        </w:rPr>
        <w:t xml:space="preserve"> – 6 </w:t>
      </w:r>
      <w:r>
        <w:rPr>
          <w:color w:val="000000"/>
        </w:rPr>
        <w:t>класс</w:t>
      </w:r>
      <w:r w:rsidR="00663C88">
        <w:rPr>
          <w:color w:val="000000"/>
        </w:rPr>
        <w:t>ы</w:t>
      </w:r>
      <w:r>
        <w:rPr>
          <w:color w:val="000000"/>
        </w:rPr>
        <w:t>;</w:t>
      </w:r>
      <w:r w:rsidR="00663C88">
        <w:rPr>
          <w:color w:val="000000"/>
        </w:rPr>
        <w:t xml:space="preserve"> </w:t>
      </w:r>
      <w:r>
        <w:rPr>
          <w:color w:val="000000"/>
        </w:rPr>
        <w:t xml:space="preserve">на </w:t>
      </w:r>
      <w:r w:rsidR="00663C88">
        <w:rPr>
          <w:color w:val="000000"/>
        </w:rPr>
        <w:t>ФКГОС основного общего 7</w:t>
      </w:r>
      <w:r w:rsidR="00A92430">
        <w:rPr>
          <w:color w:val="000000"/>
        </w:rPr>
        <w:t xml:space="preserve">-9 классы, </w:t>
      </w:r>
      <w:r w:rsidRPr="00636E27">
        <w:rPr>
          <w:color w:val="000000"/>
        </w:rPr>
        <w:t>среднего общего образования</w:t>
      </w:r>
      <w:r w:rsidR="00A92430">
        <w:rPr>
          <w:color w:val="000000"/>
        </w:rPr>
        <w:t xml:space="preserve"> 10-11 классы</w:t>
      </w:r>
      <w:r w:rsidRPr="00636E27">
        <w:rPr>
          <w:color w:val="000000"/>
        </w:rPr>
        <w:t xml:space="preserve">, которые отражают общественный заказ  вместе с реальными возможностями системы образования.  </w:t>
      </w:r>
    </w:p>
    <w:p w:rsidR="00A92430" w:rsidRDefault="00663C88" w:rsidP="0032238C">
      <w:pPr>
        <w:shd w:val="clear" w:color="auto" w:fill="FFFFFF"/>
        <w:autoSpaceDE w:val="0"/>
        <w:autoSpaceDN w:val="0"/>
        <w:adjustRightInd w:val="0"/>
        <w:spacing w:line="276" w:lineRule="auto"/>
        <w:ind w:firstLine="540"/>
        <w:jc w:val="both"/>
        <w:rPr>
          <w:color w:val="000000"/>
        </w:rPr>
      </w:pPr>
      <w:r>
        <w:rPr>
          <w:color w:val="000000"/>
        </w:rPr>
        <w:t xml:space="preserve">  В 2016-2017</w:t>
      </w:r>
      <w:r w:rsidR="00A92430" w:rsidRPr="00A92430">
        <w:rPr>
          <w:color w:val="000000"/>
        </w:rPr>
        <w:t xml:space="preserve"> учебном году в школе в соответствии с лицензией реализовывались программы начального, основного и среднего общего образования</w:t>
      </w:r>
      <w:r w:rsidR="00A92430">
        <w:rPr>
          <w:color w:val="000000"/>
        </w:rPr>
        <w:t>.</w:t>
      </w:r>
      <w:r w:rsidR="00F37A2D">
        <w:rPr>
          <w:color w:val="000000"/>
        </w:rPr>
        <w:t xml:space="preserve"> </w:t>
      </w:r>
      <w:proofErr w:type="gramStart"/>
      <w:r w:rsidR="00A92430">
        <w:rPr>
          <w:color w:val="000000"/>
        </w:rPr>
        <w:t>В  соответствии с Законом РФ «Об образовании</w:t>
      </w:r>
      <w:r w:rsidR="00A92430" w:rsidRPr="00550EC6">
        <w:rPr>
          <w:color w:val="000000"/>
        </w:rPr>
        <w:t xml:space="preserve">» для </w:t>
      </w:r>
      <w:r w:rsidR="00550EC6" w:rsidRPr="00550EC6">
        <w:rPr>
          <w:color w:val="000000"/>
        </w:rPr>
        <w:t>обучающихся</w:t>
      </w:r>
      <w:r w:rsidR="00A92430">
        <w:rPr>
          <w:color w:val="000000"/>
        </w:rPr>
        <w:t xml:space="preserve">, постоянно не посещающих образовательные учреждения по состоянию здоровья, организовано обучение на дому по </w:t>
      </w:r>
      <w:r>
        <w:rPr>
          <w:color w:val="000000"/>
        </w:rPr>
        <w:t>индивидуальному учебному плану 9</w:t>
      </w:r>
      <w:r w:rsidR="00A92430">
        <w:rPr>
          <w:color w:val="000000"/>
        </w:rPr>
        <w:t xml:space="preserve"> класс </w:t>
      </w:r>
      <w:proofErr w:type="spellStart"/>
      <w:r w:rsidR="00A92430">
        <w:rPr>
          <w:color w:val="000000"/>
        </w:rPr>
        <w:t>Шнитова</w:t>
      </w:r>
      <w:proofErr w:type="spellEnd"/>
      <w:r w:rsidR="00A92430">
        <w:rPr>
          <w:color w:val="000000"/>
        </w:rPr>
        <w:t xml:space="preserve"> Милана.</w:t>
      </w:r>
      <w:proofErr w:type="gramEnd"/>
    </w:p>
    <w:p w:rsidR="00A92430" w:rsidRDefault="00A92430" w:rsidP="0032238C">
      <w:pPr>
        <w:shd w:val="clear" w:color="auto" w:fill="FFFFFF"/>
        <w:autoSpaceDE w:val="0"/>
        <w:autoSpaceDN w:val="0"/>
        <w:adjustRightInd w:val="0"/>
        <w:spacing w:line="276" w:lineRule="auto"/>
        <w:ind w:firstLine="540"/>
        <w:jc w:val="both"/>
        <w:rPr>
          <w:color w:val="000000"/>
        </w:rPr>
      </w:pPr>
      <w:r w:rsidRPr="00A92430">
        <w:rPr>
          <w:color w:val="000000"/>
        </w:rPr>
        <w:t>Основными документами, регламентирующими учебно-воспитательный проце</w:t>
      </w:r>
      <w:proofErr w:type="gramStart"/>
      <w:r w:rsidRPr="00A92430">
        <w:rPr>
          <w:color w:val="000000"/>
        </w:rPr>
        <w:t>сс  в  шк</w:t>
      </w:r>
      <w:proofErr w:type="gramEnd"/>
      <w:r w:rsidRPr="00A92430">
        <w:rPr>
          <w:color w:val="000000"/>
        </w:rPr>
        <w:t xml:space="preserve">оле, являются: Закон РФ «Об образовании», </w:t>
      </w:r>
      <w:r>
        <w:rPr>
          <w:color w:val="000000"/>
        </w:rPr>
        <w:t>Образовательные программы</w:t>
      </w:r>
      <w:r w:rsidRPr="00A92430">
        <w:rPr>
          <w:color w:val="000000"/>
        </w:rPr>
        <w:t xml:space="preserve">, Программа развития школы, Устав, Учебный план, учебные программы, разработанные на основе государственных образовательных стандартов, годовой и календарные планы, локальные акты школы.  </w:t>
      </w:r>
    </w:p>
    <w:p w:rsidR="00585EEE" w:rsidRPr="00585EEE" w:rsidRDefault="00585EEE" w:rsidP="0032238C">
      <w:pPr>
        <w:shd w:val="clear" w:color="auto" w:fill="FFFFFF"/>
        <w:autoSpaceDE w:val="0"/>
        <w:autoSpaceDN w:val="0"/>
        <w:adjustRightInd w:val="0"/>
        <w:spacing w:line="276" w:lineRule="auto"/>
        <w:ind w:firstLine="540"/>
        <w:jc w:val="both"/>
        <w:rPr>
          <w:color w:val="000000"/>
        </w:rPr>
      </w:pPr>
      <w:r w:rsidRPr="00585EEE">
        <w:rPr>
          <w:color w:val="000000"/>
        </w:rPr>
        <w:t>В МБ</w:t>
      </w:r>
      <w:r w:rsidR="00663C88">
        <w:rPr>
          <w:color w:val="000000"/>
        </w:rPr>
        <w:t>ОУ «Новогородская СОШ №3» в 2016-2017  учебном году обучалось 96</w:t>
      </w:r>
      <w:r w:rsidRPr="00585EEE">
        <w:rPr>
          <w:color w:val="000000"/>
        </w:rPr>
        <w:t xml:space="preserve">  учащихся.</w:t>
      </w:r>
    </w:p>
    <w:p w:rsidR="00350550" w:rsidRDefault="00350550" w:rsidP="0032238C">
      <w:pPr>
        <w:spacing w:line="276" w:lineRule="auto"/>
        <w:jc w:val="both"/>
      </w:pPr>
      <w:r w:rsidRPr="00585EEE">
        <w:t xml:space="preserve">Численность </w:t>
      </w:r>
      <w:proofErr w:type="gramStart"/>
      <w:r w:rsidRPr="00585EEE">
        <w:t>обучающихся</w:t>
      </w:r>
      <w:proofErr w:type="gramEnd"/>
      <w:r w:rsidRPr="00585EEE">
        <w:t xml:space="preserve"> представлена в таблице</w:t>
      </w:r>
    </w:p>
    <w:p w:rsidR="00585EEE" w:rsidRPr="00585EEE" w:rsidRDefault="00585EEE" w:rsidP="0032238C">
      <w:pPr>
        <w:spacing w:line="276" w:lineRule="auto"/>
        <w:jc w:val="both"/>
      </w:pPr>
    </w:p>
    <w:tbl>
      <w:tblPr>
        <w:tblW w:w="0" w:type="auto"/>
        <w:tblLook w:val="01E0"/>
      </w:tblPr>
      <w:tblGrid>
        <w:gridCol w:w="1548"/>
        <w:gridCol w:w="1980"/>
      </w:tblGrid>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spacing w:line="276" w:lineRule="auto"/>
              <w:jc w:val="both"/>
            </w:pPr>
            <w:r w:rsidRPr="00B1234D">
              <w:t>классы</w:t>
            </w:r>
          </w:p>
        </w:tc>
        <w:tc>
          <w:tcPr>
            <w:tcW w:w="1980" w:type="dxa"/>
            <w:tcBorders>
              <w:top w:val="single" w:sz="4" w:space="0" w:color="auto"/>
              <w:left w:val="single" w:sz="4" w:space="0" w:color="auto"/>
              <w:bottom w:val="single" w:sz="4" w:space="0" w:color="auto"/>
              <w:right w:val="single" w:sz="4" w:space="0" w:color="auto"/>
            </w:tcBorders>
            <w:hideMark/>
          </w:tcPr>
          <w:p w:rsidR="00D1672C" w:rsidRPr="00B1234D" w:rsidRDefault="00877ED4" w:rsidP="0032238C">
            <w:pPr>
              <w:spacing w:line="276" w:lineRule="auto"/>
              <w:jc w:val="both"/>
            </w:pPr>
            <w:r>
              <w:t>2016-2017</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 xml:space="preserve"> 1</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D1672C" w:rsidP="0032238C">
            <w:pPr>
              <w:jc w:val="both"/>
            </w:pPr>
            <w:r w:rsidRPr="00B1234D">
              <w:t>8</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 xml:space="preserve"> 2</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B1234D" w:rsidP="0032238C">
            <w:pPr>
              <w:jc w:val="both"/>
            </w:pPr>
            <w:r w:rsidRPr="00B1234D">
              <w:t>9</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3</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8F6D32" w:rsidP="0032238C">
            <w:pPr>
              <w:jc w:val="both"/>
            </w:pPr>
            <w:r>
              <w:t>10</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4</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B1234D" w:rsidP="0032238C">
            <w:pPr>
              <w:jc w:val="both"/>
            </w:pPr>
            <w:r w:rsidRPr="00B1234D">
              <w:t>6</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5</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B1234D" w:rsidP="0032238C">
            <w:pPr>
              <w:jc w:val="both"/>
            </w:pPr>
            <w:r w:rsidRPr="00B1234D">
              <w:t>10</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6</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B1234D" w:rsidP="0032238C">
            <w:pPr>
              <w:jc w:val="both"/>
            </w:pPr>
            <w:r w:rsidRPr="00B1234D">
              <w:t>7</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7</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D1672C" w:rsidP="0032238C">
            <w:pPr>
              <w:jc w:val="both"/>
            </w:pPr>
            <w:r w:rsidRPr="00B1234D">
              <w:t>1</w:t>
            </w:r>
            <w:r w:rsidR="00B1234D" w:rsidRPr="00B1234D">
              <w:t>0</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8</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D1672C" w:rsidP="0032238C">
            <w:pPr>
              <w:jc w:val="both"/>
            </w:pPr>
            <w:r w:rsidRPr="00B1234D">
              <w:t>1</w:t>
            </w:r>
            <w:r w:rsidR="00B1234D" w:rsidRPr="00B1234D">
              <w:t>5</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9</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D1672C" w:rsidP="0032238C">
            <w:pPr>
              <w:jc w:val="both"/>
            </w:pPr>
            <w:r w:rsidRPr="00B1234D">
              <w:t>1</w:t>
            </w:r>
            <w:r w:rsidR="00B1234D" w:rsidRPr="00B1234D">
              <w:t>2</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10</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B1234D" w:rsidP="0032238C">
            <w:pPr>
              <w:jc w:val="both"/>
            </w:pPr>
            <w:r w:rsidRPr="00B1234D">
              <w:t>6</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pPr>
            <w:r w:rsidRPr="00B1234D">
              <w:t>11</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B1234D" w:rsidP="0032238C">
            <w:pPr>
              <w:jc w:val="both"/>
            </w:pPr>
            <w:r w:rsidRPr="00B1234D">
              <w:t>4</w:t>
            </w:r>
          </w:p>
        </w:tc>
      </w:tr>
      <w:tr w:rsidR="00D1672C" w:rsidRPr="00B1234D" w:rsidTr="00350550">
        <w:tc>
          <w:tcPr>
            <w:tcW w:w="1548" w:type="dxa"/>
            <w:tcBorders>
              <w:top w:val="single" w:sz="4" w:space="0" w:color="auto"/>
              <w:left w:val="single" w:sz="4" w:space="0" w:color="auto"/>
              <w:bottom w:val="single" w:sz="4" w:space="0" w:color="auto"/>
              <w:right w:val="single" w:sz="4" w:space="0" w:color="auto"/>
            </w:tcBorders>
            <w:hideMark/>
          </w:tcPr>
          <w:p w:rsidR="00D1672C" w:rsidRPr="00B1234D" w:rsidRDefault="00D1672C" w:rsidP="0032238C">
            <w:pPr>
              <w:jc w:val="both"/>
              <w:rPr>
                <w:b/>
              </w:rPr>
            </w:pPr>
            <w:r w:rsidRPr="00B1234D">
              <w:rPr>
                <w:b/>
              </w:rPr>
              <w:t>Итого</w:t>
            </w:r>
          </w:p>
        </w:tc>
        <w:tc>
          <w:tcPr>
            <w:tcW w:w="1980" w:type="dxa"/>
            <w:tcBorders>
              <w:top w:val="single" w:sz="4" w:space="0" w:color="auto"/>
              <w:left w:val="single" w:sz="4" w:space="0" w:color="auto"/>
              <w:bottom w:val="single" w:sz="4" w:space="0" w:color="auto"/>
              <w:right w:val="single" w:sz="4" w:space="0" w:color="auto"/>
            </w:tcBorders>
          </w:tcPr>
          <w:p w:rsidR="00D1672C" w:rsidRPr="00B1234D" w:rsidRDefault="00D1672C" w:rsidP="0032238C">
            <w:pPr>
              <w:jc w:val="both"/>
              <w:rPr>
                <w:b/>
              </w:rPr>
            </w:pPr>
            <w:r w:rsidRPr="00B1234D">
              <w:rPr>
                <w:b/>
              </w:rPr>
              <w:t>9</w:t>
            </w:r>
            <w:r w:rsidR="00B1234D" w:rsidRPr="00B1234D">
              <w:rPr>
                <w:b/>
              </w:rPr>
              <w:t>6</w:t>
            </w:r>
          </w:p>
        </w:tc>
      </w:tr>
    </w:tbl>
    <w:p w:rsidR="00F81994" w:rsidRPr="00B1234D" w:rsidRDefault="00F81994" w:rsidP="0032238C">
      <w:pPr>
        <w:jc w:val="both"/>
      </w:pPr>
    </w:p>
    <w:p w:rsidR="00A92430" w:rsidRDefault="00A92430" w:rsidP="0032238C">
      <w:pPr>
        <w:jc w:val="both"/>
      </w:pPr>
      <w:r w:rsidRPr="00B1234D">
        <w:t>Средняя напо</w:t>
      </w:r>
      <w:r w:rsidR="00B1234D">
        <w:t>лняемость классов  составила 8,7</w:t>
      </w:r>
      <w:r w:rsidRPr="00B1234D">
        <w:t xml:space="preserve">  человека по школе.</w:t>
      </w:r>
    </w:p>
    <w:p w:rsidR="00F81994" w:rsidRDefault="00F81994" w:rsidP="0032238C">
      <w:pPr>
        <w:jc w:val="both"/>
        <w:rPr>
          <w:b/>
          <w:color w:val="000000"/>
        </w:rPr>
      </w:pPr>
    </w:p>
    <w:p w:rsidR="00AB69C9" w:rsidRPr="00F81994" w:rsidRDefault="00663C88" w:rsidP="0032238C">
      <w:pPr>
        <w:jc w:val="both"/>
        <w:rPr>
          <w:b/>
          <w:color w:val="000000"/>
        </w:rPr>
      </w:pPr>
      <w:r>
        <w:rPr>
          <w:b/>
          <w:color w:val="000000"/>
        </w:rPr>
        <w:t>Результаты обучения в 2016-2017</w:t>
      </w:r>
      <w:r w:rsidR="002E7494" w:rsidRPr="00F81994">
        <w:rPr>
          <w:b/>
          <w:color w:val="000000"/>
        </w:rPr>
        <w:t xml:space="preserve"> году.  Успеваемость по  уровням обучения и в целом по школе.</w:t>
      </w:r>
    </w:p>
    <w:p w:rsidR="002E7494" w:rsidRPr="00AB69C9" w:rsidRDefault="002E7494" w:rsidP="0032238C">
      <w:pPr>
        <w:jc w:val="both"/>
        <w:rPr>
          <w:color w:val="00000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442"/>
        <w:gridCol w:w="1191"/>
        <w:gridCol w:w="1821"/>
        <w:gridCol w:w="1467"/>
        <w:gridCol w:w="1325"/>
        <w:gridCol w:w="1325"/>
      </w:tblGrid>
      <w:tr w:rsidR="00AB69C9" w:rsidRPr="00AB69C9" w:rsidTr="00AB69C9">
        <w:trPr>
          <w:trHeight w:val="1205"/>
        </w:trPr>
        <w:tc>
          <w:tcPr>
            <w:tcW w:w="2439"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Общеобразовательная программа</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Всего учащихся</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Число учащихся, имеющих положительный результат</w:t>
            </w:r>
          </w:p>
        </w:tc>
        <w:tc>
          <w:tcPr>
            <w:tcW w:w="2440" w:type="dxa"/>
            <w:tcBorders>
              <w:top w:val="single" w:sz="4" w:space="0" w:color="auto"/>
              <w:left w:val="single" w:sz="4" w:space="0" w:color="auto"/>
              <w:bottom w:val="single" w:sz="4" w:space="0" w:color="auto"/>
              <w:right w:val="single" w:sz="4" w:space="0" w:color="auto"/>
            </w:tcBorders>
            <w:hideMark/>
          </w:tcPr>
          <w:p w:rsidR="00AB69C9" w:rsidRDefault="00AB69C9" w:rsidP="0032238C">
            <w:pPr>
              <w:pStyle w:val="ac"/>
              <w:spacing w:line="276" w:lineRule="auto"/>
              <w:jc w:val="both"/>
              <w:rPr>
                <w:rFonts w:ascii="Times New Roman" w:hAnsi="Times New Roman"/>
                <w:sz w:val="24"/>
                <w:szCs w:val="24"/>
              </w:rPr>
            </w:pPr>
            <w:r w:rsidRPr="00AB69C9">
              <w:rPr>
                <w:rFonts w:ascii="Times New Roman" w:hAnsi="Times New Roman"/>
                <w:sz w:val="24"/>
                <w:szCs w:val="24"/>
              </w:rPr>
              <w:t>Число учащихся, не освоивших программу</w:t>
            </w:r>
          </w:p>
          <w:p w:rsidR="00AB69C9" w:rsidRPr="00AB69C9" w:rsidRDefault="00AB69C9"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(переведены условно)</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Число учащихся, освоивших программу на «отлично»</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Число учащихся, освоивших программу на «4» и»5»</w:t>
            </w:r>
          </w:p>
        </w:tc>
      </w:tr>
      <w:tr w:rsidR="00AB69C9" w:rsidRPr="00AB69C9" w:rsidTr="00AB69C9">
        <w:trPr>
          <w:trHeight w:val="1191"/>
        </w:trPr>
        <w:tc>
          <w:tcPr>
            <w:tcW w:w="2439"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rPr>
            </w:pPr>
            <w:r w:rsidRPr="00AB69C9">
              <w:rPr>
                <w:rFonts w:ascii="Times New Roman" w:hAnsi="Times New Roman"/>
                <w:sz w:val="24"/>
                <w:szCs w:val="24"/>
              </w:rPr>
              <w:lastRenderedPageBreak/>
              <w:t>Начальное  общее образование</w:t>
            </w:r>
          </w:p>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1-4 классы</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3</w:t>
            </w:r>
            <w:r w:rsidR="00663C88">
              <w:rPr>
                <w:rFonts w:ascii="Times New Roman" w:hAnsi="Times New Roman"/>
                <w:sz w:val="24"/>
                <w:szCs w:val="24"/>
              </w:rPr>
              <w:t>2</w:t>
            </w:r>
          </w:p>
        </w:tc>
        <w:tc>
          <w:tcPr>
            <w:tcW w:w="2440" w:type="dxa"/>
            <w:tcBorders>
              <w:top w:val="single" w:sz="4" w:space="0" w:color="auto"/>
              <w:left w:val="single" w:sz="4" w:space="0" w:color="auto"/>
              <w:bottom w:val="single" w:sz="4" w:space="0" w:color="auto"/>
              <w:right w:val="single" w:sz="4" w:space="0" w:color="auto"/>
            </w:tcBorders>
            <w:hideMark/>
          </w:tcPr>
          <w:p w:rsidR="00AB69C9" w:rsidRPr="002C43B4" w:rsidRDefault="00D030E8"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95,9</w:t>
            </w:r>
          </w:p>
        </w:tc>
        <w:tc>
          <w:tcPr>
            <w:tcW w:w="2440" w:type="dxa"/>
            <w:tcBorders>
              <w:top w:val="single" w:sz="4" w:space="0" w:color="auto"/>
              <w:left w:val="single" w:sz="4" w:space="0" w:color="auto"/>
              <w:bottom w:val="single" w:sz="4" w:space="0" w:color="auto"/>
              <w:right w:val="single" w:sz="4" w:space="0" w:color="auto"/>
            </w:tcBorders>
            <w:hideMark/>
          </w:tcPr>
          <w:p w:rsidR="00AB69C9" w:rsidRPr="002C43B4" w:rsidRDefault="00663C88" w:rsidP="0032238C">
            <w:pPr>
              <w:pStyle w:val="ac"/>
              <w:spacing w:line="276" w:lineRule="auto"/>
              <w:jc w:val="both"/>
              <w:rPr>
                <w:rFonts w:ascii="Times New Roman" w:hAnsi="Times New Roman"/>
                <w:sz w:val="24"/>
                <w:szCs w:val="24"/>
              </w:rPr>
            </w:pPr>
            <w:r>
              <w:rPr>
                <w:rFonts w:ascii="Times New Roman" w:hAnsi="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B1234D"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2</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D030E8"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7</w:t>
            </w:r>
          </w:p>
        </w:tc>
      </w:tr>
      <w:tr w:rsidR="00AB69C9" w:rsidRPr="00AB69C9" w:rsidTr="00AB69C9">
        <w:trPr>
          <w:trHeight w:val="138"/>
        </w:trPr>
        <w:tc>
          <w:tcPr>
            <w:tcW w:w="2439"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rPr>
            </w:pPr>
            <w:r w:rsidRPr="00AB69C9">
              <w:rPr>
                <w:rFonts w:ascii="Times New Roman" w:hAnsi="Times New Roman"/>
                <w:sz w:val="24"/>
                <w:szCs w:val="24"/>
              </w:rPr>
              <w:t>Основное  общее образование</w:t>
            </w:r>
          </w:p>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5-9 классы</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5</w:t>
            </w:r>
            <w:r w:rsidR="00B1234D">
              <w:rPr>
                <w:rFonts w:ascii="Times New Roman" w:hAnsi="Times New Roman"/>
                <w:sz w:val="24"/>
                <w:szCs w:val="24"/>
              </w:rPr>
              <w:t>4</w:t>
            </w:r>
          </w:p>
        </w:tc>
        <w:tc>
          <w:tcPr>
            <w:tcW w:w="2440" w:type="dxa"/>
            <w:tcBorders>
              <w:top w:val="single" w:sz="4" w:space="0" w:color="auto"/>
              <w:left w:val="single" w:sz="4" w:space="0" w:color="auto"/>
              <w:bottom w:val="single" w:sz="4" w:space="0" w:color="auto"/>
              <w:right w:val="single" w:sz="4" w:space="0" w:color="auto"/>
            </w:tcBorders>
            <w:hideMark/>
          </w:tcPr>
          <w:p w:rsidR="00AB69C9" w:rsidRPr="002C43B4" w:rsidRDefault="00AB69C9" w:rsidP="0032238C">
            <w:pPr>
              <w:pStyle w:val="ac"/>
              <w:spacing w:line="276" w:lineRule="auto"/>
              <w:jc w:val="both"/>
              <w:rPr>
                <w:rFonts w:ascii="Times New Roman" w:hAnsi="Times New Roman"/>
                <w:sz w:val="24"/>
                <w:szCs w:val="24"/>
                <w:lang w:eastAsia="en-US"/>
              </w:rPr>
            </w:pPr>
            <w:r w:rsidRPr="002C43B4">
              <w:rPr>
                <w:rFonts w:ascii="Times New Roman" w:hAnsi="Times New Roman"/>
                <w:sz w:val="24"/>
                <w:szCs w:val="24"/>
              </w:rPr>
              <w:t>100%</w:t>
            </w:r>
          </w:p>
        </w:tc>
        <w:tc>
          <w:tcPr>
            <w:tcW w:w="2440" w:type="dxa"/>
            <w:tcBorders>
              <w:top w:val="single" w:sz="4" w:space="0" w:color="auto"/>
              <w:left w:val="single" w:sz="4" w:space="0" w:color="auto"/>
              <w:bottom w:val="single" w:sz="4" w:space="0" w:color="auto"/>
              <w:right w:val="single" w:sz="4" w:space="0" w:color="auto"/>
            </w:tcBorders>
            <w:hideMark/>
          </w:tcPr>
          <w:p w:rsidR="00AB69C9" w:rsidRPr="002C43B4" w:rsidRDefault="00AB69C9" w:rsidP="0032238C">
            <w:pPr>
              <w:pStyle w:val="ac"/>
              <w:spacing w:line="276" w:lineRule="auto"/>
              <w:jc w:val="both"/>
              <w:rPr>
                <w:rFonts w:ascii="Times New Roman" w:hAnsi="Times New Roman"/>
                <w:sz w:val="24"/>
                <w:szCs w:val="24"/>
                <w:lang w:eastAsia="en-US"/>
              </w:rPr>
            </w:pPr>
            <w:r w:rsidRPr="002C43B4">
              <w:rPr>
                <w:rFonts w:ascii="Times New Roman" w:hAnsi="Times New Roman"/>
                <w:sz w:val="24"/>
                <w:szCs w:val="24"/>
              </w:rPr>
              <w:t>нет</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D030E8"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D030E8"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18</w:t>
            </w:r>
          </w:p>
        </w:tc>
      </w:tr>
      <w:tr w:rsidR="00AB69C9" w:rsidRPr="00AB69C9" w:rsidTr="00AB69C9">
        <w:trPr>
          <w:trHeight w:val="138"/>
        </w:trPr>
        <w:tc>
          <w:tcPr>
            <w:tcW w:w="2439"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rPr>
            </w:pPr>
            <w:r w:rsidRPr="00AB69C9">
              <w:rPr>
                <w:rFonts w:ascii="Times New Roman" w:hAnsi="Times New Roman"/>
                <w:sz w:val="24"/>
                <w:szCs w:val="24"/>
              </w:rPr>
              <w:t>Среднее   общее образование</w:t>
            </w:r>
          </w:p>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10-11 классы</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B1234D"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10</w:t>
            </w:r>
          </w:p>
        </w:tc>
        <w:tc>
          <w:tcPr>
            <w:tcW w:w="2440" w:type="dxa"/>
            <w:tcBorders>
              <w:top w:val="single" w:sz="4" w:space="0" w:color="auto"/>
              <w:left w:val="single" w:sz="4" w:space="0" w:color="auto"/>
              <w:bottom w:val="single" w:sz="4" w:space="0" w:color="auto"/>
              <w:right w:val="single" w:sz="4" w:space="0" w:color="auto"/>
            </w:tcBorders>
            <w:hideMark/>
          </w:tcPr>
          <w:p w:rsidR="00AB69C9" w:rsidRPr="002C43B4" w:rsidRDefault="00AB69C9" w:rsidP="0032238C">
            <w:pPr>
              <w:pStyle w:val="ac"/>
              <w:spacing w:line="276" w:lineRule="auto"/>
              <w:jc w:val="both"/>
              <w:rPr>
                <w:rFonts w:ascii="Times New Roman" w:hAnsi="Times New Roman"/>
                <w:sz w:val="24"/>
                <w:szCs w:val="24"/>
                <w:lang w:eastAsia="en-US"/>
              </w:rPr>
            </w:pPr>
            <w:r w:rsidRPr="002C43B4">
              <w:rPr>
                <w:rFonts w:ascii="Times New Roman" w:hAnsi="Times New Roman"/>
                <w:sz w:val="24"/>
                <w:szCs w:val="24"/>
              </w:rPr>
              <w:t>100%</w:t>
            </w:r>
          </w:p>
        </w:tc>
        <w:tc>
          <w:tcPr>
            <w:tcW w:w="2440" w:type="dxa"/>
            <w:tcBorders>
              <w:top w:val="single" w:sz="4" w:space="0" w:color="auto"/>
              <w:left w:val="single" w:sz="4" w:space="0" w:color="auto"/>
              <w:bottom w:val="single" w:sz="4" w:space="0" w:color="auto"/>
              <w:right w:val="single" w:sz="4" w:space="0" w:color="auto"/>
            </w:tcBorders>
            <w:hideMark/>
          </w:tcPr>
          <w:p w:rsidR="00AB69C9" w:rsidRPr="002C43B4" w:rsidRDefault="00AB69C9" w:rsidP="0032238C">
            <w:pPr>
              <w:pStyle w:val="ac"/>
              <w:spacing w:line="276" w:lineRule="auto"/>
              <w:jc w:val="both"/>
              <w:rPr>
                <w:rFonts w:ascii="Times New Roman" w:hAnsi="Times New Roman"/>
                <w:sz w:val="24"/>
                <w:szCs w:val="24"/>
                <w:lang w:eastAsia="en-US"/>
              </w:rPr>
            </w:pPr>
            <w:r w:rsidRPr="002C43B4">
              <w:rPr>
                <w:rFonts w:ascii="Times New Roman" w:hAnsi="Times New Roman"/>
                <w:sz w:val="24"/>
                <w:szCs w:val="24"/>
              </w:rPr>
              <w:t>нет</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D030E8"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6</w:t>
            </w:r>
          </w:p>
        </w:tc>
      </w:tr>
      <w:tr w:rsidR="00AB69C9" w:rsidRPr="00AB69C9" w:rsidTr="00AB69C9">
        <w:trPr>
          <w:trHeight w:val="138"/>
        </w:trPr>
        <w:tc>
          <w:tcPr>
            <w:tcW w:w="2439"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sidRPr="00AB69C9">
              <w:rPr>
                <w:rFonts w:ascii="Times New Roman" w:hAnsi="Times New Roman"/>
                <w:sz w:val="24"/>
                <w:szCs w:val="24"/>
              </w:rPr>
              <w:t>Всего:</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9</w:t>
            </w:r>
            <w:r w:rsidR="00B1234D">
              <w:rPr>
                <w:rFonts w:ascii="Times New Roman" w:hAnsi="Times New Roman"/>
                <w:sz w:val="24"/>
                <w:szCs w:val="24"/>
              </w:rPr>
              <w:t>6</w:t>
            </w:r>
          </w:p>
        </w:tc>
        <w:tc>
          <w:tcPr>
            <w:tcW w:w="2440" w:type="dxa"/>
            <w:tcBorders>
              <w:top w:val="single" w:sz="4" w:space="0" w:color="auto"/>
              <w:left w:val="single" w:sz="4" w:space="0" w:color="auto"/>
              <w:bottom w:val="single" w:sz="4" w:space="0" w:color="auto"/>
              <w:right w:val="single" w:sz="4" w:space="0" w:color="auto"/>
            </w:tcBorders>
            <w:hideMark/>
          </w:tcPr>
          <w:p w:rsidR="00AB69C9" w:rsidRPr="002C43B4" w:rsidRDefault="00D030E8"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98,8</w:t>
            </w:r>
            <w:r w:rsidR="00AB69C9" w:rsidRPr="002C43B4">
              <w:rPr>
                <w:rFonts w:ascii="Times New Roman" w:hAnsi="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hideMark/>
          </w:tcPr>
          <w:p w:rsidR="00AB69C9" w:rsidRPr="002C43B4" w:rsidRDefault="00D030E8"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D030E8"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3</w:t>
            </w:r>
          </w:p>
        </w:tc>
        <w:tc>
          <w:tcPr>
            <w:tcW w:w="2440" w:type="dxa"/>
            <w:tcBorders>
              <w:top w:val="single" w:sz="4" w:space="0" w:color="auto"/>
              <w:left w:val="single" w:sz="4" w:space="0" w:color="auto"/>
              <w:bottom w:val="single" w:sz="4" w:space="0" w:color="auto"/>
              <w:right w:val="single" w:sz="4" w:space="0" w:color="auto"/>
            </w:tcBorders>
            <w:hideMark/>
          </w:tcPr>
          <w:p w:rsidR="00AB69C9" w:rsidRPr="00AB69C9" w:rsidRDefault="00AB69C9" w:rsidP="0032238C">
            <w:pPr>
              <w:pStyle w:val="ac"/>
              <w:spacing w:line="276" w:lineRule="auto"/>
              <w:jc w:val="both"/>
              <w:rPr>
                <w:rFonts w:ascii="Times New Roman" w:hAnsi="Times New Roman"/>
                <w:sz w:val="24"/>
                <w:szCs w:val="24"/>
                <w:lang w:eastAsia="en-US"/>
              </w:rPr>
            </w:pPr>
            <w:r>
              <w:rPr>
                <w:rFonts w:ascii="Times New Roman" w:hAnsi="Times New Roman"/>
                <w:sz w:val="24"/>
                <w:szCs w:val="24"/>
              </w:rPr>
              <w:t>3</w:t>
            </w:r>
            <w:r w:rsidR="00D030E8">
              <w:rPr>
                <w:rFonts w:ascii="Times New Roman" w:hAnsi="Times New Roman"/>
                <w:sz w:val="24"/>
                <w:szCs w:val="24"/>
              </w:rPr>
              <w:t>1</w:t>
            </w:r>
          </w:p>
        </w:tc>
      </w:tr>
    </w:tbl>
    <w:p w:rsidR="001F2F46" w:rsidRPr="001F2F46" w:rsidRDefault="001F2F46" w:rsidP="0032238C">
      <w:pPr>
        <w:jc w:val="both"/>
        <w:rPr>
          <w:b/>
          <w:sz w:val="28"/>
          <w:szCs w:val="28"/>
        </w:rPr>
      </w:pPr>
    </w:p>
    <w:p w:rsidR="0073646A" w:rsidRDefault="0073646A" w:rsidP="0032238C">
      <w:pPr>
        <w:spacing w:line="276" w:lineRule="auto"/>
        <w:jc w:val="both"/>
      </w:pPr>
      <w:r>
        <w:rPr>
          <w:b/>
        </w:rPr>
        <w:tab/>
      </w:r>
      <w:r w:rsidR="00D030E8">
        <w:t xml:space="preserve">Успеваемость снизилась до 98,8%. Один обучающийся НОО оставлен на повторное обучение во 2 классе. </w:t>
      </w:r>
    </w:p>
    <w:p w:rsidR="000539D0" w:rsidRDefault="000539D0" w:rsidP="0032238C">
      <w:pPr>
        <w:spacing w:line="276" w:lineRule="auto"/>
        <w:jc w:val="both"/>
        <w:rPr>
          <w:b/>
        </w:rPr>
      </w:pPr>
      <w:r w:rsidRPr="000539D0">
        <w:rPr>
          <w:b/>
        </w:rPr>
        <w:t>Успеваемость:</w:t>
      </w:r>
    </w:p>
    <w:p w:rsidR="00933D85" w:rsidRDefault="00933D85" w:rsidP="0032238C">
      <w:pPr>
        <w:spacing w:line="276" w:lineRule="auto"/>
        <w:jc w:val="both"/>
        <w:rPr>
          <w:b/>
        </w:rPr>
      </w:pPr>
    </w:p>
    <w:p w:rsidR="00933D85" w:rsidRPr="000539D0" w:rsidRDefault="00933D85" w:rsidP="0032238C">
      <w:pPr>
        <w:spacing w:line="276" w:lineRule="auto"/>
        <w:jc w:val="both"/>
        <w:rPr>
          <w:b/>
        </w:rPr>
      </w:pPr>
      <w:r w:rsidRPr="00933D85">
        <w:rPr>
          <w:b/>
          <w:noProof/>
          <w:lang w:eastAsia="ru-RU"/>
        </w:rPr>
        <w:drawing>
          <wp:inline distT="0" distB="0" distL="0" distR="0">
            <wp:extent cx="4257675" cy="2924175"/>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0FE9" w:rsidRDefault="00720FE9" w:rsidP="0032238C">
      <w:pPr>
        <w:spacing w:line="276" w:lineRule="auto"/>
        <w:jc w:val="both"/>
      </w:pPr>
    </w:p>
    <w:p w:rsidR="00B96B47" w:rsidRDefault="00720FE9" w:rsidP="0032238C">
      <w:pPr>
        <w:jc w:val="both"/>
        <w:rPr>
          <w:b/>
        </w:rPr>
      </w:pPr>
      <w:r w:rsidRPr="00720FE9">
        <w:rPr>
          <w:b/>
        </w:rPr>
        <w:t xml:space="preserve">Качество </w:t>
      </w:r>
      <w:proofErr w:type="gramStart"/>
      <w:r w:rsidRPr="00720FE9">
        <w:rPr>
          <w:b/>
        </w:rPr>
        <w:t>обучения по классам</w:t>
      </w:r>
      <w:proofErr w:type="gramEnd"/>
      <w:r w:rsidRPr="00720FE9">
        <w:rPr>
          <w:b/>
        </w:rPr>
        <w:t xml:space="preserve"> и в целом по школе за </w:t>
      </w:r>
      <w:r w:rsidR="009668EA">
        <w:rPr>
          <w:b/>
        </w:rPr>
        <w:t>четыре</w:t>
      </w:r>
      <w:r w:rsidRPr="00720FE9">
        <w:rPr>
          <w:b/>
        </w:rPr>
        <w:t xml:space="preserve"> года.</w:t>
      </w:r>
      <w:r w:rsidR="002C43B4">
        <w:rPr>
          <w:b/>
        </w:rPr>
        <w:t xml:space="preserve"> </w:t>
      </w:r>
    </w:p>
    <w:tbl>
      <w:tblPr>
        <w:tblStyle w:val="a6"/>
        <w:tblW w:w="0" w:type="auto"/>
        <w:tblLook w:val="04A0"/>
      </w:tblPr>
      <w:tblGrid>
        <w:gridCol w:w="1679"/>
        <w:gridCol w:w="1592"/>
        <w:gridCol w:w="1592"/>
        <w:gridCol w:w="1592"/>
        <w:gridCol w:w="1346"/>
        <w:gridCol w:w="1770"/>
      </w:tblGrid>
      <w:tr w:rsidR="009668EA" w:rsidTr="009668EA">
        <w:tc>
          <w:tcPr>
            <w:tcW w:w="1679" w:type="dxa"/>
          </w:tcPr>
          <w:p w:rsidR="009668EA" w:rsidRPr="00316768" w:rsidRDefault="009668EA" w:rsidP="0032238C">
            <w:pPr>
              <w:jc w:val="both"/>
            </w:pPr>
            <w:r>
              <w:t xml:space="preserve">Класс </w:t>
            </w:r>
          </w:p>
        </w:tc>
        <w:tc>
          <w:tcPr>
            <w:tcW w:w="1592" w:type="dxa"/>
          </w:tcPr>
          <w:p w:rsidR="009668EA" w:rsidRDefault="009668EA" w:rsidP="0032238C">
            <w:pPr>
              <w:jc w:val="both"/>
            </w:pPr>
            <w:r w:rsidRPr="00316768">
              <w:t xml:space="preserve">2013-2014    </w:t>
            </w:r>
          </w:p>
          <w:p w:rsidR="009668EA" w:rsidRPr="00316768" w:rsidRDefault="009668EA" w:rsidP="0032238C">
            <w:pPr>
              <w:jc w:val="both"/>
            </w:pPr>
            <w:proofErr w:type="spellStart"/>
            <w:r>
              <w:t>уч</w:t>
            </w:r>
            <w:proofErr w:type="spellEnd"/>
            <w:r>
              <w:t xml:space="preserve">. </w:t>
            </w:r>
            <w:r w:rsidRPr="00316768">
              <w:t xml:space="preserve">год </w:t>
            </w:r>
          </w:p>
        </w:tc>
        <w:tc>
          <w:tcPr>
            <w:tcW w:w="1592" w:type="dxa"/>
          </w:tcPr>
          <w:p w:rsidR="009668EA" w:rsidRDefault="009668EA" w:rsidP="0032238C">
            <w:pPr>
              <w:jc w:val="both"/>
            </w:pPr>
            <w:r w:rsidRPr="00316768">
              <w:t xml:space="preserve">2014 – 2015 </w:t>
            </w:r>
          </w:p>
          <w:p w:rsidR="009668EA" w:rsidRPr="00316768" w:rsidRDefault="009668EA" w:rsidP="0032238C">
            <w:pPr>
              <w:jc w:val="both"/>
            </w:pPr>
            <w:proofErr w:type="spellStart"/>
            <w:r>
              <w:t>уч</w:t>
            </w:r>
            <w:proofErr w:type="spellEnd"/>
            <w:r>
              <w:t xml:space="preserve">. </w:t>
            </w:r>
            <w:r w:rsidRPr="00316768">
              <w:t xml:space="preserve">год </w:t>
            </w:r>
          </w:p>
        </w:tc>
        <w:tc>
          <w:tcPr>
            <w:tcW w:w="1592" w:type="dxa"/>
          </w:tcPr>
          <w:p w:rsidR="009668EA" w:rsidRDefault="009668EA" w:rsidP="0032238C">
            <w:pPr>
              <w:jc w:val="both"/>
            </w:pPr>
            <w:r>
              <w:t xml:space="preserve">2015-2016 </w:t>
            </w:r>
            <w:proofErr w:type="spellStart"/>
            <w:r>
              <w:t>уч</w:t>
            </w:r>
            <w:proofErr w:type="gramStart"/>
            <w:r>
              <w:t>.г</w:t>
            </w:r>
            <w:proofErr w:type="gramEnd"/>
            <w:r>
              <w:t>од</w:t>
            </w:r>
            <w:proofErr w:type="spellEnd"/>
          </w:p>
        </w:tc>
        <w:tc>
          <w:tcPr>
            <w:tcW w:w="1346" w:type="dxa"/>
          </w:tcPr>
          <w:p w:rsidR="009668EA" w:rsidRPr="009668EA" w:rsidRDefault="009668EA" w:rsidP="0032238C">
            <w:pPr>
              <w:jc w:val="both"/>
            </w:pPr>
            <w:r w:rsidRPr="009668EA">
              <w:t xml:space="preserve">2016-2017 </w:t>
            </w:r>
            <w:proofErr w:type="spellStart"/>
            <w:r w:rsidRPr="009668EA">
              <w:t>уч</w:t>
            </w:r>
            <w:proofErr w:type="gramStart"/>
            <w:r w:rsidRPr="009668EA">
              <w:t>.г</w:t>
            </w:r>
            <w:proofErr w:type="gramEnd"/>
            <w:r w:rsidRPr="009668EA">
              <w:t>од</w:t>
            </w:r>
            <w:proofErr w:type="spellEnd"/>
          </w:p>
        </w:tc>
        <w:tc>
          <w:tcPr>
            <w:tcW w:w="1770" w:type="dxa"/>
          </w:tcPr>
          <w:p w:rsidR="009668EA" w:rsidRDefault="009668EA" w:rsidP="0032238C">
            <w:pPr>
              <w:jc w:val="both"/>
              <w:rPr>
                <w:b/>
              </w:rPr>
            </w:pPr>
            <w:r>
              <w:rPr>
                <w:b/>
              </w:rPr>
              <w:t xml:space="preserve">Динамика </w:t>
            </w:r>
          </w:p>
        </w:tc>
      </w:tr>
      <w:tr w:rsidR="009668EA" w:rsidTr="009668EA">
        <w:tc>
          <w:tcPr>
            <w:tcW w:w="1679" w:type="dxa"/>
          </w:tcPr>
          <w:p w:rsidR="009668EA" w:rsidRDefault="009668EA" w:rsidP="0032238C">
            <w:pPr>
              <w:jc w:val="both"/>
              <w:rPr>
                <w:b/>
              </w:rPr>
            </w:pPr>
            <w:r>
              <w:rPr>
                <w:b/>
              </w:rPr>
              <w:t>1</w:t>
            </w:r>
          </w:p>
        </w:tc>
        <w:tc>
          <w:tcPr>
            <w:tcW w:w="1592" w:type="dxa"/>
          </w:tcPr>
          <w:p w:rsidR="009668EA" w:rsidRDefault="009668EA" w:rsidP="0032238C">
            <w:pPr>
              <w:jc w:val="both"/>
              <w:rPr>
                <w:b/>
              </w:rPr>
            </w:pPr>
            <w:r>
              <w:rPr>
                <w:b/>
              </w:rPr>
              <w:t>-</w:t>
            </w:r>
          </w:p>
        </w:tc>
        <w:tc>
          <w:tcPr>
            <w:tcW w:w="1592" w:type="dxa"/>
          </w:tcPr>
          <w:p w:rsidR="009668EA" w:rsidRDefault="009668EA" w:rsidP="0032238C">
            <w:pPr>
              <w:jc w:val="both"/>
              <w:rPr>
                <w:b/>
              </w:rPr>
            </w:pPr>
            <w:r>
              <w:rPr>
                <w:b/>
              </w:rPr>
              <w:t>-</w:t>
            </w:r>
          </w:p>
        </w:tc>
        <w:tc>
          <w:tcPr>
            <w:tcW w:w="1592" w:type="dxa"/>
          </w:tcPr>
          <w:p w:rsidR="009668EA" w:rsidRDefault="009668EA" w:rsidP="0032238C">
            <w:pPr>
              <w:jc w:val="both"/>
              <w:rPr>
                <w:b/>
              </w:rPr>
            </w:pPr>
            <w:r>
              <w:rPr>
                <w:b/>
              </w:rPr>
              <w:t>-</w:t>
            </w:r>
          </w:p>
        </w:tc>
        <w:tc>
          <w:tcPr>
            <w:tcW w:w="1346" w:type="dxa"/>
          </w:tcPr>
          <w:p w:rsidR="009668EA" w:rsidRDefault="009668EA" w:rsidP="0032238C">
            <w:pPr>
              <w:jc w:val="both"/>
              <w:rPr>
                <w:b/>
              </w:rPr>
            </w:pPr>
            <w:r>
              <w:rPr>
                <w:b/>
              </w:rPr>
              <w:t>-</w:t>
            </w:r>
          </w:p>
        </w:tc>
        <w:tc>
          <w:tcPr>
            <w:tcW w:w="1770" w:type="dxa"/>
          </w:tcPr>
          <w:p w:rsidR="009668EA" w:rsidRDefault="009668EA" w:rsidP="0032238C">
            <w:pPr>
              <w:jc w:val="both"/>
              <w:rPr>
                <w:b/>
              </w:rPr>
            </w:pPr>
          </w:p>
        </w:tc>
      </w:tr>
      <w:tr w:rsidR="009668EA" w:rsidTr="009668EA">
        <w:tc>
          <w:tcPr>
            <w:tcW w:w="1679" w:type="dxa"/>
          </w:tcPr>
          <w:p w:rsidR="009668EA" w:rsidRDefault="009668EA" w:rsidP="0032238C">
            <w:pPr>
              <w:jc w:val="both"/>
              <w:rPr>
                <w:b/>
              </w:rPr>
            </w:pPr>
            <w:r>
              <w:rPr>
                <w:b/>
              </w:rPr>
              <w:t>2</w:t>
            </w:r>
          </w:p>
        </w:tc>
        <w:tc>
          <w:tcPr>
            <w:tcW w:w="1592" w:type="dxa"/>
          </w:tcPr>
          <w:p w:rsidR="009668EA" w:rsidRPr="00605B1C" w:rsidRDefault="009668EA" w:rsidP="0032238C">
            <w:pPr>
              <w:jc w:val="both"/>
            </w:pPr>
            <w:r w:rsidRPr="00605B1C">
              <w:t>70%</w:t>
            </w:r>
          </w:p>
        </w:tc>
        <w:tc>
          <w:tcPr>
            <w:tcW w:w="1592" w:type="dxa"/>
            <w:vAlign w:val="bottom"/>
          </w:tcPr>
          <w:p w:rsidR="009668EA" w:rsidRPr="003E5E0F" w:rsidRDefault="009668EA" w:rsidP="0032238C">
            <w:pPr>
              <w:jc w:val="both"/>
              <w:rPr>
                <w:color w:val="000000"/>
              </w:rPr>
            </w:pPr>
            <w:r w:rsidRPr="003E5E0F">
              <w:rPr>
                <w:color w:val="000000"/>
              </w:rPr>
              <w:t>60%</w:t>
            </w:r>
          </w:p>
        </w:tc>
        <w:tc>
          <w:tcPr>
            <w:tcW w:w="1592" w:type="dxa"/>
            <w:vAlign w:val="bottom"/>
          </w:tcPr>
          <w:p w:rsidR="009668EA" w:rsidRPr="003E5E0F" w:rsidRDefault="009668EA" w:rsidP="0032238C">
            <w:pPr>
              <w:jc w:val="both"/>
              <w:rPr>
                <w:color w:val="000000"/>
              </w:rPr>
            </w:pPr>
            <w:r w:rsidRPr="003E5E0F">
              <w:rPr>
                <w:color w:val="000000"/>
              </w:rPr>
              <w:t>27%</w:t>
            </w:r>
          </w:p>
        </w:tc>
        <w:tc>
          <w:tcPr>
            <w:tcW w:w="1346" w:type="dxa"/>
          </w:tcPr>
          <w:p w:rsidR="009668EA" w:rsidRPr="003A6564" w:rsidRDefault="00643BBF" w:rsidP="0032238C">
            <w:pPr>
              <w:jc w:val="both"/>
            </w:pPr>
            <w:r w:rsidRPr="003A6564">
              <w:t>44%</w:t>
            </w:r>
          </w:p>
        </w:tc>
        <w:tc>
          <w:tcPr>
            <w:tcW w:w="1770" w:type="dxa"/>
          </w:tcPr>
          <w:p w:rsidR="009668EA" w:rsidRDefault="00643BBF" w:rsidP="0032238C">
            <w:pPr>
              <w:jc w:val="both"/>
              <w:rPr>
                <w:b/>
              </w:rPr>
            </w:pPr>
            <w:r>
              <w:rPr>
                <w:b/>
              </w:rPr>
              <w:t>(+</w:t>
            </w:r>
            <w:r w:rsidR="009668EA">
              <w:rPr>
                <w:b/>
              </w:rPr>
              <w:t>)</w:t>
            </w:r>
          </w:p>
        </w:tc>
      </w:tr>
      <w:tr w:rsidR="009668EA" w:rsidTr="009668EA">
        <w:tc>
          <w:tcPr>
            <w:tcW w:w="1679" w:type="dxa"/>
          </w:tcPr>
          <w:p w:rsidR="009668EA" w:rsidRDefault="009668EA" w:rsidP="0032238C">
            <w:pPr>
              <w:jc w:val="both"/>
              <w:rPr>
                <w:b/>
              </w:rPr>
            </w:pPr>
            <w:r>
              <w:rPr>
                <w:b/>
              </w:rPr>
              <w:t>3</w:t>
            </w:r>
          </w:p>
        </w:tc>
        <w:tc>
          <w:tcPr>
            <w:tcW w:w="1592" w:type="dxa"/>
          </w:tcPr>
          <w:p w:rsidR="009668EA" w:rsidRPr="00605B1C" w:rsidRDefault="009668EA" w:rsidP="0032238C">
            <w:pPr>
              <w:jc w:val="both"/>
            </w:pPr>
            <w:r w:rsidRPr="00605B1C">
              <w:t>45,5</w:t>
            </w:r>
          </w:p>
        </w:tc>
        <w:tc>
          <w:tcPr>
            <w:tcW w:w="1592" w:type="dxa"/>
            <w:vAlign w:val="bottom"/>
          </w:tcPr>
          <w:p w:rsidR="009668EA" w:rsidRPr="003E5E0F" w:rsidRDefault="009668EA" w:rsidP="0032238C">
            <w:pPr>
              <w:jc w:val="both"/>
              <w:rPr>
                <w:color w:val="000000"/>
              </w:rPr>
            </w:pPr>
            <w:r w:rsidRPr="003E5E0F">
              <w:rPr>
                <w:color w:val="000000"/>
              </w:rPr>
              <w:t>60%</w:t>
            </w:r>
          </w:p>
        </w:tc>
        <w:tc>
          <w:tcPr>
            <w:tcW w:w="1592" w:type="dxa"/>
            <w:vAlign w:val="bottom"/>
          </w:tcPr>
          <w:p w:rsidR="009668EA" w:rsidRPr="003E5E0F" w:rsidRDefault="009668EA" w:rsidP="0032238C">
            <w:pPr>
              <w:jc w:val="both"/>
              <w:rPr>
                <w:color w:val="000000"/>
              </w:rPr>
            </w:pPr>
            <w:r w:rsidRPr="003E5E0F">
              <w:rPr>
                <w:color w:val="000000"/>
              </w:rPr>
              <w:t>60%</w:t>
            </w:r>
          </w:p>
        </w:tc>
        <w:tc>
          <w:tcPr>
            <w:tcW w:w="1346" w:type="dxa"/>
          </w:tcPr>
          <w:p w:rsidR="009668EA" w:rsidRPr="003A6564" w:rsidRDefault="00643BBF" w:rsidP="0032238C">
            <w:pPr>
              <w:jc w:val="both"/>
            </w:pPr>
            <w:r w:rsidRPr="003A6564">
              <w:t>22%</w:t>
            </w:r>
          </w:p>
        </w:tc>
        <w:tc>
          <w:tcPr>
            <w:tcW w:w="1770" w:type="dxa"/>
          </w:tcPr>
          <w:p w:rsidR="009668EA" w:rsidRDefault="00643BBF" w:rsidP="0032238C">
            <w:pPr>
              <w:jc w:val="both"/>
              <w:rPr>
                <w:b/>
              </w:rPr>
            </w:pPr>
            <w:r>
              <w:rPr>
                <w:b/>
              </w:rPr>
              <w:t>(-)</w:t>
            </w:r>
          </w:p>
        </w:tc>
      </w:tr>
      <w:tr w:rsidR="009668EA" w:rsidTr="009668EA">
        <w:tc>
          <w:tcPr>
            <w:tcW w:w="1679" w:type="dxa"/>
          </w:tcPr>
          <w:p w:rsidR="009668EA" w:rsidRDefault="009668EA" w:rsidP="0032238C">
            <w:pPr>
              <w:jc w:val="both"/>
              <w:rPr>
                <w:b/>
              </w:rPr>
            </w:pPr>
            <w:r>
              <w:rPr>
                <w:b/>
              </w:rPr>
              <w:t>4</w:t>
            </w:r>
          </w:p>
        </w:tc>
        <w:tc>
          <w:tcPr>
            <w:tcW w:w="1592" w:type="dxa"/>
          </w:tcPr>
          <w:p w:rsidR="009668EA" w:rsidRPr="00605B1C" w:rsidRDefault="009668EA" w:rsidP="0032238C">
            <w:pPr>
              <w:jc w:val="both"/>
            </w:pPr>
            <w:r w:rsidRPr="00605B1C">
              <w:t>50%</w:t>
            </w:r>
          </w:p>
        </w:tc>
        <w:tc>
          <w:tcPr>
            <w:tcW w:w="1592" w:type="dxa"/>
            <w:vAlign w:val="bottom"/>
          </w:tcPr>
          <w:p w:rsidR="009668EA" w:rsidRPr="003E5E0F" w:rsidRDefault="009668EA" w:rsidP="0032238C">
            <w:pPr>
              <w:jc w:val="both"/>
              <w:rPr>
                <w:color w:val="000000"/>
              </w:rPr>
            </w:pPr>
            <w:r w:rsidRPr="003E5E0F">
              <w:rPr>
                <w:color w:val="000000"/>
              </w:rPr>
              <w:t>43%</w:t>
            </w:r>
          </w:p>
        </w:tc>
        <w:tc>
          <w:tcPr>
            <w:tcW w:w="1592" w:type="dxa"/>
            <w:vAlign w:val="bottom"/>
          </w:tcPr>
          <w:p w:rsidR="009668EA" w:rsidRPr="003E5E0F" w:rsidRDefault="009668EA" w:rsidP="0032238C">
            <w:pPr>
              <w:jc w:val="both"/>
              <w:rPr>
                <w:color w:val="000000"/>
              </w:rPr>
            </w:pPr>
            <w:r w:rsidRPr="003E5E0F">
              <w:rPr>
                <w:color w:val="000000"/>
              </w:rPr>
              <w:t>80%</w:t>
            </w:r>
          </w:p>
        </w:tc>
        <w:tc>
          <w:tcPr>
            <w:tcW w:w="1346" w:type="dxa"/>
          </w:tcPr>
          <w:p w:rsidR="009668EA" w:rsidRPr="003A6564" w:rsidRDefault="00643BBF" w:rsidP="0032238C">
            <w:pPr>
              <w:jc w:val="both"/>
            </w:pPr>
            <w:r w:rsidRPr="003A6564">
              <w:t>50%</w:t>
            </w:r>
          </w:p>
        </w:tc>
        <w:tc>
          <w:tcPr>
            <w:tcW w:w="1770" w:type="dxa"/>
          </w:tcPr>
          <w:p w:rsidR="009668EA" w:rsidRDefault="00643BBF" w:rsidP="0032238C">
            <w:pPr>
              <w:jc w:val="both"/>
              <w:rPr>
                <w:b/>
              </w:rPr>
            </w:pPr>
            <w:r>
              <w:rPr>
                <w:b/>
              </w:rPr>
              <w:t>(-)</w:t>
            </w:r>
          </w:p>
        </w:tc>
      </w:tr>
      <w:tr w:rsidR="009668EA" w:rsidTr="009668EA">
        <w:tc>
          <w:tcPr>
            <w:tcW w:w="1679" w:type="dxa"/>
          </w:tcPr>
          <w:p w:rsidR="009668EA" w:rsidRDefault="009668EA" w:rsidP="0032238C">
            <w:pPr>
              <w:jc w:val="both"/>
              <w:rPr>
                <w:b/>
              </w:rPr>
            </w:pPr>
            <w:r>
              <w:rPr>
                <w:b/>
              </w:rPr>
              <w:t>1 уровень 2-4 класс</w:t>
            </w:r>
          </w:p>
        </w:tc>
        <w:tc>
          <w:tcPr>
            <w:tcW w:w="1592" w:type="dxa"/>
          </w:tcPr>
          <w:p w:rsidR="009668EA" w:rsidRDefault="009668EA" w:rsidP="0032238C">
            <w:pPr>
              <w:jc w:val="both"/>
              <w:rPr>
                <w:b/>
              </w:rPr>
            </w:pPr>
            <w:r>
              <w:rPr>
                <w:b/>
              </w:rPr>
              <w:t>46,9%</w:t>
            </w:r>
          </w:p>
        </w:tc>
        <w:tc>
          <w:tcPr>
            <w:tcW w:w="1592" w:type="dxa"/>
          </w:tcPr>
          <w:p w:rsidR="009668EA" w:rsidRPr="003E5E0F" w:rsidRDefault="009668EA" w:rsidP="0032238C">
            <w:pPr>
              <w:jc w:val="both"/>
              <w:rPr>
                <w:b/>
              </w:rPr>
            </w:pPr>
            <w:r w:rsidRPr="003E5E0F">
              <w:rPr>
                <w:b/>
              </w:rPr>
              <w:t>54,3%</w:t>
            </w:r>
          </w:p>
        </w:tc>
        <w:tc>
          <w:tcPr>
            <w:tcW w:w="1592" w:type="dxa"/>
          </w:tcPr>
          <w:p w:rsidR="009668EA" w:rsidRPr="003E5E0F" w:rsidRDefault="009668EA" w:rsidP="0032238C">
            <w:pPr>
              <w:jc w:val="both"/>
              <w:rPr>
                <w:b/>
              </w:rPr>
            </w:pPr>
            <w:r w:rsidRPr="003E5E0F">
              <w:rPr>
                <w:b/>
              </w:rPr>
              <w:t>53,8 %</w:t>
            </w:r>
          </w:p>
        </w:tc>
        <w:tc>
          <w:tcPr>
            <w:tcW w:w="1346" w:type="dxa"/>
          </w:tcPr>
          <w:p w:rsidR="009668EA" w:rsidRDefault="00643BBF" w:rsidP="0032238C">
            <w:pPr>
              <w:jc w:val="both"/>
              <w:rPr>
                <w:b/>
              </w:rPr>
            </w:pPr>
            <w:r>
              <w:rPr>
                <w:b/>
              </w:rPr>
              <w:t>37,5%</w:t>
            </w:r>
          </w:p>
        </w:tc>
        <w:tc>
          <w:tcPr>
            <w:tcW w:w="1770" w:type="dxa"/>
          </w:tcPr>
          <w:p w:rsidR="009668EA" w:rsidRDefault="009668EA" w:rsidP="0032238C">
            <w:pPr>
              <w:jc w:val="both"/>
              <w:rPr>
                <w:b/>
              </w:rPr>
            </w:pPr>
            <w:r>
              <w:rPr>
                <w:b/>
              </w:rPr>
              <w:t>(-)</w:t>
            </w:r>
          </w:p>
        </w:tc>
      </w:tr>
      <w:tr w:rsidR="009668EA" w:rsidTr="009668EA">
        <w:tc>
          <w:tcPr>
            <w:tcW w:w="1679" w:type="dxa"/>
          </w:tcPr>
          <w:p w:rsidR="009668EA" w:rsidRDefault="009668EA" w:rsidP="0032238C">
            <w:pPr>
              <w:jc w:val="both"/>
              <w:rPr>
                <w:b/>
              </w:rPr>
            </w:pPr>
            <w:r>
              <w:rPr>
                <w:b/>
              </w:rPr>
              <w:t>5</w:t>
            </w:r>
          </w:p>
        </w:tc>
        <w:tc>
          <w:tcPr>
            <w:tcW w:w="1592" w:type="dxa"/>
          </w:tcPr>
          <w:p w:rsidR="009668EA" w:rsidRPr="00697711" w:rsidRDefault="009668EA" w:rsidP="0032238C">
            <w:pPr>
              <w:jc w:val="both"/>
            </w:pPr>
            <w:r>
              <w:t>5</w:t>
            </w:r>
            <w:r w:rsidRPr="00697711">
              <w:t>0%</w:t>
            </w:r>
          </w:p>
        </w:tc>
        <w:tc>
          <w:tcPr>
            <w:tcW w:w="1592" w:type="dxa"/>
            <w:vAlign w:val="bottom"/>
          </w:tcPr>
          <w:p w:rsidR="009668EA" w:rsidRPr="003E5E0F" w:rsidRDefault="009668EA" w:rsidP="0032238C">
            <w:pPr>
              <w:jc w:val="both"/>
              <w:rPr>
                <w:color w:val="000000"/>
              </w:rPr>
            </w:pPr>
            <w:r w:rsidRPr="003E5E0F">
              <w:rPr>
                <w:color w:val="000000"/>
              </w:rPr>
              <w:t>50%</w:t>
            </w:r>
          </w:p>
        </w:tc>
        <w:tc>
          <w:tcPr>
            <w:tcW w:w="1592" w:type="dxa"/>
            <w:vAlign w:val="bottom"/>
          </w:tcPr>
          <w:p w:rsidR="009668EA" w:rsidRPr="003E5E0F" w:rsidRDefault="009668EA" w:rsidP="0032238C">
            <w:pPr>
              <w:jc w:val="both"/>
              <w:rPr>
                <w:color w:val="000000"/>
              </w:rPr>
            </w:pPr>
            <w:r w:rsidRPr="003E5E0F">
              <w:rPr>
                <w:color w:val="000000"/>
              </w:rPr>
              <w:t>67%</w:t>
            </w:r>
          </w:p>
        </w:tc>
        <w:tc>
          <w:tcPr>
            <w:tcW w:w="1346" w:type="dxa"/>
          </w:tcPr>
          <w:p w:rsidR="009668EA" w:rsidRPr="00EC6493" w:rsidRDefault="003A6564" w:rsidP="0032238C">
            <w:pPr>
              <w:jc w:val="both"/>
            </w:pPr>
            <w:r w:rsidRPr="00EC6493">
              <w:t>60%</w:t>
            </w:r>
          </w:p>
        </w:tc>
        <w:tc>
          <w:tcPr>
            <w:tcW w:w="1770" w:type="dxa"/>
          </w:tcPr>
          <w:p w:rsidR="009668EA" w:rsidRDefault="00EC6493" w:rsidP="0032238C">
            <w:pPr>
              <w:jc w:val="both"/>
              <w:rPr>
                <w:b/>
              </w:rPr>
            </w:pPr>
            <w:r>
              <w:rPr>
                <w:b/>
              </w:rPr>
              <w:t>(-)</w:t>
            </w:r>
          </w:p>
        </w:tc>
      </w:tr>
      <w:tr w:rsidR="009668EA" w:rsidTr="009668EA">
        <w:tc>
          <w:tcPr>
            <w:tcW w:w="1679" w:type="dxa"/>
          </w:tcPr>
          <w:p w:rsidR="009668EA" w:rsidRDefault="009668EA" w:rsidP="0032238C">
            <w:pPr>
              <w:jc w:val="both"/>
              <w:rPr>
                <w:b/>
              </w:rPr>
            </w:pPr>
            <w:r>
              <w:rPr>
                <w:b/>
              </w:rPr>
              <w:t>6</w:t>
            </w:r>
          </w:p>
        </w:tc>
        <w:tc>
          <w:tcPr>
            <w:tcW w:w="1592" w:type="dxa"/>
          </w:tcPr>
          <w:p w:rsidR="009668EA" w:rsidRPr="00697711" w:rsidRDefault="009668EA" w:rsidP="0032238C">
            <w:pPr>
              <w:jc w:val="both"/>
            </w:pPr>
            <w:r>
              <w:t>22%</w:t>
            </w:r>
          </w:p>
        </w:tc>
        <w:tc>
          <w:tcPr>
            <w:tcW w:w="1592" w:type="dxa"/>
            <w:vAlign w:val="bottom"/>
          </w:tcPr>
          <w:p w:rsidR="009668EA" w:rsidRPr="003E5E0F" w:rsidRDefault="009668EA" w:rsidP="0032238C">
            <w:pPr>
              <w:jc w:val="both"/>
              <w:rPr>
                <w:color w:val="000000"/>
              </w:rPr>
            </w:pPr>
            <w:r w:rsidRPr="003E5E0F">
              <w:rPr>
                <w:color w:val="000000"/>
              </w:rPr>
              <w:t>64,50%</w:t>
            </w:r>
          </w:p>
        </w:tc>
        <w:tc>
          <w:tcPr>
            <w:tcW w:w="1592" w:type="dxa"/>
            <w:vAlign w:val="bottom"/>
          </w:tcPr>
          <w:p w:rsidR="009668EA" w:rsidRPr="003E5E0F" w:rsidRDefault="009668EA" w:rsidP="0032238C">
            <w:pPr>
              <w:jc w:val="both"/>
              <w:rPr>
                <w:color w:val="000000"/>
              </w:rPr>
            </w:pPr>
            <w:r w:rsidRPr="003E5E0F">
              <w:rPr>
                <w:color w:val="000000"/>
              </w:rPr>
              <w:t>44,40%</w:t>
            </w:r>
          </w:p>
        </w:tc>
        <w:tc>
          <w:tcPr>
            <w:tcW w:w="1346" w:type="dxa"/>
          </w:tcPr>
          <w:p w:rsidR="009668EA" w:rsidRPr="00EC6493" w:rsidRDefault="003A6564" w:rsidP="0032238C">
            <w:pPr>
              <w:jc w:val="both"/>
            </w:pPr>
            <w:r w:rsidRPr="00EC6493">
              <w:t>33%</w:t>
            </w:r>
          </w:p>
        </w:tc>
        <w:tc>
          <w:tcPr>
            <w:tcW w:w="1770" w:type="dxa"/>
          </w:tcPr>
          <w:p w:rsidR="009668EA" w:rsidRDefault="009668EA" w:rsidP="0032238C">
            <w:pPr>
              <w:jc w:val="both"/>
              <w:rPr>
                <w:b/>
              </w:rPr>
            </w:pPr>
            <w:r>
              <w:rPr>
                <w:b/>
              </w:rPr>
              <w:t>(-)</w:t>
            </w:r>
          </w:p>
        </w:tc>
      </w:tr>
      <w:tr w:rsidR="009668EA" w:rsidTr="009668EA">
        <w:tc>
          <w:tcPr>
            <w:tcW w:w="1679" w:type="dxa"/>
          </w:tcPr>
          <w:p w:rsidR="009668EA" w:rsidRDefault="009668EA" w:rsidP="0032238C">
            <w:pPr>
              <w:jc w:val="both"/>
              <w:rPr>
                <w:b/>
              </w:rPr>
            </w:pPr>
            <w:r>
              <w:rPr>
                <w:b/>
              </w:rPr>
              <w:t>7</w:t>
            </w:r>
          </w:p>
        </w:tc>
        <w:tc>
          <w:tcPr>
            <w:tcW w:w="1592" w:type="dxa"/>
          </w:tcPr>
          <w:p w:rsidR="009668EA" w:rsidRPr="00697711" w:rsidRDefault="009668EA" w:rsidP="0032238C">
            <w:pPr>
              <w:jc w:val="both"/>
            </w:pPr>
            <w:r>
              <w:t>32%</w:t>
            </w:r>
          </w:p>
        </w:tc>
        <w:tc>
          <w:tcPr>
            <w:tcW w:w="1592" w:type="dxa"/>
            <w:vAlign w:val="bottom"/>
          </w:tcPr>
          <w:p w:rsidR="009668EA" w:rsidRPr="003E5E0F" w:rsidRDefault="009668EA" w:rsidP="0032238C">
            <w:pPr>
              <w:jc w:val="both"/>
              <w:rPr>
                <w:color w:val="000000"/>
              </w:rPr>
            </w:pPr>
            <w:r w:rsidRPr="003E5E0F">
              <w:rPr>
                <w:color w:val="000000"/>
              </w:rPr>
              <w:t>27,20%</w:t>
            </w:r>
          </w:p>
        </w:tc>
        <w:tc>
          <w:tcPr>
            <w:tcW w:w="1592" w:type="dxa"/>
          </w:tcPr>
          <w:p w:rsidR="009668EA" w:rsidRPr="003E5E0F" w:rsidRDefault="009668EA" w:rsidP="0032238C">
            <w:pPr>
              <w:jc w:val="both"/>
            </w:pPr>
            <w:r w:rsidRPr="003E5E0F">
              <w:t>46,7%</w:t>
            </w:r>
          </w:p>
        </w:tc>
        <w:tc>
          <w:tcPr>
            <w:tcW w:w="1346" w:type="dxa"/>
          </w:tcPr>
          <w:p w:rsidR="009668EA" w:rsidRPr="00EC6493" w:rsidRDefault="003A6564" w:rsidP="0032238C">
            <w:pPr>
              <w:jc w:val="both"/>
            </w:pPr>
            <w:r w:rsidRPr="00EC6493">
              <w:t>20%</w:t>
            </w:r>
          </w:p>
        </w:tc>
        <w:tc>
          <w:tcPr>
            <w:tcW w:w="1770" w:type="dxa"/>
          </w:tcPr>
          <w:p w:rsidR="009668EA" w:rsidRDefault="00EC6493" w:rsidP="0032238C">
            <w:pPr>
              <w:jc w:val="both"/>
              <w:rPr>
                <w:b/>
              </w:rPr>
            </w:pPr>
            <w:r>
              <w:rPr>
                <w:b/>
              </w:rPr>
              <w:t>(-)</w:t>
            </w:r>
          </w:p>
        </w:tc>
      </w:tr>
      <w:tr w:rsidR="009668EA" w:rsidTr="009668EA">
        <w:tc>
          <w:tcPr>
            <w:tcW w:w="1679" w:type="dxa"/>
          </w:tcPr>
          <w:p w:rsidR="009668EA" w:rsidRDefault="009668EA" w:rsidP="0032238C">
            <w:pPr>
              <w:jc w:val="both"/>
              <w:rPr>
                <w:b/>
              </w:rPr>
            </w:pPr>
            <w:r>
              <w:rPr>
                <w:b/>
              </w:rPr>
              <w:t>8</w:t>
            </w:r>
          </w:p>
        </w:tc>
        <w:tc>
          <w:tcPr>
            <w:tcW w:w="1592" w:type="dxa"/>
          </w:tcPr>
          <w:p w:rsidR="009668EA" w:rsidRPr="00697711" w:rsidRDefault="009668EA" w:rsidP="0032238C">
            <w:pPr>
              <w:jc w:val="both"/>
            </w:pPr>
            <w:r>
              <w:t>39,5%</w:t>
            </w:r>
          </w:p>
        </w:tc>
        <w:tc>
          <w:tcPr>
            <w:tcW w:w="1592" w:type="dxa"/>
            <w:vAlign w:val="bottom"/>
          </w:tcPr>
          <w:p w:rsidR="009668EA" w:rsidRPr="003E5E0F" w:rsidRDefault="009668EA" w:rsidP="0032238C">
            <w:pPr>
              <w:jc w:val="both"/>
              <w:rPr>
                <w:color w:val="000000"/>
              </w:rPr>
            </w:pPr>
            <w:r w:rsidRPr="003E5E0F">
              <w:rPr>
                <w:color w:val="000000"/>
              </w:rPr>
              <w:t>10%</w:t>
            </w:r>
          </w:p>
        </w:tc>
        <w:tc>
          <w:tcPr>
            <w:tcW w:w="1592" w:type="dxa"/>
          </w:tcPr>
          <w:p w:rsidR="009668EA" w:rsidRPr="003E5E0F" w:rsidRDefault="009668EA" w:rsidP="0032238C">
            <w:pPr>
              <w:jc w:val="both"/>
            </w:pPr>
            <w:r w:rsidRPr="003E5E0F">
              <w:t>36,3%</w:t>
            </w:r>
          </w:p>
        </w:tc>
        <w:tc>
          <w:tcPr>
            <w:tcW w:w="1346" w:type="dxa"/>
          </w:tcPr>
          <w:p w:rsidR="009668EA" w:rsidRPr="00EC6493" w:rsidRDefault="003A6564" w:rsidP="0032238C">
            <w:pPr>
              <w:jc w:val="both"/>
            </w:pPr>
            <w:r w:rsidRPr="00EC6493">
              <w:t>47%</w:t>
            </w:r>
          </w:p>
        </w:tc>
        <w:tc>
          <w:tcPr>
            <w:tcW w:w="1770" w:type="dxa"/>
          </w:tcPr>
          <w:p w:rsidR="009668EA" w:rsidRDefault="009668EA" w:rsidP="0032238C">
            <w:pPr>
              <w:jc w:val="both"/>
              <w:rPr>
                <w:b/>
              </w:rPr>
            </w:pPr>
            <w:r>
              <w:rPr>
                <w:b/>
              </w:rPr>
              <w:t>(+)</w:t>
            </w:r>
          </w:p>
        </w:tc>
      </w:tr>
      <w:tr w:rsidR="009668EA" w:rsidTr="009668EA">
        <w:tc>
          <w:tcPr>
            <w:tcW w:w="1679" w:type="dxa"/>
          </w:tcPr>
          <w:p w:rsidR="009668EA" w:rsidRDefault="009668EA" w:rsidP="0032238C">
            <w:pPr>
              <w:jc w:val="both"/>
              <w:rPr>
                <w:b/>
              </w:rPr>
            </w:pPr>
            <w:r>
              <w:rPr>
                <w:b/>
              </w:rPr>
              <w:t>9</w:t>
            </w:r>
          </w:p>
        </w:tc>
        <w:tc>
          <w:tcPr>
            <w:tcW w:w="1592" w:type="dxa"/>
          </w:tcPr>
          <w:p w:rsidR="009668EA" w:rsidRPr="00697711" w:rsidRDefault="009668EA" w:rsidP="0032238C">
            <w:pPr>
              <w:jc w:val="both"/>
            </w:pPr>
            <w:r>
              <w:t>43%</w:t>
            </w:r>
          </w:p>
        </w:tc>
        <w:tc>
          <w:tcPr>
            <w:tcW w:w="1592" w:type="dxa"/>
            <w:vAlign w:val="bottom"/>
          </w:tcPr>
          <w:p w:rsidR="009668EA" w:rsidRPr="003E5E0F" w:rsidRDefault="009668EA" w:rsidP="0032238C">
            <w:pPr>
              <w:jc w:val="both"/>
              <w:rPr>
                <w:color w:val="000000"/>
              </w:rPr>
            </w:pPr>
            <w:r w:rsidRPr="003E5E0F">
              <w:rPr>
                <w:color w:val="000000"/>
              </w:rPr>
              <w:t>28,60%</w:t>
            </w:r>
          </w:p>
        </w:tc>
        <w:tc>
          <w:tcPr>
            <w:tcW w:w="1592" w:type="dxa"/>
          </w:tcPr>
          <w:p w:rsidR="009668EA" w:rsidRPr="003E5E0F" w:rsidRDefault="009668EA" w:rsidP="0032238C">
            <w:pPr>
              <w:jc w:val="both"/>
            </w:pPr>
            <w:r w:rsidRPr="003E5E0F">
              <w:t>20%</w:t>
            </w:r>
          </w:p>
        </w:tc>
        <w:tc>
          <w:tcPr>
            <w:tcW w:w="1346" w:type="dxa"/>
          </w:tcPr>
          <w:p w:rsidR="009668EA" w:rsidRPr="00EC6493" w:rsidRDefault="003A6564" w:rsidP="0032238C">
            <w:pPr>
              <w:jc w:val="both"/>
            </w:pPr>
            <w:r w:rsidRPr="00EC6493">
              <w:t>18%</w:t>
            </w:r>
          </w:p>
        </w:tc>
        <w:tc>
          <w:tcPr>
            <w:tcW w:w="1770" w:type="dxa"/>
          </w:tcPr>
          <w:p w:rsidR="009668EA" w:rsidRDefault="009668EA" w:rsidP="0032238C">
            <w:pPr>
              <w:jc w:val="both"/>
              <w:rPr>
                <w:b/>
              </w:rPr>
            </w:pPr>
            <w:r>
              <w:rPr>
                <w:b/>
              </w:rPr>
              <w:t>(-)</w:t>
            </w:r>
          </w:p>
        </w:tc>
      </w:tr>
      <w:tr w:rsidR="009668EA" w:rsidTr="009668EA">
        <w:tc>
          <w:tcPr>
            <w:tcW w:w="1679" w:type="dxa"/>
          </w:tcPr>
          <w:p w:rsidR="009668EA" w:rsidRDefault="009668EA" w:rsidP="0032238C">
            <w:pPr>
              <w:jc w:val="both"/>
              <w:rPr>
                <w:b/>
              </w:rPr>
            </w:pPr>
            <w:r>
              <w:rPr>
                <w:b/>
              </w:rPr>
              <w:t xml:space="preserve">2 уровень 5-9 </w:t>
            </w:r>
            <w:r>
              <w:rPr>
                <w:b/>
              </w:rPr>
              <w:lastRenderedPageBreak/>
              <w:t>класс</w:t>
            </w:r>
          </w:p>
        </w:tc>
        <w:tc>
          <w:tcPr>
            <w:tcW w:w="1592" w:type="dxa"/>
          </w:tcPr>
          <w:p w:rsidR="009668EA" w:rsidRDefault="009668EA" w:rsidP="0032238C">
            <w:pPr>
              <w:jc w:val="both"/>
              <w:rPr>
                <w:b/>
              </w:rPr>
            </w:pPr>
            <w:r>
              <w:rPr>
                <w:b/>
              </w:rPr>
              <w:lastRenderedPageBreak/>
              <w:t>37,3%</w:t>
            </w:r>
          </w:p>
        </w:tc>
        <w:tc>
          <w:tcPr>
            <w:tcW w:w="1592" w:type="dxa"/>
          </w:tcPr>
          <w:p w:rsidR="009668EA" w:rsidRPr="003E5E0F" w:rsidRDefault="009668EA" w:rsidP="0032238C">
            <w:pPr>
              <w:jc w:val="both"/>
              <w:rPr>
                <w:b/>
              </w:rPr>
            </w:pPr>
            <w:r w:rsidRPr="003E5E0F">
              <w:rPr>
                <w:b/>
              </w:rPr>
              <w:t>36,1%</w:t>
            </w:r>
          </w:p>
        </w:tc>
        <w:tc>
          <w:tcPr>
            <w:tcW w:w="1592" w:type="dxa"/>
          </w:tcPr>
          <w:p w:rsidR="009668EA" w:rsidRPr="003E5E0F" w:rsidRDefault="009668EA" w:rsidP="0032238C">
            <w:pPr>
              <w:jc w:val="both"/>
              <w:rPr>
                <w:b/>
              </w:rPr>
            </w:pPr>
            <w:r w:rsidRPr="003E5E0F">
              <w:rPr>
                <w:b/>
              </w:rPr>
              <w:t>40 %</w:t>
            </w:r>
          </w:p>
        </w:tc>
        <w:tc>
          <w:tcPr>
            <w:tcW w:w="1346" w:type="dxa"/>
          </w:tcPr>
          <w:p w:rsidR="009668EA" w:rsidRDefault="00EC6493" w:rsidP="0032238C">
            <w:pPr>
              <w:jc w:val="both"/>
              <w:rPr>
                <w:b/>
              </w:rPr>
            </w:pPr>
            <w:r>
              <w:rPr>
                <w:b/>
              </w:rPr>
              <w:t>35,3%</w:t>
            </w:r>
          </w:p>
        </w:tc>
        <w:tc>
          <w:tcPr>
            <w:tcW w:w="1770" w:type="dxa"/>
          </w:tcPr>
          <w:p w:rsidR="009668EA" w:rsidRDefault="00EC6493" w:rsidP="0032238C">
            <w:pPr>
              <w:jc w:val="both"/>
              <w:rPr>
                <w:b/>
              </w:rPr>
            </w:pPr>
            <w:r>
              <w:rPr>
                <w:b/>
              </w:rPr>
              <w:t>(-)</w:t>
            </w:r>
          </w:p>
        </w:tc>
      </w:tr>
      <w:tr w:rsidR="009668EA" w:rsidTr="009668EA">
        <w:tc>
          <w:tcPr>
            <w:tcW w:w="1679" w:type="dxa"/>
          </w:tcPr>
          <w:p w:rsidR="009668EA" w:rsidRDefault="009668EA" w:rsidP="0032238C">
            <w:pPr>
              <w:jc w:val="both"/>
              <w:rPr>
                <w:b/>
              </w:rPr>
            </w:pPr>
            <w:r>
              <w:rPr>
                <w:b/>
              </w:rPr>
              <w:lastRenderedPageBreak/>
              <w:t>10</w:t>
            </w:r>
          </w:p>
        </w:tc>
        <w:tc>
          <w:tcPr>
            <w:tcW w:w="1592" w:type="dxa"/>
          </w:tcPr>
          <w:p w:rsidR="009668EA" w:rsidRPr="00697711" w:rsidRDefault="009668EA" w:rsidP="0032238C">
            <w:pPr>
              <w:jc w:val="both"/>
            </w:pPr>
            <w:r w:rsidRPr="00697711">
              <w:t>50%</w:t>
            </w:r>
          </w:p>
        </w:tc>
        <w:tc>
          <w:tcPr>
            <w:tcW w:w="1592" w:type="dxa"/>
            <w:vAlign w:val="bottom"/>
          </w:tcPr>
          <w:p w:rsidR="009668EA" w:rsidRPr="003E5E0F" w:rsidRDefault="009668EA" w:rsidP="0032238C">
            <w:pPr>
              <w:jc w:val="both"/>
              <w:rPr>
                <w:color w:val="000000"/>
              </w:rPr>
            </w:pPr>
            <w:r w:rsidRPr="003E5E0F">
              <w:rPr>
                <w:color w:val="000000"/>
              </w:rPr>
              <w:t>42,9</w:t>
            </w:r>
          </w:p>
        </w:tc>
        <w:tc>
          <w:tcPr>
            <w:tcW w:w="1592" w:type="dxa"/>
          </w:tcPr>
          <w:p w:rsidR="009668EA" w:rsidRPr="003E5E0F" w:rsidRDefault="009668EA" w:rsidP="0032238C">
            <w:pPr>
              <w:jc w:val="both"/>
            </w:pPr>
            <w:r w:rsidRPr="003E5E0F">
              <w:t>0%</w:t>
            </w:r>
          </w:p>
        </w:tc>
        <w:tc>
          <w:tcPr>
            <w:tcW w:w="1346" w:type="dxa"/>
          </w:tcPr>
          <w:p w:rsidR="009668EA" w:rsidRPr="00EC6493" w:rsidRDefault="00EC6493" w:rsidP="0032238C">
            <w:pPr>
              <w:jc w:val="both"/>
            </w:pPr>
            <w:r w:rsidRPr="00EC6493">
              <w:t>50%</w:t>
            </w:r>
          </w:p>
        </w:tc>
        <w:tc>
          <w:tcPr>
            <w:tcW w:w="1770" w:type="dxa"/>
          </w:tcPr>
          <w:p w:rsidR="009668EA" w:rsidRDefault="00EC6493" w:rsidP="0032238C">
            <w:pPr>
              <w:jc w:val="both"/>
              <w:rPr>
                <w:b/>
              </w:rPr>
            </w:pPr>
            <w:r>
              <w:rPr>
                <w:b/>
              </w:rPr>
              <w:t>(+</w:t>
            </w:r>
            <w:r w:rsidR="009668EA">
              <w:rPr>
                <w:b/>
              </w:rPr>
              <w:t>)</w:t>
            </w:r>
          </w:p>
        </w:tc>
      </w:tr>
      <w:tr w:rsidR="009668EA" w:rsidTr="009668EA">
        <w:tc>
          <w:tcPr>
            <w:tcW w:w="1679" w:type="dxa"/>
          </w:tcPr>
          <w:p w:rsidR="009668EA" w:rsidRDefault="009668EA" w:rsidP="0032238C">
            <w:pPr>
              <w:jc w:val="both"/>
              <w:rPr>
                <w:b/>
              </w:rPr>
            </w:pPr>
            <w:r>
              <w:rPr>
                <w:b/>
              </w:rPr>
              <w:t>11</w:t>
            </w:r>
          </w:p>
        </w:tc>
        <w:tc>
          <w:tcPr>
            <w:tcW w:w="1592" w:type="dxa"/>
          </w:tcPr>
          <w:p w:rsidR="009668EA" w:rsidRPr="00697711" w:rsidRDefault="009668EA" w:rsidP="0032238C">
            <w:pPr>
              <w:jc w:val="both"/>
            </w:pPr>
            <w:r w:rsidRPr="00697711">
              <w:t>73%</w:t>
            </w:r>
          </w:p>
        </w:tc>
        <w:tc>
          <w:tcPr>
            <w:tcW w:w="1592" w:type="dxa"/>
            <w:vAlign w:val="bottom"/>
          </w:tcPr>
          <w:p w:rsidR="009668EA" w:rsidRPr="003E5E0F" w:rsidRDefault="009668EA" w:rsidP="0032238C">
            <w:pPr>
              <w:jc w:val="both"/>
              <w:rPr>
                <w:color w:val="000000"/>
              </w:rPr>
            </w:pPr>
            <w:r w:rsidRPr="003E5E0F">
              <w:rPr>
                <w:color w:val="000000"/>
              </w:rPr>
              <w:t>83,3</w:t>
            </w:r>
          </w:p>
        </w:tc>
        <w:tc>
          <w:tcPr>
            <w:tcW w:w="1592" w:type="dxa"/>
          </w:tcPr>
          <w:p w:rsidR="009668EA" w:rsidRPr="003E5E0F" w:rsidRDefault="009668EA" w:rsidP="0032238C">
            <w:pPr>
              <w:jc w:val="both"/>
            </w:pPr>
            <w:r w:rsidRPr="003E5E0F">
              <w:t>60%</w:t>
            </w:r>
          </w:p>
        </w:tc>
        <w:tc>
          <w:tcPr>
            <w:tcW w:w="1346" w:type="dxa"/>
          </w:tcPr>
          <w:p w:rsidR="009668EA" w:rsidRPr="00EC6493" w:rsidRDefault="00EC6493" w:rsidP="0032238C">
            <w:pPr>
              <w:jc w:val="both"/>
            </w:pPr>
            <w:r w:rsidRPr="00EC6493">
              <w:t>75%</w:t>
            </w:r>
          </w:p>
        </w:tc>
        <w:tc>
          <w:tcPr>
            <w:tcW w:w="1770" w:type="dxa"/>
          </w:tcPr>
          <w:p w:rsidR="009668EA" w:rsidRDefault="00EC6493" w:rsidP="0032238C">
            <w:pPr>
              <w:jc w:val="both"/>
              <w:rPr>
                <w:b/>
              </w:rPr>
            </w:pPr>
            <w:r>
              <w:rPr>
                <w:b/>
              </w:rPr>
              <w:t>(+</w:t>
            </w:r>
            <w:r w:rsidR="009668EA">
              <w:rPr>
                <w:b/>
              </w:rPr>
              <w:t>)</w:t>
            </w:r>
          </w:p>
        </w:tc>
      </w:tr>
      <w:tr w:rsidR="009668EA" w:rsidTr="009668EA">
        <w:tc>
          <w:tcPr>
            <w:tcW w:w="1679" w:type="dxa"/>
          </w:tcPr>
          <w:p w:rsidR="009668EA" w:rsidRDefault="009668EA" w:rsidP="0032238C">
            <w:pPr>
              <w:jc w:val="both"/>
              <w:rPr>
                <w:b/>
              </w:rPr>
            </w:pPr>
            <w:r>
              <w:rPr>
                <w:b/>
              </w:rPr>
              <w:t>3 уровень 10-11 класс</w:t>
            </w:r>
          </w:p>
        </w:tc>
        <w:tc>
          <w:tcPr>
            <w:tcW w:w="1592" w:type="dxa"/>
          </w:tcPr>
          <w:p w:rsidR="009668EA" w:rsidRDefault="009668EA" w:rsidP="0032238C">
            <w:pPr>
              <w:jc w:val="both"/>
              <w:rPr>
                <w:b/>
              </w:rPr>
            </w:pPr>
            <w:r>
              <w:rPr>
                <w:b/>
              </w:rPr>
              <w:t>61,5%</w:t>
            </w:r>
          </w:p>
        </w:tc>
        <w:tc>
          <w:tcPr>
            <w:tcW w:w="1592" w:type="dxa"/>
          </w:tcPr>
          <w:p w:rsidR="009668EA" w:rsidRPr="003E5E0F" w:rsidRDefault="009668EA" w:rsidP="0032238C">
            <w:pPr>
              <w:jc w:val="both"/>
              <w:rPr>
                <w:b/>
              </w:rPr>
            </w:pPr>
            <w:r w:rsidRPr="003E5E0F">
              <w:rPr>
                <w:b/>
              </w:rPr>
              <w:t>63,1%</w:t>
            </w:r>
          </w:p>
        </w:tc>
        <w:tc>
          <w:tcPr>
            <w:tcW w:w="1592" w:type="dxa"/>
          </w:tcPr>
          <w:p w:rsidR="009668EA" w:rsidRPr="003E5E0F" w:rsidRDefault="009668EA" w:rsidP="0032238C">
            <w:pPr>
              <w:jc w:val="both"/>
              <w:rPr>
                <w:b/>
              </w:rPr>
            </w:pPr>
            <w:r w:rsidRPr="003E5E0F">
              <w:rPr>
                <w:b/>
              </w:rPr>
              <w:t>44,4 %</w:t>
            </w:r>
          </w:p>
        </w:tc>
        <w:tc>
          <w:tcPr>
            <w:tcW w:w="1346" w:type="dxa"/>
          </w:tcPr>
          <w:p w:rsidR="009668EA" w:rsidRDefault="00EC6493" w:rsidP="0032238C">
            <w:pPr>
              <w:jc w:val="both"/>
              <w:rPr>
                <w:b/>
              </w:rPr>
            </w:pPr>
            <w:r>
              <w:rPr>
                <w:b/>
              </w:rPr>
              <w:t>60%</w:t>
            </w:r>
          </w:p>
        </w:tc>
        <w:tc>
          <w:tcPr>
            <w:tcW w:w="1770" w:type="dxa"/>
          </w:tcPr>
          <w:p w:rsidR="009668EA" w:rsidRDefault="00EC6493" w:rsidP="0032238C">
            <w:pPr>
              <w:jc w:val="both"/>
              <w:rPr>
                <w:b/>
              </w:rPr>
            </w:pPr>
            <w:r>
              <w:rPr>
                <w:b/>
              </w:rPr>
              <w:t>(+</w:t>
            </w:r>
            <w:r w:rsidR="009668EA">
              <w:rPr>
                <w:b/>
              </w:rPr>
              <w:t>)</w:t>
            </w:r>
          </w:p>
        </w:tc>
      </w:tr>
      <w:tr w:rsidR="009668EA" w:rsidTr="009668EA">
        <w:tc>
          <w:tcPr>
            <w:tcW w:w="1679" w:type="dxa"/>
          </w:tcPr>
          <w:p w:rsidR="009668EA" w:rsidRDefault="009668EA" w:rsidP="0032238C">
            <w:pPr>
              <w:jc w:val="both"/>
              <w:rPr>
                <w:b/>
              </w:rPr>
            </w:pPr>
            <w:r>
              <w:rPr>
                <w:b/>
              </w:rPr>
              <w:t xml:space="preserve">Качество по школе </w:t>
            </w:r>
          </w:p>
        </w:tc>
        <w:tc>
          <w:tcPr>
            <w:tcW w:w="1592" w:type="dxa"/>
          </w:tcPr>
          <w:p w:rsidR="009668EA" w:rsidRPr="00BC02A9" w:rsidRDefault="009668EA" w:rsidP="0032238C">
            <w:pPr>
              <w:jc w:val="both"/>
              <w:rPr>
                <w:color w:val="000000"/>
              </w:rPr>
            </w:pPr>
            <w:r>
              <w:rPr>
                <w:color w:val="000000"/>
              </w:rPr>
              <w:t>45,50%</w:t>
            </w:r>
          </w:p>
        </w:tc>
        <w:tc>
          <w:tcPr>
            <w:tcW w:w="1592" w:type="dxa"/>
          </w:tcPr>
          <w:p w:rsidR="009668EA" w:rsidRPr="003E5E0F" w:rsidRDefault="009668EA" w:rsidP="0032238C">
            <w:pPr>
              <w:jc w:val="both"/>
              <w:rPr>
                <w:color w:val="000000"/>
              </w:rPr>
            </w:pPr>
            <w:r w:rsidRPr="003E5E0F">
              <w:rPr>
                <w:color w:val="000000"/>
              </w:rPr>
              <w:t>47,10%</w:t>
            </w:r>
          </w:p>
        </w:tc>
        <w:tc>
          <w:tcPr>
            <w:tcW w:w="1592" w:type="dxa"/>
          </w:tcPr>
          <w:p w:rsidR="009668EA" w:rsidRPr="003E5E0F" w:rsidRDefault="009668EA" w:rsidP="0032238C">
            <w:pPr>
              <w:jc w:val="both"/>
              <w:rPr>
                <w:b/>
              </w:rPr>
            </w:pPr>
            <w:r w:rsidRPr="003E5E0F">
              <w:t>45,2%</w:t>
            </w:r>
          </w:p>
        </w:tc>
        <w:tc>
          <w:tcPr>
            <w:tcW w:w="1346" w:type="dxa"/>
          </w:tcPr>
          <w:p w:rsidR="009668EA" w:rsidRPr="00EC6493" w:rsidRDefault="00EC6493" w:rsidP="0032238C">
            <w:pPr>
              <w:jc w:val="both"/>
            </w:pPr>
            <w:r w:rsidRPr="00EC6493">
              <w:t>36,5%</w:t>
            </w:r>
          </w:p>
        </w:tc>
        <w:tc>
          <w:tcPr>
            <w:tcW w:w="1770" w:type="dxa"/>
          </w:tcPr>
          <w:p w:rsidR="009668EA" w:rsidRDefault="009668EA" w:rsidP="0032238C">
            <w:pPr>
              <w:jc w:val="both"/>
              <w:rPr>
                <w:b/>
              </w:rPr>
            </w:pPr>
            <w:r>
              <w:rPr>
                <w:b/>
              </w:rPr>
              <w:t>(-)</w:t>
            </w:r>
          </w:p>
        </w:tc>
      </w:tr>
    </w:tbl>
    <w:p w:rsidR="00720FE9" w:rsidRDefault="00720FE9" w:rsidP="0032238C">
      <w:pPr>
        <w:jc w:val="both"/>
        <w:rPr>
          <w:b/>
        </w:rPr>
      </w:pPr>
    </w:p>
    <w:p w:rsidR="000539D0" w:rsidRDefault="000539D0" w:rsidP="0032238C">
      <w:pPr>
        <w:jc w:val="both"/>
        <w:rPr>
          <w:b/>
        </w:rPr>
      </w:pPr>
      <w:r>
        <w:rPr>
          <w:b/>
        </w:rPr>
        <w:t>Качество:</w:t>
      </w:r>
    </w:p>
    <w:p w:rsidR="00AB5129" w:rsidRDefault="00AB5129" w:rsidP="0032238C">
      <w:pPr>
        <w:jc w:val="both"/>
        <w:rPr>
          <w:b/>
        </w:rPr>
      </w:pPr>
    </w:p>
    <w:p w:rsidR="00364FEC" w:rsidRDefault="000539D0" w:rsidP="0032238C">
      <w:pPr>
        <w:jc w:val="both"/>
      </w:pPr>
      <w:r w:rsidRPr="000539D0">
        <w:rPr>
          <w:noProof/>
          <w:lang w:eastAsia="ru-RU"/>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39D0" w:rsidRDefault="000539D0" w:rsidP="0032238C">
      <w:pPr>
        <w:ind w:firstLine="708"/>
        <w:jc w:val="both"/>
      </w:pPr>
      <w:r w:rsidRPr="000539D0">
        <w:t>Качество</w:t>
      </w:r>
      <w:r>
        <w:t xml:space="preserve"> знаний учащихся начальных классов </w:t>
      </w:r>
      <w:r w:rsidRPr="000539D0">
        <w:t xml:space="preserve"> выше </w:t>
      </w:r>
      <w:r>
        <w:t xml:space="preserve">качества знаний учащихся средних </w:t>
      </w:r>
      <w:r w:rsidRPr="000539D0">
        <w:t xml:space="preserve"> </w:t>
      </w:r>
      <w:r>
        <w:t>классов</w:t>
      </w:r>
      <w:r w:rsidR="00EC6493">
        <w:t>, но ниже качества знаний  - старших классов</w:t>
      </w:r>
      <w:r>
        <w:t xml:space="preserve">. Начальное </w:t>
      </w:r>
      <w:r w:rsidR="00E05A60">
        <w:t xml:space="preserve">общее </w:t>
      </w:r>
      <w:r>
        <w:t>образование -</w:t>
      </w:r>
      <w:r w:rsidR="00EC6493">
        <w:t>37,5</w:t>
      </w:r>
      <w:r>
        <w:t xml:space="preserve">%; основное </w:t>
      </w:r>
      <w:r w:rsidR="00E05A60">
        <w:t xml:space="preserve">общее </w:t>
      </w:r>
      <w:r w:rsidR="00EC6493">
        <w:t>образование  – 35,3</w:t>
      </w:r>
      <w:r>
        <w:t xml:space="preserve">%; среднее </w:t>
      </w:r>
      <w:r w:rsidR="00E05A60">
        <w:t xml:space="preserve">общее </w:t>
      </w:r>
      <w:r w:rsidR="00EC6493">
        <w:t>образование – 60</w:t>
      </w:r>
      <w:r w:rsidRPr="000539D0">
        <w:t xml:space="preserve">%. </w:t>
      </w:r>
    </w:p>
    <w:p w:rsidR="000539D0" w:rsidRDefault="000539D0" w:rsidP="0032238C">
      <w:pPr>
        <w:ind w:firstLine="708"/>
        <w:jc w:val="both"/>
      </w:pPr>
    </w:p>
    <w:p w:rsidR="00AB69C9" w:rsidRDefault="00EC6493" w:rsidP="0032238C">
      <w:pPr>
        <w:ind w:firstLine="708"/>
        <w:jc w:val="both"/>
      </w:pPr>
      <w:r w:rsidRPr="00AB5129">
        <w:t>В 2016-2017</w:t>
      </w:r>
      <w:r w:rsidR="00AB69C9" w:rsidRPr="00AB5129">
        <w:t xml:space="preserve"> учебном году процент качества </w:t>
      </w:r>
      <w:r w:rsidR="002E7494" w:rsidRPr="00AB5129">
        <w:t xml:space="preserve">знаний по школе </w:t>
      </w:r>
      <w:r w:rsidR="00AB69C9" w:rsidRPr="00AB5129">
        <w:t xml:space="preserve">составил </w:t>
      </w:r>
      <w:r w:rsidR="00083450" w:rsidRPr="00AB5129">
        <w:t>–</w:t>
      </w:r>
      <w:r w:rsidR="002E7494" w:rsidRPr="00AB5129">
        <w:t xml:space="preserve"> </w:t>
      </w:r>
      <w:r w:rsidR="00083450" w:rsidRPr="00AB5129">
        <w:t>36,5</w:t>
      </w:r>
      <w:r w:rsidR="00AB69C9" w:rsidRPr="00AB5129">
        <w:t xml:space="preserve"> %. </w:t>
      </w:r>
      <w:r w:rsidR="00255722" w:rsidRPr="00AB5129">
        <w:t>Сравнительный ан</w:t>
      </w:r>
      <w:r w:rsidR="00083450" w:rsidRPr="00AB5129">
        <w:t xml:space="preserve">ализ показателей качества за четыре </w:t>
      </w:r>
      <w:r w:rsidR="00255722" w:rsidRPr="00AB5129">
        <w:t xml:space="preserve"> года.</w:t>
      </w:r>
      <w:r w:rsidR="00255722">
        <w:t xml:space="preserve"> </w:t>
      </w:r>
    </w:p>
    <w:p w:rsidR="00AB69C9" w:rsidRDefault="00AB69C9" w:rsidP="0032238C">
      <w:pPr>
        <w:jc w:val="both"/>
      </w:pPr>
    </w:p>
    <w:p w:rsidR="00AB5129" w:rsidRDefault="00AB5129" w:rsidP="0032238C">
      <w:pPr>
        <w:jc w:val="both"/>
      </w:pPr>
      <w:r>
        <w:t xml:space="preserve">                          </w:t>
      </w:r>
      <w:r w:rsidRPr="00AB5129">
        <w:rPr>
          <w:noProof/>
          <w:lang w:eastAsia="ru-RU"/>
        </w:rPr>
        <w:drawing>
          <wp:inline distT="0" distB="0" distL="0" distR="0">
            <wp:extent cx="4210050" cy="310515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69C9" w:rsidRDefault="00AB69C9" w:rsidP="0032238C">
      <w:pPr>
        <w:jc w:val="both"/>
      </w:pPr>
    </w:p>
    <w:p w:rsidR="00350550" w:rsidRDefault="00350550" w:rsidP="0032238C">
      <w:pPr>
        <w:ind w:firstLine="708"/>
        <w:jc w:val="both"/>
      </w:pPr>
    </w:p>
    <w:p w:rsidR="00CB0D36" w:rsidRDefault="00CB0D36" w:rsidP="0032238C">
      <w:pPr>
        <w:jc w:val="both"/>
        <w:rPr>
          <w:b/>
        </w:rPr>
      </w:pPr>
      <w:r w:rsidRPr="00CB0D36">
        <w:rPr>
          <w:b/>
        </w:rPr>
        <w:t xml:space="preserve">Показатели </w:t>
      </w:r>
      <w:proofErr w:type="spellStart"/>
      <w:r w:rsidRPr="00CB0D36">
        <w:rPr>
          <w:b/>
        </w:rPr>
        <w:t>обученности</w:t>
      </w:r>
      <w:proofErr w:type="spellEnd"/>
      <w:r w:rsidRPr="00CB0D36">
        <w:rPr>
          <w:b/>
        </w:rPr>
        <w:t xml:space="preserve"> школьников по предметам учебного плана  I, II и III </w:t>
      </w:r>
      <w:r w:rsidR="00716054">
        <w:rPr>
          <w:b/>
        </w:rPr>
        <w:t xml:space="preserve">уровней </w:t>
      </w:r>
      <w:r w:rsidRPr="00CB0D36">
        <w:rPr>
          <w:b/>
        </w:rPr>
        <w:t>обучения</w:t>
      </w:r>
      <w:r w:rsidR="00BF0F08">
        <w:rPr>
          <w:b/>
        </w:rPr>
        <w:t>.</w:t>
      </w:r>
    </w:p>
    <w:p w:rsidR="00BF0F08" w:rsidRDefault="00BF0F08" w:rsidP="0032238C">
      <w:pPr>
        <w:jc w:val="both"/>
        <w:rPr>
          <w:b/>
        </w:rPr>
      </w:pPr>
      <w:r>
        <w:rPr>
          <w:b/>
        </w:rPr>
        <w:t xml:space="preserve">Результаты промежуточной аттестации по предметам. </w:t>
      </w:r>
    </w:p>
    <w:p w:rsidR="00BF0F08" w:rsidRDefault="00BF0F08" w:rsidP="0032238C">
      <w:pPr>
        <w:jc w:val="both"/>
        <w:rPr>
          <w:b/>
        </w:rPr>
      </w:pPr>
    </w:p>
    <w:p w:rsidR="00CB0D36" w:rsidRDefault="00716054" w:rsidP="0032238C">
      <w:pPr>
        <w:jc w:val="both"/>
        <w:rPr>
          <w:b/>
        </w:rPr>
      </w:pPr>
      <w:r>
        <w:rPr>
          <w:b/>
        </w:rPr>
        <w:t>Начальное общее образование.</w:t>
      </w:r>
      <w:r w:rsidR="00CB0D36" w:rsidRPr="00CB0D36">
        <w:rPr>
          <w:b/>
        </w:rPr>
        <w:t xml:space="preserve"> (2-4 классы).</w:t>
      </w:r>
    </w:p>
    <w:p w:rsidR="00CF42E5" w:rsidRDefault="00AA2878" w:rsidP="0032238C">
      <w:pPr>
        <w:spacing w:line="276" w:lineRule="auto"/>
        <w:ind w:firstLine="708"/>
        <w:jc w:val="both"/>
      </w:pPr>
      <w:r w:rsidRPr="00AA2878">
        <w:t xml:space="preserve">На начало учебного года в начальных классах насчитывалось </w:t>
      </w:r>
      <w:r w:rsidR="00AB5129">
        <w:t>33</w:t>
      </w:r>
      <w:r w:rsidR="00CF42E5">
        <w:t xml:space="preserve"> учащихся. </w:t>
      </w:r>
      <w:r>
        <w:t xml:space="preserve"> К </w:t>
      </w:r>
      <w:r w:rsidRPr="00AA2878">
        <w:t xml:space="preserve">концу </w:t>
      </w:r>
      <w:r>
        <w:t xml:space="preserve">учебного </w:t>
      </w:r>
      <w:r w:rsidRPr="00AA2878">
        <w:t xml:space="preserve">года число учеников начальной школы </w:t>
      </w:r>
      <w:r w:rsidR="00AB5129">
        <w:t>стало 32</w:t>
      </w:r>
      <w:r w:rsidR="00CF42E5">
        <w:t>. Основная причина выбытия</w:t>
      </w:r>
      <w:r w:rsidRPr="00AA2878">
        <w:t xml:space="preserve"> – смена места жительства.</w:t>
      </w:r>
    </w:p>
    <w:p w:rsidR="00AA2878" w:rsidRPr="00AA2878" w:rsidRDefault="00AB5129" w:rsidP="0032238C">
      <w:pPr>
        <w:spacing w:line="276" w:lineRule="auto"/>
        <w:ind w:firstLine="708"/>
        <w:jc w:val="both"/>
      </w:pPr>
      <w:r>
        <w:t>По итогам 2015-2016</w:t>
      </w:r>
      <w:r w:rsidR="00AA2878" w:rsidRPr="00AA2878">
        <w:t xml:space="preserve"> учебного года в начальной школе была поставлена задача сохранения процента качества успеваемости. По результатам учебного года на уровне начального </w:t>
      </w:r>
      <w:r w:rsidR="00AA2878">
        <w:t xml:space="preserve">общего  </w:t>
      </w:r>
      <w:r w:rsidR="00AA2878" w:rsidRPr="00AA2878">
        <w:t xml:space="preserve">образования процент качества составил </w:t>
      </w:r>
      <w:proofErr w:type="gramStart"/>
      <w:r>
        <w:t>37,5</w:t>
      </w:r>
      <w:proofErr w:type="gramEnd"/>
      <w:r w:rsidR="00AA2878">
        <w:t>% что ниже</w:t>
      </w:r>
      <w:r>
        <w:t xml:space="preserve"> предыдущего года на 8</w:t>
      </w:r>
      <w:r w:rsidR="00AA2878">
        <w:t xml:space="preserve"> </w:t>
      </w:r>
      <w:r w:rsidR="00AA2878" w:rsidRPr="00AA2878">
        <w:t>%.</w:t>
      </w:r>
    </w:p>
    <w:p w:rsidR="00756FC3" w:rsidRDefault="00756FC3" w:rsidP="0032238C">
      <w:pPr>
        <w:spacing w:line="276" w:lineRule="auto"/>
        <w:jc w:val="both"/>
        <w:rPr>
          <w:b/>
        </w:rPr>
      </w:pPr>
    </w:p>
    <w:tbl>
      <w:tblPr>
        <w:tblStyle w:val="a6"/>
        <w:tblW w:w="9606" w:type="dxa"/>
        <w:tblLook w:val="04A0"/>
      </w:tblPr>
      <w:tblGrid>
        <w:gridCol w:w="1970"/>
        <w:gridCol w:w="1621"/>
        <w:gridCol w:w="1621"/>
        <w:gridCol w:w="1621"/>
        <w:gridCol w:w="1299"/>
        <w:gridCol w:w="1474"/>
      </w:tblGrid>
      <w:tr w:rsidR="00E2668B" w:rsidTr="005B6C4F">
        <w:tc>
          <w:tcPr>
            <w:tcW w:w="1970" w:type="dxa"/>
          </w:tcPr>
          <w:p w:rsidR="00E2668B" w:rsidRPr="00E2668B" w:rsidRDefault="00E2668B" w:rsidP="0032238C">
            <w:pPr>
              <w:jc w:val="both"/>
            </w:pPr>
            <w:r w:rsidRPr="00E2668B">
              <w:t>Предмет</w:t>
            </w:r>
          </w:p>
        </w:tc>
        <w:tc>
          <w:tcPr>
            <w:tcW w:w="3242" w:type="dxa"/>
            <w:gridSpan w:val="2"/>
          </w:tcPr>
          <w:p w:rsidR="00E2668B" w:rsidRPr="00E2668B" w:rsidRDefault="00E2668B" w:rsidP="0032238C">
            <w:pPr>
              <w:jc w:val="both"/>
            </w:pPr>
            <w:r w:rsidRPr="00E2668B">
              <w:t xml:space="preserve">2015-2016 </w:t>
            </w:r>
            <w:proofErr w:type="spellStart"/>
            <w:r w:rsidRPr="00E2668B">
              <w:t>уч</w:t>
            </w:r>
            <w:proofErr w:type="gramStart"/>
            <w:r w:rsidRPr="00E2668B">
              <w:t>.г</w:t>
            </w:r>
            <w:proofErr w:type="gramEnd"/>
            <w:r w:rsidRPr="00E2668B">
              <w:t>од</w:t>
            </w:r>
            <w:proofErr w:type="spellEnd"/>
          </w:p>
        </w:tc>
        <w:tc>
          <w:tcPr>
            <w:tcW w:w="2920" w:type="dxa"/>
            <w:gridSpan w:val="2"/>
          </w:tcPr>
          <w:p w:rsidR="00E2668B" w:rsidRPr="00E2668B" w:rsidRDefault="00E2668B" w:rsidP="0032238C">
            <w:pPr>
              <w:jc w:val="both"/>
            </w:pPr>
            <w:r>
              <w:t>2016-2017</w:t>
            </w:r>
            <w:r w:rsidRPr="00E2668B">
              <w:t xml:space="preserve"> </w:t>
            </w:r>
            <w:proofErr w:type="spellStart"/>
            <w:r w:rsidRPr="00E2668B">
              <w:t>уч</w:t>
            </w:r>
            <w:proofErr w:type="gramStart"/>
            <w:r w:rsidRPr="00E2668B">
              <w:t>.г</w:t>
            </w:r>
            <w:proofErr w:type="gramEnd"/>
            <w:r w:rsidRPr="00E2668B">
              <w:t>од</w:t>
            </w:r>
            <w:proofErr w:type="spellEnd"/>
          </w:p>
        </w:tc>
        <w:tc>
          <w:tcPr>
            <w:tcW w:w="1474" w:type="dxa"/>
            <w:vMerge w:val="restart"/>
          </w:tcPr>
          <w:p w:rsidR="00E2668B" w:rsidRPr="00E2668B" w:rsidRDefault="00E2668B" w:rsidP="0032238C">
            <w:pPr>
              <w:jc w:val="both"/>
            </w:pPr>
            <w:r w:rsidRPr="00E2668B">
              <w:t>Динамика</w:t>
            </w:r>
          </w:p>
        </w:tc>
      </w:tr>
      <w:tr w:rsidR="00E2668B" w:rsidTr="005B6C4F">
        <w:tc>
          <w:tcPr>
            <w:tcW w:w="1970" w:type="dxa"/>
          </w:tcPr>
          <w:p w:rsidR="00E2668B" w:rsidRPr="00E2668B" w:rsidRDefault="00E2668B" w:rsidP="0032238C">
            <w:pPr>
              <w:jc w:val="both"/>
            </w:pPr>
          </w:p>
        </w:tc>
        <w:tc>
          <w:tcPr>
            <w:tcW w:w="1621" w:type="dxa"/>
          </w:tcPr>
          <w:p w:rsidR="00E2668B" w:rsidRPr="00E2668B" w:rsidRDefault="00E2668B" w:rsidP="0032238C">
            <w:pPr>
              <w:jc w:val="both"/>
            </w:pPr>
            <w:r w:rsidRPr="00E2668B">
              <w:t xml:space="preserve">Успеваемость </w:t>
            </w:r>
          </w:p>
        </w:tc>
        <w:tc>
          <w:tcPr>
            <w:tcW w:w="1621" w:type="dxa"/>
          </w:tcPr>
          <w:p w:rsidR="00E2668B" w:rsidRPr="00E2668B" w:rsidRDefault="005B6C4F" w:rsidP="0032238C">
            <w:pPr>
              <w:jc w:val="both"/>
            </w:pPr>
            <w:r w:rsidRPr="00E2668B">
              <w:t>Качество</w:t>
            </w:r>
          </w:p>
        </w:tc>
        <w:tc>
          <w:tcPr>
            <w:tcW w:w="1621" w:type="dxa"/>
          </w:tcPr>
          <w:p w:rsidR="00E2668B" w:rsidRPr="00E2668B" w:rsidRDefault="00E2668B" w:rsidP="0032238C">
            <w:pPr>
              <w:jc w:val="both"/>
            </w:pPr>
            <w:r w:rsidRPr="00E2668B">
              <w:t xml:space="preserve">Успеваемость </w:t>
            </w:r>
          </w:p>
        </w:tc>
        <w:tc>
          <w:tcPr>
            <w:tcW w:w="1299" w:type="dxa"/>
          </w:tcPr>
          <w:p w:rsidR="00E2668B" w:rsidRPr="00E2668B" w:rsidRDefault="00E2668B" w:rsidP="0032238C">
            <w:pPr>
              <w:jc w:val="both"/>
            </w:pPr>
            <w:r w:rsidRPr="00E2668B">
              <w:t xml:space="preserve">Качество </w:t>
            </w:r>
          </w:p>
        </w:tc>
        <w:tc>
          <w:tcPr>
            <w:tcW w:w="1474" w:type="dxa"/>
            <w:vMerge/>
          </w:tcPr>
          <w:p w:rsidR="00E2668B" w:rsidRPr="00E2668B" w:rsidRDefault="00E2668B" w:rsidP="0032238C">
            <w:pPr>
              <w:jc w:val="both"/>
            </w:pPr>
          </w:p>
        </w:tc>
      </w:tr>
      <w:tr w:rsidR="005B6C4F" w:rsidTr="005B6C4F">
        <w:tc>
          <w:tcPr>
            <w:tcW w:w="1970" w:type="dxa"/>
          </w:tcPr>
          <w:p w:rsidR="005B6C4F" w:rsidRPr="00E2668B" w:rsidRDefault="005B6C4F" w:rsidP="0032238C">
            <w:pPr>
              <w:jc w:val="both"/>
            </w:pPr>
            <w:r w:rsidRPr="00E2668B">
              <w:t xml:space="preserve">Русский язык </w:t>
            </w:r>
          </w:p>
        </w:tc>
        <w:tc>
          <w:tcPr>
            <w:tcW w:w="1621" w:type="dxa"/>
          </w:tcPr>
          <w:p w:rsidR="005B6C4F" w:rsidRPr="00E2668B" w:rsidRDefault="005B6C4F" w:rsidP="0032238C">
            <w:pPr>
              <w:jc w:val="both"/>
            </w:pPr>
            <w:r w:rsidRPr="00E2668B">
              <w:t>100%</w:t>
            </w:r>
          </w:p>
        </w:tc>
        <w:tc>
          <w:tcPr>
            <w:tcW w:w="1621" w:type="dxa"/>
          </w:tcPr>
          <w:p w:rsidR="005B6C4F" w:rsidRPr="00E2668B" w:rsidRDefault="005B6C4F" w:rsidP="0032238C">
            <w:pPr>
              <w:jc w:val="both"/>
            </w:pPr>
            <w:r w:rsidRPr="00E2668B">
              <w:t>56,9%</w:t>
            </w:r>
          </w:p>
        </w:tc>
        <w:tc>
          <w:tcPr>
            <w:tcW w:w="1621" w:type="dxa"/>
          </w:tcPr>
          <w:p w:rsidR="005B6C4F" w:rsidRPr="00E2668B" w:rsidRDefault="00F55C44" w:rsidP="0032238C">
            <w:pPr>
              <w:jc w:val="both"/>
            </w:pPr>
            <w:r>
              <w:t>92,6</w:t>
            </w:r>
            <w:r w:rsidR="005B6C4F" w:rsidRPr="00E2668B">
              <w:t>%</w:t>
            </w:r>
          </w:p>
        </w:tc>
        <w:tc>
          <w:tcPr>
            <w:tcW w:w="1299" w:type="dxa"/>
          </w:tcPr>
          <w:p w:rsidR="005B6C4F" w:rsidRPr="00E2668B" w:rsidRDefault="005B6C4F" w:rsidP="0032238C">
            <w:pPr>
              <w:jc w:val="both"/>
            </w:pPr>
            <w:r>
              <w:t>46,</w:t>
            </w:r>
            <w:r w:rsidR="00F55C44">
              <w:t>3</w:t>
            </w:r>
            <w:r w:rsidRPr="00E2668B">
              <w:t>%</w:t>
            </w:r>
          </w:p>
        </w:tc>
        <w:tc>
          <w:tcPr>
            <w:tcW w:w="1474" w:type="dxa"/>
          </w:tcPr>
          <w:p w:rsidR="005B6C4F" w:rsidRPr="00E2668B" w:rsidRDefault="005B6C4F" w:rsidP="0032238C">
            <w:pPr>
              <w:jc w:val="both"/>
            </w:pPr>
            <w:r>
              <w:rPr>
                <w:b/>
              </w:rPr>
              <w:t>(-</w:t>
            </w:r>
            <w:r w:rsidRPr="00E2668B">
              <w:rPr>
                <w:b/>
              </w:rPr>
              <w:t>)</w:t>
            </w:r>
          </w:p>
        </w:tc>
      </w:tr>
      <w:tr w:rsidR="005B6C4F" w:rsidTr="005B6C4F">
        <w:tc>
          <w:tcPr>
            <w:tcW w:w="1970" w:type="dxa"/>
          </w:tcPr>
          <w:p w:rsidR="005B6C4F" w:rsidRPr="00E2668B" w:rsidRDefault="005B6C4F" w:rsidP="0032238C">
            <w:pPr>
              <w:jc w:val="both"/>
            </w:pPr>
            <w:r w:rsidRPr="00E2668B">
              <w:t xml:space="preserve">Литературное чтение </w:t>
            </w:r>
          </w:p>
        </w:tc>
        <w:tc>
          <w:tcPr>
            <w:tcW w:w="1621" w:type="dxa"/>
          </w:tcPr>
          <w:p w:rsidR="005B6C4F" w:rsidRPr="00E2668B" w:rsidRDefault="005B6C4F" w:rsidP="0032238C">
            <w:pPr>
              <w:jc w:val="both"/>
            </w:pPr>
            <w:r w:rsidRPr="00E2668B">
              <w:t>100%</w:t>
            </w:r>
          </w:p>
        </w:tc>
        <w:tc>
          <w:tcPr>
            <w:tcW w:w="1621" w:type="dxa"/>
          </w:tcPr>
          <w:p w:rsidR="005B6C4F" w:rsidRPr="00E2668B" w:rsidRDefault="005B6C4F" w:rsidP="0032238C">
            <w:pPr>
              <w:jc w:val="both"/>
            </w:pPr>
            <w:r w:rsidRPr="00E2668B">
              <w:t>71,2%</w:t>
            </w:r>
          </w:p>
        </w:tc>
        <w:tc>
          <w:tcPr>
            <w:tcW w:w="1621" w:type="dxa"/>
          </w:tcPr>
          <w:p w:rsidR="005B6C4F" w:rsidRPr="00E2668B" w:rsidRDefault="005B6C4F" w:rsidP="0032238C">
            <w:pPr>
              <w:jc w:val="both"/>
            </w:pPr>
            <w:r w:rsidRPr="00E2668B">
              <w:t>100%</w:t>
            </w:r>
          </w:p>
        </w:tc>
        <w:tc>
          <w:tcPr>
            <w:tcW w:w="1299" w:type="dxa"/>
          </w:tcPr>
          <w:p w:rsidR="005B6C4F" w:rsidRPr="00E2668B" w:rsidRDefault="00F55C44" w:rsidP="0032238C">
            <w:pPr>
              <w:jc w:val="both"/>
            </w:pPr>
            <w:r>
              <w:t>70,4%</w:t>
            </w:r>
          </w:p>
        </w:tc>
        <w:tc>
          <w:tcPr>
            <w:tcW w:w="1474" w:type="dxa"/>
          </w:tcPr>
          <w:p w:rsidR="005B6C4F" w:rsidRPr="00E2668B" w:rsidRDefault="005B6C4F" w:rsidP="0032238C">
            <w:pPr>
              <w:jc w:val="both"/>
            </w:pPr>
            <w:r w:rsidRPr="00E2668B">
              <w:rPr>
                <w:b/>
              </w:rPr>
              <w:t>(-)</w:t>
            </w:r>
          </w:p>
        </w:tc>
      </w:tr>
      <w:tr w:rsidR="005B6C4F" w:rsidTr="005B6C4F">
        <w:tc>
          <w:tcPr>
            <w:tcW w:w="1970" w:type="dxa"/>
          </w:tcPr>
          <w:p w:rsidR="005B6C4F" w:rsidRPr="00E2668B" w:rsidRDefault="005B6C4F" w:rsidP="0032238C">
            <w:pPr>
              <w:jc w:val="both"/>
            </w:pPr>
            <w:r w:rsidRPr="00E2668B">
              <w:t xml:space="preserve">Математика </w:t>
            </w:r>
          </w:p>
        </w:tc>
        <w:tc>
          <w:tcPr>
            <w:tcW w:w="1621" w:type="dxa"/>
          </w:tcPr>
          <w:p w:rsidR="005B6C4F" w:rsidRPr="00E2668B" w:rsidRDefault="005B6C4F" w:rsidP="0032238C">
            <w:pPr>
              <w:jc w:val="both"/>
            </w:pPr>
            <w:r w:rsidRPr="00E2668B">
              <w:t>100%</w:t>
            </w:r>
          </w:p>
        </w:tc>
        <w:tc>
          <w:tcPr>
            <w:tcW w:w="1621" w:type="dxa"/>
          </w:tcPr>
          <w:p w:rsidR="005B6C4F" w:rsidRPr="00E2668B" w:rsidRDefault="005B6C4F" w:rsidP="0032238C">
            <w:pPr>
              <w:jc w:val="both"/>
            </w:pPr>
            <w:r w:rsidRPr="00E2668B">
              <w:t>59%</w:t>
            </w:r>
          </w:p>
        </w:tc>
        <w:tc>
          <w:tcPr>
            <w:tcW w:w="1621" w:type="dxa"/>
          </w:tcPr>
          <w:p w:rsidR="005B6C4F" w:rsidRPr="00E2668B" w:rsidRDefault="00F55C44" w:rsidP="0032238C">
            <w:pPr>
              <w:jc w:val="both"/>
            </w:pPr>
            <w:r>
              <w:t>95,8</w:t>
            </w:r>
            <w:r w:rsidR="005B6C4F" w:rsidRPr="00E2668B">
              <w:t>%</w:t>
            </w:r>
          </w:p>
        </w:tc>
        <w:tc>
          <w:tcPr>
            <w:tcW w:w="1299" w:type="dxa"/>
          </w:tcPr>
          <w:p w:rsidR="005B6C4F" w:rsidRPr="00E2668B" w:rsidRDefault="00F55C44" w:rsidP="0032238C">
            <w:pPr>
              <w:jc w:val="both"/>
            </w:pPr>
            <w:r>
              <w:t>51,9%</w:t>
            </w:r>
          </w:p>
        </w:tc>
        <w:tc>
          <w:tcPr>
            <w:tcW w:w="1474" w:type="dxa"/>
          </w:tcPr>
          <w:p w:rsidR="005B6C4F" w:rsidRPr="00E2668B" w:rsidRDefault="005B6C4F" w:rsidP="0032238C">
            <w:pPr>
              <w:jc w:val="both"/>
              <w:rPr>
                <w:b/>
              </w:rPr>
            </w:pPr>
            <w:r w:rsidRPr="00E2668B">
              <w:rPr>
                <w:b/>
              </w:rPr>
              <w:t>(</w:t>
            </w:r>
            <w:r w:rsidR="00F55C44">
              <w:rPr>
                <w:b/>
              </w:rPr>
              <w:t>+)</w:t>
            </w:r>
          </w:p>
        </w:tc>
      </w:tr>
      <w:tr w:rsidR="005B6C4F" w:rsidTr="005B6C4F">
        <w:tc>
          <w:tcPr>
            <w:tcW w:w="1970" w:type="dxa"/>
          </w:tcPr>
          <w:p w:rsidR="005B6C4F" w:rsidRPr="00E2668B" w:rsidRDefault="005B6C4F" w:rsidP="0032238C">
            <w:pPr>
              <w:jc w:val="both"/>
            </w:pPr>
            <w:r w:rsidRPr="00E2668B">
              <w:t xml:space="preserve">Окружающий мир </w:t>
            </w:r>
          </w:p>
        </w:tc>
        <w:tc>
          <w:tcPr>
            <w:tcW w:w="1621" w:type="dxa"/>
          </w:tcPr>
          <w:p w:rsidR="005B6C4F" w:rsidRPr="00E2668B" w:rsidRDefault="005B6C4F" w:rsidP="0032238C">
            <w:pPr>
              <w:jc w:val="both"/>
            </w:pPr>
            <w:r w:rsidRPr="00E2668B">
              <w:t>100%</w:t>
            </w:r>
          </w:p>
        </w:tc>
        <w:tc>
          <w:tcPr>
            <w:tcW w:w="1621" w:type="dxa"/>
          </w:tcPr>
          <w:p w:rsidR="005B6C4F" w:rsidRPr="00E2668B" w:rsidRDefault="005B6C4F" w:rsidP="0032238C">
            <w:pPr>
              <w:jc w:val="both"/>
            </w:pPr>
            <w:r w:rsidRPr="00E2668B">
              <w:t>64,8%</w:t>
            </w:r>
          </w:p>
        </w:tc>
        <w:tc>
          <w:tcPr>
            <w:tcW w:w="1621" w:type="dxa"/>
          </w:tcPr>
          <w:p w:rsidR="005B6C4F" w:rsidRPr="00E2668B" w:rsidRDefault="005B6C4F" w:rsidP="0032238C">
            <w:pPr>
              <w:jc w:val="both"/>
            </w:pPr>
            <w:r w:rsidRPr="00E2668B">
              <w:t>100%</w:t>
            </w:r>
          </w:p>
        </w:tc>
        <w:tc>
          <w:tcPr>
            <w:tcW w:w="1299" w:type="dxa"/>
          </w:tcPr>
          <w:p w:rsidR="005B6C4F" w:rsidRPr="00E2668B" w:rsidRDefault="00F55C44" w:rsidP="0032238C">
            <w:pPr>
              <w:jc w:val="both"/>
            </w:pPr>
            <w:r>
              <w:t>66,7%</w:t>
            </w:r>
          </w:p>
        </w:tc>
        <w:tc>
          <w:tcPr>
            <w:tcW w:w="1474" w:type="dxa"/>
          </w:tcPr>
          <w:p w:rsidR="005B6C4F" w:rsidRPr="00E2668B" w:rsidRDefault="00234B37" w:rsidP="0032238C">
            <w:pPr>
              <w:jc w:val="both"/>
              <w:rPr>
                <w:b/>
              </w:rPr>
            </w:pPr>
            <w:r w:rsidRPr="00E2668B">
              <w:rPr>
                <w:b/>
              </w:rPr>
              <w:t>(</w:t>
            </w:r>
            <w:r>
              <w:rPr>
                <w:b/>
              </w:rPr>
              <w:t>+)</w:t>
            </w:r>
          </w:p>
        </w:tc>
      </w:tr>
      <w:tr w:rsidR="005B6C4F" w:rsidTr="005B6C4F">
        <w:tc>
          <w:tcPr>
            <w:tcW w:w="1970" w:type="dxa"/>
          </w:tcPr>
          <w:p w:rsidR="005B6C4F" w:rsidRPr="00E2668B" w:rsidRDefault="005B6C4F" w:rsidP="0032238C">
            <w:pPr>
              <w:jc w:val="both"/>
            </w:pPr>
            <w:r w:rsidRPr="00E2668B">
              <w:t>Физическая культура</w:t>
            </w:r>
          </w:p>
        </w:tc>
        <w:tc>
          <w:tcPr>
            <w:tcW w:w="1621" w:type="dxa"/>
          </w:tcPr>
          <w:p w:rsidR="005B6C4F" w:rsidRPr="00E2668B" w:rsidRDefault="005B6C4F" w:rsidP="0032238C">
            <w:pPr>
              <w:jc w:val="both"/>
            </w:pPr>
            <w:r w:rsidRPr="00E2668B">
              <w:t>100%</w:t>
            </w:r>
          </w:p>
        </w:tc>
        <w:tc>
          <w:tcPr>
            <w:tcW w:w="1621" w:type="dxa"/>
          </w:tcPr>
          <w:p w:rsidR="005B6C4F" w:rsidRPr="00E2668B" w:rsidRDefault="005B6C4F" w:rsidP="0032238C">
            <w:pPr>
              <w:jc w:val="both"/>
            </w:pPr>
            <w:r w:rsidRPr="00E2668B">
              <w:t>96,9%</w:t>
            </w:r>
          </w:p>
        </w:tc>
        <w:tc>
          <w:tcPr>
            <w:tcW w:w="1621" w:type="dxa"/>
          </w:tcPr>
          <w:p w:rsidR="005B6C4F" w:rsidRPr="00E2668B" w:rsidRDefault="005B6C4F" w:rsidP="0032238C">
            <w:pPr>
              <w:jc w:val="both"/>
            </w:pPr>
            <w:r w:rsidRPr="00E2668B">
              <w:t>100%</w:t>
            </w:r>
          </w:p>
        </w:tc>
        <w:tc>
          <w:tcPr>
            <w:tcW w:w="1299" w:type="dxa"/>
          </w:tcPr>
          <w:p w:rsidR="005B6C4F" w:rsidRPr="00E2668B" w:rsidRDefault="00F55C44" w:rsidP="0032238C">
            <w:pPr>
              <w:jc w:val="both"/>
            </w:pPr>
            <w:r>
              <w:t>94,4%</w:t>
            </w:r>
          </w:p>
        </w:tc>
        <w:tc>
          <w:tcPr>
            <w:tcW w:w="1474" w:type="dxa"/>
          </w:tcPr>
          <w:p w:rsidR="005B6C4F" w:rsidRPr="00E2668B" w:rsidRDefault="005B6C4F" w:rsidP="0032238C">
            <w:pPr>
              <w:jc w:val="both"/>
              <w:rPr>
                <w:b/>
              </w:rPr>
            </w:pPr>
            <w:r w:rsidRPr="00E2668B">
              <w:rPr>
                <w:b/>
              </w:rPr>
              <w:t>(-)</w:t>
            </w:r>
          </w:p>
        </w:tc>
      </w:tr>
      <w:tr w:rsidR="005B6C4F" w:rsidTr="005B6C4F">
        <w:tc>
          <w:tcPr>
            <w:tcW w:w="1970" w:type="dxa"/>
          </w:tcPr>
          <w:p w:rsidR="005B6C4F" w:rsidRPr="00E2668B" w:rsidRDefault="005B6C4F" w:rsidP="0032238C">
            <w:pPr>
              <w:jc w:val="both"/>
            </w:pPr>
            <w:r w:rsidRPr="00E2668B">
              <w:t xml:space="preserve">Технология </w:t>
            </w:r>
          </w:p>
        </w:tc>
        <w:tc>
          <w:tcPr>
            <w:tcW w:w="1621" w:type="dxa"/>
          </w:tcPr>
          <w:p w:rsidR="005B6C4F" w:rsidRPr="00E2668B" w:rsidRDefault="005B6C4F" w:rsidP="0032238C">
            <w:pPr>
              <w:jc w:val="both"/>
            </w:pPr>
            <w:r w:rsidRPr="00E2668B">
              <w:t>100%</w:t>
            </w:r>
          </w:p>
        </w:tc>
        <w:tc>
          <w:tcPr>
            <w:tcW w:w="1621" w:type="dxa"/>
          </w:tcPr>
          <w:p w:rsidR="005B6C4F" w:rsidRPr="00E2668B" w:rsidRDefault="005B6C4F" w:rsidP="0032238C">
            <w:pPr>
              <w:jc w:val="both"/>
            </w:pPr>
            <w:r w:rsidRPr="00E2668B">
              <w:t>93,9%</w:t>
            </w:r>
          </w:p>
        </w:tc>
        <w:tc>
          <w:tcPr>
            <w:tcW w:w="1621" w:type="dxa"/>
          </w:tcPr>
          <w:p w:rsidR="005B6C4F" w:rsidRPr="00E2668B" w:rsidRDefault="005B6C4F" w:rsidP="0032238C">
            <w:pPr>
              <w:jc w:val="both"/>
            </w:pPr>
            <w:r w:rsidRPr="00E2668B">
              <w:t>100%</w:t>
            </w:r>
          </w:p>
        </w:tc>
        <w:tc>
          <w:tcPr>
            <w:tcW w:w="1299" w:type="dxa"/>
          </w:tcPr>
          <w:p w:rsidR="005B6C4F" w:rsidRPr="00E2668B" w:rsidRDefault="00F55C44" w:rsidP="0032238C">
            <w:pPr>
              <w:jc w:val="both"/>
            </w:pPr>
            <w:r>
              <w:t>88,9%</w:t>
            </w:r>
          </w:p>
        </w:tc>
        <w:tc>
          <w:tcPr>
            <w:tcW w:w="1474" w:type="dxa"/>
          </w:tcPr>
          <w:p w:rsidR="005B6C4F" w:rsidRPr="00E2668B" w:rsidRDefault="005B6C4F" w:rsidP="0032238C">
            <w:pPr>
              <w:jc w:val="both"/>
              <w:rPr>
                <w:b/>
              </w:rPr>
            </w:pPr>
            <w:r w:rsidRPr="00E2668B">
              <w:rPr>
                <w:b/>
              </w:rPr>
              <w:t>(-)</w:t>
            </w:r>
          </w:p>
        </w:tc>
      </w:tr>
      <w:tr w:rsidR="005B6C4F" w:rsidTr="005B6C4F">
        <w:tc>
          <w:tcPr>
            <w:tcW w:w="1970" w:type="dxa"/>
          </w:tcPr>
          <w:p w:rsidR="005B6C4F" w:rsidRPr="00E2668B" w:rsidRDefault="005B6C4F" w:rsidP="0032238C">
            <w:pPr>
              <w:jc w:val="both"/>
            </w:pPr>
            <w:r w:rsidRPr="00E2668B">
              <w:t>Иностранный язык</w:t>
            </w:r>
          </w:p>
        </w:tc>
        <w:tc>
          <w:tcPr>
            <w:tcW w:w="1621" w:type="dxa"/>
          </w:tcPr>
          <w:p w:rsidR="005B6C4F" w:rsidRPr="00E2668B" w:rsidRDefault="005B6C4F" w:rsidP="0032238C">
            <w:pPr>
              <w:jc w:val="both"/>
            </w:pPr>
            <w:r w:rsidRPr="00E2668B">
              <w:t>100%</w:t>
            </w:r>
          </w:p>
        </w:tc>
        <w:tc>
          <w:tcPr>
            <w:tcW w:w="1621" w:type="dxa"/>
          </w:tcPr>
          <w:p w:rsidR="005B6C4F" w:rsidRPr="00E2668B" w:rsidRDefault="005B6C4F" w:rsidP="0032238C">
            <w:pPr>
              <w:jc w:val="both"/>
            </w:pPr>
            <w:r w:rsidRPr="00E2668B">
              <w:t>65,2%</w:t>
            </w:r>
          </w:p>
        </w:tc>
        <w:tc>
          <w:tcPr>
            <w:tcW w:w="1621" w:type="dxa"/>
          </w:tcPr>
          <w:p w:rsidR="005B6C4F" w:rsidRPr="00E2668B" w:rsidRDefault="005B6C4F" w:rsidP="0032238C">
            <w:pPr>
              <w:jc w:val="both"/>
            </w:pPr>
            <w:r w:rsidRPr="00E2668B">
              <w:t>100%</w:t>
            </w:r>
          </w:p>
        </w:tc>
        <w:tc>
          <w:tcPr>
            <w:tcW w:w="1299" w:type="dxa"/>
          </w:tcPr>
          <w:p w:rsidR="005B6C4F" w:rsidRPr="00E2668B" w:rsidRDefault="00F55C44" w:rsidP="0032238C">
            <w:pPr>
              <w:jc w:val="both"/>
            </w:pPr>
            <w:r>
              <w:t>63%</w:t>
            </w:r>
          </w:p>
        </w:tc>
        <w:tc>
          <w:tcPr>
            <w:tcW w:w="1474" w:type="dxa"/>
          </w:tcPr>
          <w:p w:rsidR="005B6C4F" w:rsidRPr="00E2668B" w:rsidRDefault="005B6C4F" w:rsidP="0032238C">
            <w:pPr>
              <w:jc w:val="both"/>
              <w:rPr>
                <w:b/>
              </w:rPr>
            </w:pPr>
            <w:r w:rsidRPr="00E2668B">
              <w:rPr>
                <w:b/>
              </w:rPr>
              <w:t>(-)</w:t>
            </w:r>
          </w:p>
        </w:tc>
      </w:tr>
      <w:tr w:rsidR="005B6C4F" w:rsidTr="005B6C4F">
        <w:tc>
          <w:tcPr>
            <w:tcW w:w="1970" w:type="dxa"/>
          </w:tcPr>
          <w:p w:rsidR="005B6C4F" w:rsidRPr="00E2668B" w:rsidRDefault="005B6C4F" w:rsidP="0032238C">
            <w:pPr>
              <w:jc w:val="both"/>
            </w:pPr>
            <w:r w:rsidRPr="00E2668B">
              <w:t xml:space="preserve">Музыка </w:t>
            </w:r>
          </w:p>
        </w:tc>
        <w:tc>
          <w:tcPr>
            <w:tcW w:w="1621" w:type="dxa"/>
          </w:tcPr>
          <w:p w:rsidR="005B6C4F" w:rsidRPr="00E2668B" w:rsidRDefault="005B6C4F" w:rsidP="0032238C">
            <w:pPr>
              <w:jc w:val="both"/>
            </w:pPr>
            <w:r w:rsidRPr="00E2668B">
              <w:t>100%</w:t>
            </w:r>
          </w:p>
        </w:tc>
        <w:tc>
          <w:tcPr>
            <w:tcW w:w="1621" w:type="dxa"/>
          </w:tcPr>
          <w:p w:rsidR="005B6C4F" w:rsidRPr="00E2668B" w:rsidRDefault="005B6C4F" w:rsidP="0032238C">
            <w:pPr>
              <w:jc w:val="both"/>
            </w:pPr>
            <w:r w:rsidRPr="00E2668B">
              <w:t>90,9%</w:t>
            </w:r>
          </w:p>
        </w:tc>
        <w:tc>
          <w:tcPr>
            <w:tcW w:w="1621" w:type="dxa"/>
          </w:tcPr>
          <w:p w:rsidR="005B6C4F" w:rsidRPr="00E2668B" w:rsidRDefault="005B6C4F" w:rsidP="0032238C">
            <w:pPr>
              <w:jc w:val="both"/>
            </w:pPr>
            <w:r w:rsidRPr="00E2668B">
              <w:t>100%</w:t>
            </w:r>
          </w:p>
        </w:tc>
        <w:tc>
          <w:tcPr>
            <w:tcW w:w="1299" w:type="dxa"/>
          </w:tcPr>
          <w:p w:rsidR="005B6C4F" w:rsidRPr="00E2668B" w:rsidRDefault="00F55C44" w:rsidP="0032238C">
            <w:pPr>
              <w:jc w:val="both"/>
            </w:pPr>
            <w:r>
              <w:t>83,3%</w:t>
            </w:r>
          </w:p>
        </w:tc>
        <w:tc>
          <w:tcPr>
            <w:tcW w:w="1474" w:type="dxa"/>
          </w:tcPr>
          <w:p w:rsidR="005B6C4F" w:rsidRPr="00E2668B" w:rsidRDefault="005B6C4F" w:rsidP="0032238C">
            <w:pPr>
              <w:jc w:val="both"/>
              <w:rPr>
                <w:b/>
              </w:rPr>
            </w:pPr>
            <w:r w:rsidRPr="00E2668B">
              <w:rPr>
                <w:b/>
              </w:rPr>
              <w:t>(-)</w:t>
            </w:r>
          </w:p>
        </w:tc>
      </w:tr>
      <w:tr w:rsidR="005B6C4F" w:rsidTr="005B6C4F">
        <w:tc>
          <w:tcPr>
            <w:tcW w:w="1970" w:type="dxa"/>
          </w:tcPr>
          <w:p w:rsidR="005B6C4F" w:rsidRPr="00E2668B" w:rsidRDefault="005B6C4F" w:rsidP="0032238C">
            <w:pPr>
              <w:jc w:val="both"/>
            </w:pPr>
            <w:r w:rsidRPr="00E2668B">
              <w:t>ИЗО</w:t>
            </w:r>
          </w:p>
        </w:tc>
        <w:tc>
          <w:tcPr>
            <w:tcW w:w="1621" w:type="dxa"/>
          </w:tcPr>
          <w:p w:rsidR="005B6C4F" w:rsidRPr="00E2668B" w:rsidRDefault="005B6C4F" w:rsidP="0032238C">
            <w:pPr>
              <w:jc w:val="both"/>
            </w:pPr>
            <w:r w:rsidRPr="00E2668B">
              <w:t>100%</w:t>
            </w:r>
          </w:p>
        </w:tc>
        <w:tc>
          <w:tcPr>
            <w:tcW w:w="1621" w:type="dxa"/>
          </w:tcPr>
          <w:p w:rsidR="005B6C4F" w:rsidRPr="00E2668B" w:rsidRDefault="005B6C4F" w:rsidP="0032238C">
            <w:pPr>
              <w:jc w:val="both"/>
            </w:pPr>
            <w:r w:rsidRPr="00E2668B">
              <w:t>93,9%</w:t>
            </w:r>
          </w:p>
        </w:tc>
        <w:tc>
          <w:tcPr>
            <w:tcW w:w="1621" w:type="dxa"/>
          </w:tcPr>
          <w:p w:rsidR="005B6C4F" w:rsidRPr="00E2668B" w:rsidRDefault="005B6C4F" w:rsidP="0032238C">
            <w:pPr>
              <w:jc w:val="both"/>
            </w:pPr>
            <w:r w:rsidRPr="00E2668B">
              <w:t>100%</w:t>
            </w:r>
          </w:p>
        </w:tc>
        <w:tc>
          <w:tcPr>
            <w:tcW w:w="1299" w:type="dxa"/>
          </w:tcPr>
          <w:p w:rsidR="005B6C4F" w:rsidRPr="00E2668B" w:rsidRDefault="00F55C44" w:rsidP="0032238C">
            <w:pPr>
              <w:jc w:val="both"/>
            </w:pPr>
            <w:r>
              <w:t>88,9%</w:t>
            </w:r>
          </w:p>
        </w:tc>
        <w:tc>
          <w:tcPr>
            <w:tcW w:w="1474" w:type="dxa"/>
          </w:tcPr>
          <w:p w:rsidR="005B6C4F" w:rsidRPr="00E2668B" w:rsidRDefault="005B6C4F" w:rsidP="0032238C">
            <w:pPr>
              <w:jc w:val="both"/>
              <w:rPr>
                <w:b/>
              </w:rPr>
            </w:pPr>
            <w:r w:rsidRPr="00E2668B">
              <w:rPr>
                <w:b/>
              </w:rPr>
              <w:t>(-)</w:t>
            </w:r>
          </w:p>
        </w:tc>
      </w:tr>
    </w:tbl>
    <w:p w:rsidR="00237F4A" w:rsidRDefault="00237F4A" w:rsidP="0032238C">
      <w:pPr>
        <w:jc w:val="both"/>
        <w:rPr>
          <w:color w:val="FF0000"/>
        </w:rPr>
      </w:pPr>
    </w:p>
    <w:p w:rsidR="00D132DD" w:rsidRDefault="00D132DD" w:rsidP="0032238C">
      <w:pPr>
        <w:spacing w:line="276" w:lineRule="auto"/>
        <w:ind w:firstLine="708"/>
        <w:jc w:val="both"/>
      </w:pPr>
      <w:r>
        <w:t xml:space="preserve">Вывод: </w:t>
      </w:r>
      <w:r w:rsidR="00237F4A" w:rsidRPr="00F86810">
        <w:t>Сравнительный анализ показателей успеваемости по предметам и качества знаний  за два года во 2-4 классах, пок</w:t>
      </w:r>
      <w:r w:rsidR="00F86810" w:rsidRPr="00F86810">
        <w:t>азывает</w:t>
      </w:r>
      <w:r>
        <w:t xml:space="preserve"> положительную динамику по окружающему миру, по всем остальным предметам учебного плана наблюдается </w:t>
      </w:r>
      <w:r w:rsidR="00F86810" w:rsidRPr="00F86810">
        <w:t xml:space="preserve"> </w:t>
      </w:r>
      <w:r>
        <w:t xml:space="preserve">отрицательная динамика.  </w:t>
      </w:r>
    </w:p>
    <w:p w:rsidR="00237F4A" w:rsidRPr="00F86810" w:rsidRDefault="00237F4A" w:rsidP="0032238C">
      <w:pPr>
        <w:spacing w:line="276" w:lineRule="auto"/>
        <w:ind w:firstLine="708"/>
        <w:jc w:val="both"/>
      </w:pPr>
      <w:r w:rsidRPr="00F86810">
        <w:t>Обучение в начал</w:t>
      </w:r>
      <w:r w:rsidR="00F86810" w:rsidRPr="00F86810">
        <w:t xml:space="preserve">ьной школе ведется по программе </w:t>
      </w:r>
      <w:r w:rsidRPr="00F86810">
        <w:t xml:space="preserve"> традиционного обучения </w:t>
      </w:r>
      <w:r w:rsidR="00F86810" w:rsidRPr="00F86810">
        <w:t>УМК «Школа России».</w:t>
      </w:r>
    </w:p>
    <w:p w:rsidR="00F86810" w:rsidRPr="00F86810" w:rsidRDefault="00F86810" w:rsidP="0032238C">
      <w:pPr>
        <w:ind w:firstLine="708"/>
        <w:jc w:val="both"/>
        <w:rPr>
          <w:b/>
        </w:rPr>
      </w:pPr>
    </w:p>
    <w:p w:rsidR="001E2261" w:rsidRPr="00095F89" w:rsidRDefault="001E2261" w:rsidP="0032238C">
      <w:pPr>
        <w:jc w:val="both"/>
        <w:rPr>
          <w:b/>
        </w:rPr>
      </w:pPr>
      <w:r w:rsidRPr="00095F89">
        <w:rPr>
          <w:b/>
        </w:rPr>
        <w:t>Итоги промежуточной аттестации</w:t>
      </w:r>
    </w:p>
    <w:p w:rsidR="001E2261" w:rsidRPr="00095F89" w:rsidRDefault="009762A6" w:rsidP="0032238C">
      <w:pPr>
        <w:jc w:val="both"/>
      </w:pPr>
      <w:r w:rsidRPr="00095F89">
        <w:t xml:space="preserve">Учащиеся </w:t>
      </w:r>
      <w:r w:rsidR="001E2261" w:rsidRPr="00095F89">
        <w:t xml:space="preserve"> начальной школы в рамках   промежуточной аттестации как отдельной оценочной процедуры  выполняли:</w:t>
      </w:r>
    </w:p>
    <w:p w:rsidR="001E2261" w:rsidRPr="00095F89" w:rsidRDefault="001E2261" w:rsidP="0032238C">
      <w:pPr>
        <w:widowControl w:val="0"/>
        <w:autoSpaceDE w:val="0"/>
        <w:autoSpaceDN w:val="0"/>
        <w:adjustRightInd w:val="0"/>
        <w:jc w:val="both"/>
      </w:pPr>
      <w:r w:rsidRPr="00095F89">
        <w:t xml:space="preserve">1 класс: математика, русский язык  </w:t>
      </w:r>
    </w:p>
    <w:p w:rsidR="001E2261" w:rsidRPr="00095F89" w:rsidRDefault="001E2261" w:rsidP="0032238C">
      <w:pPr>
        <w:widowControl w:val="0"/>
        <w:autoSpaceDE w:val="0"/>
        <w:autoSpaceDN w:val="0"/>
        <w:adjustRightInd w:val="0"/>
        <w:jc w:val="both"/>
      </w:pPr>
      <w:r w:rsidRPr="00095F89">
        <w:t>2 класс: литературное чтение, русский язык.</w:t>
      </w:r>
    </w:p>
    <w:p w:rsidR="001E2261" w:rsidRPr="00095F89" w:rsidRDefault="001E2261" w:rsidP="0032238C">
      <w:pPr>
        <w:widowControl w:val="0"/>
        <w:autoSpaceDE w:val="0"/>
        <w:autoSpaceDN w:val="0"/>
        <w:adjustRightInd w:val="0"/>
        <w:jc w:val="both"/>
      </w:pPr>
      <w:r w:rsidRPr="00095F89">
        <w:t>3 класс: математика, русский язык.</w:t>
      </w:r>
    </w:p>
    <w:p w:rsidR="009762A6" w:rsidRPr="00095F89" w:rsidRDefault="001E2261" w:rsidP="0032238C">
      <w:pPr>
        <w:widowControl w:val="0"/>
        <w:autoSpaceDE w:val="0"/>
        <w:autoSpaceDN w:val="0"/>
        <w:adjustRightInd w:val="0"/>
        <w:jc w:val="both"/>
      </w:pPr>
      <w:r w:rsidRPr="00095F89">
        <w:t xml:space="preserve">4 класс: </w:t>
      </w:r>
      <w:r w:rsidR="00C46223" w:rsidRPr="00095F89">
        <w:t>русский язык</w:t>
      </w:r>
      <w:r w:rsidRPr="00095F89">
        <w:t xml:space="preserve">, </w:t>
      </w:r>
      <w:r w:rsidR="00C46223" w:rsidRPr="00095F89">
        <w:t>математика</w:t>
      </w:r>
      <w:r w:rsidRPr="00095F89">
        <w:t xml:space="preserve">, </w:t>
      </w:r>
      <w:r w:rsidR="006F7903">
        <w:t>комплексная работа</w:t>
      </w:r>
    </w:p>
    <w:p w:rsidR="001C12B0" w:rsidRDefault="001C12B0" w:rsidP="0032238C">
      <w:pPr>
        <w:widowControl w:val="0"/>
        <w:autoSpaceDE w:val="0"/>
        <w:autoSpaceDN w:val="0"/>
        <w:adjustRightInd w:val="0"/>
        <w:jc w:val="both"/>
      </w:pPr>
    </w:p>
    <w:tbl>
      <w:tblPr>
        <w:tblW w:w="0" w:type="auto"/>
        <w:tblLook w:val="01E0"/>
      </w:tblPr>
      <w:tblGrid>
        <w:gridCol w:w="1726"/>
        <w:gridCol w:w="1867"/>
        <w:gridCol w:w="1984"/>
        <w:gridCol w:w="1997"/>
        <w:gridCol w:w="1997"/>
      </w:tblGrid>
      <w:tr w:rsidR="001C12B0" w:rsidTr="001C12B0">
        <w:tc>
          <w:tcPr>
            <w:tcW w:w="1726" w:type="dxa"/>
            <w:vMerge w:val="restart"/>
            <w:tcBorders>
              <w:top w:val="single" w:sz="4" w:space="0" w:color="auto"/>
              <w:left w:val="single" w:sz="4" w:space="0" w:color="auto"/>
              <w:bottom w:val="single" w:sz="4" w:space="0" w:color="auto"/>
              <w:right w:val="single" w:sz="4" w:space="0" w:color="auto"/>
            </w:tcBorders>
            <w:hideMark/>
          </w:tcPr>
          <w:p w:rsidR="001C12B0" w:rsidRPr="00F314CB" w:rsidRDefault="001C12B0" w:rsidP="0032238C">
            <w:pPr>
              <w:spacing w:line="276" w:lineRule="auto"/>
              <w:jc w:val="both"/>
              <w:rPr>
                <w:b/>
              </w:rPr>
            </w:pPr>
            <w:r w:rsidRPr="00F314CB">
              <w:rPr>
                <w:b/>
              </w:rPr>
              <w:t xml:space="preserve">Класс </w:t>
            </w:r>
          </w:p>
        </w:tc>
        <w:tc>
          <w:tcPr>
            <w:tcW w:w="1867" w:type="dxa"/>
            <w:vMerge w:val="restart"/>
            <w:tcBorders>
              <w:top w:val="single" w:sz="4" w:space="0" w:color="auto"/>
              <w:left w:val="single" w:sz="4" w:space="0" w:color="auto"/>
              <w:bottom w:val="single" w:sz="4" w:space="0" w:color="auto"/>
              <w:right w:val="single" w:sz="4" w:space="0" w:color="auto"/>
            </w:tcBorders>
            <w:hideMark/>
          </w:tcPr>
          <w:p w:rsidR="001C12B0" w:rsidRPr="00F314CB" w:rsidRDefault="001C12B0" w:rsidP="0032238C">
            <w:pPr>
              <w:spacing w:line="276" w:lineRule="auto"/>
              <w:jc w:val="both"/>
              <w:rPr>
                <w:b/>
              </w:rPr>
            </w:pPr>
            <w:r w:rsidRPr="00F314CB">
              <w:rPr>
                <w:b/>
              </w:rPr>
              <w:t>Кол-во уч-ся</w:t>
            </w:r>
          </w:p>
        </w:tc>
        <w:tc>
          <w:tcPr>
            <w:tcW w:w="5978" w:type="dxa"/>
            <w:gridSpan w:val="3"/>
            <w:tcBorders>
              <w:top w:val="single" w:sz="4" w:space="0" w:color="auto"/>
              <w:left w:val="single" w:sz="4" w:space="0" w:color="auto"/>
              <w:bottom w:val="single" w:sz="4" w:space="0" w:color="auto"/>
              <w:right w:val="single" w:sz="4" w:space="0" w:color="auto"/>
            </w:tcBorders>
            <w:hideMark/>
          </w:tcPr>
          <w:p w:rsidR="001C12B0" w:rsidRPr="00F314CB" w:rsidRDefault="001C12B0" w:rsidP="0032238C">
            <w:pPr>
              <w:spacing w:line="276" w:lineRule="auto"/>
              <w:jc w:val="both"/>
              <w:rPr>
                <w:b/>
              </w:rPr>
            </w:pPr>
            <w:r w:rsidRPr="00F314CB">
              <w:rPr>
                <w:b/>
              </w:rPr>
              <w:t>уровень</w:t>
            </w:r>
          </w:p>
        </w:tc>
      </w:tr>
      <w:tr w:rsidR="001C12B0" w:rsidTr="001C12B0">
        <w:tc>
          <w:tcPr>
            <w:tcW w:w="0" w:type="auto"/>
            <w:vMerge/>
            <w:tcBorders>
              <w:top w:val="single" w:sz="4" w:space="0" w:color="auto"/>
              <w:left w:val="single" w:sz="4" w:space="0" w:color="auto"/>
              <w:bottom w:val="single" w:sz="4" w:space="0" w:color="auto"/>
              <w:right w:val="single" w:sz="4" w:space="0" w:color="auto"/>
            </w:tcBorders>
            <w:vAlign w:val="center"/>
            <w:hideMark/>
          </w:tcPr>
          <w:p w:rsidR="001C12B0" w:rsidRPr="00F314CB" w:rsidRDefault="001C12B0" w:rsidP="0032238C">
            <w:pPr>
              <w:jc w:val="both"/>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2B0" w:rsidRPr="00F314CB" w:rsidRDefault="001C12B0" w:rsidP="0032238C">
            <w:pPr>
              <w:jc w:val="both"/>
              <w:rPr>
                <w:b/>
              </w:rPr>
            </w:pPr>
          </w:p>
        </w:tc>
        <w:tc>
          <w:tcPr>
            <w:tcW w:w="1984" w:type="dxa"/>
            <w:tcBorders>
              <w:top w:val="single" w:sz="4" w:space="0" w:color="auto"/>
              <w:left w:val="single" w:sz="4" w:space="0" w:color="auto"/>
              <w:bottom w:val="single" w:sz="4" w:space="0" w:color="auto"/>
              <w:right w:val="single" w:sz="4" w:space="0" w:color="auto"/>
            </w:tcBorders>
            <w:hideMark/>
          </w:tcPr>
          <w:p w:rsidR="001C12B0" w:rsidRPr="00F314CB" w:rsidRDefault="001C12B0" w:rsidP="0032238C">
            <w:pPr>
              <w:spacing w:line="276" w:lineRule="auto"/>
              <w:jc w:val="both"/>
              <w:rPr>
                <w:b/>
              </w:rPr>
            </w:pPr>
            <w:r w:rsidRPr="00F314CB">
              <w:rPr>
                <w:b/>
              </w:rPr>
              <w:t>базовый</w:t>
            </w:r>
          </w:p>
        </w:tc>
        <w:tc>
          <w:tcPr>
            <w:tcW w:w="1997" w:type="dxa"/>
            <w:tcBorders>
              <w:top w:val="single" w:sz="4" w:space="0" w:color="auto"/>
              <w:left w:val="single" w:sz="4" w:space="0" w:color="auto"/>
              <w:bottom w:val="single" w:sz="4" w:space="0" w:color="auto"/>
              <w:right w:val="single" w:sz="4" w:space="0" w:color="auto"/>
            </w:tcBorders>
            <w:hideMark/>
          </w:tcPr>
          <w:p w:rsidR="001C12B0" w:rsidRPr="00F314CB" w:rsidRDefault="001C12B0" w:rsidP="0032238C">
            <w:pPr>
              <w:spacing w:line="276" w:lineRule="auto"/>
              <w:jc w:val="both"/>
              <w:rPr>
                <w:b/>
              </w:rPr>
            </w:pPr>
            <w:r w:rsidRPr="00F314CB">
              <w:rPr>
                <w:b/>
              </w:rPr>
              <w:t>Выше базового</w:t>
            </w:r>
          </w:p>
        </w:tc>
        <w:tc>
          <w:tcPr>
            <w:tcW w:w="1997" w:type="dxa"/>
            <w:tcBorders>
              <w:top w:val="single" w:sz="4" w:space="0" w:color="auto"/>
              <w:left w:val="single" w:sz="4" w:space="0" w:color="auto"/>
              <w:bottom w:val="single" w:sz="4" w:space="0" w:color="auto"/>
              <w:right w:val="single" w:sz="4" w:space="0" w:color="auto"/>
            </w:tcBorders>
            <w:hideMark/>
          </w:tcPr>
          <w:p w:rsidR="001C12B0" w:rsidRPr="00F314CB" w:rsidRDefault="001C12B0" w:rsidP="0032238C">
            <w:pPr>
              <w:spacing w:line="276" w:lineRule="auto"/>
              <w:jc w:val="both"/>
              <w:rPr>
                <w:b/>
              </w:rPr>
            </w:pPr>
            <w:r w:rsidRPr="00F314CB">
              <w:rPr>
                <w:b/>
              </w:rPr>
              <w:t>Ниже базового</w:t>
            </w:r>
          </w:p>
        </w:tc>
      </w:tr>
      <w:tr w:rsidR="001C12B0" w:rsidTr="0099038A">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1C12B0" w:rsidRPr="00BF619B" w:rsidRDefault="001C12B0" w:rsidP="0032238C">
            <w:pPr>
              <w:spacing w:line="276" w:lineRule="auto"/>
              <w:jc w:val="both"/>
              <w:rPr>
                <w:b/>
              </w:rPr>
            </w:pPr>
            <w:r w:rsidRPr="00BF619B">
              <w:rPr>
                <w:b/>
              </w:rPr>
              <w:t>Математика</w:t>
            </w:r>
          </w:p>
        </w:tc>
      </w:tr>
      <w:tr w:rsidR="001C12B0" w:rsidTr="001C12B0">
        <w:tc>
          <w:tcPr>
            <w:tcW w:w="1726" w:type="dxa"/>
            <w:tcBorders>
              <w:top w:val="single" w:sz="4" w:space="0" w:color="auto"/>
              <w:left w:val="single" w:sz="4" w:space="0" w:color="auto"/>
              <w:bottom w:val="single" w:sz="4" w:space="0" w:color="auto"/>
              <w:right w:val="single" w:sz="4" w:space="0" w:color="auto"/>
            </w:tcBorders>
            <w:hideMark/>
          </w:tcPr>
          <w:p w:rsidR="001C12B0" w:rsidRDefault="001C12B0" w:rsidP="0032238C">
            <w:pPr>
              <w:spacing w:line="276" w:lineRule="auto"/>
              <w:jc w:val="both"/>
            </w:pPr>
            <w:r>
              <w:lastRenderedPageBreak/>
              <w:t>1</w:t>
            </w:r>
          </w:p>
        </w:tc>
        <w:tc>
          <w:tcPr>
            <w:tcW w:w="1867" w:type="dxa"/>
            <w:tcBorders>
              <w:top w:val="single" w:sz="4" w:space="0" w:color="auto"/>
              <w:left w:val="single" w:sz="4" w:space="0" w:color="auto"/>
              <w:bottom w:val="single" w:sz="4" w:space="0" w:color="auto"/>
              <w:right w:val="single" w:sz="4" w:space="0" w:color="auto"/>
            </w:tcBorders>
            <w:hideMark/>
          </w:tcPr>
          <w:p w:rsidR="001C12B0" w:rsidRDefault="001C12B0" w:rsidP="0032238C">
            <w:pPr>
              <w:spacing w:line="276" w:lineRule="auto"/>
              <w:jc w:val="both"/>
            </w:pPr>
            <w:r>
              <w:t>8</w:t>
            </w:r>
          </w:p>
        </w:tc>
        <w:tc>
          <w:tcPr>
            <w:tcW w:w="1984" w:type="dxa"/>
            <w:tcBorders>
              <w:top w:val="single" w:sz="4" w:space="0" w:color="auto"/>
              <w:left w:val="single" w:sz="4" w:space="0" w:color="auto"/>
              <w:bottom w:val="single" w:sz="4" w:space="0" w:color="auto"/>
              <w:right w:val="single" w:sz="4" w:space="0" w:color="auto"/>
            </w:tcBorders>
            <w:hideMark/>
          </w:tcPr>
          <w:p w:rsidR="001C12B0" w:rsidRDefault="00D703D4"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hideMark/>
          </w:tcPr>
          <w:p w:rsidR="001C12B0" w:rsidRDefault="00D703D4"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1C12B0" w:rsidRDefault="00FD6E98" w:rsidP="0032238C">
            <w:pPr>
              <w:spacing w:line="276" w:lineRule="auto"/>
              <w:jc w:val="both"/>
            </w:pPr>
            <w:r>
              <w:t>2</w:t>
            </w:r>
          </w:p>
        </w:tc>
      </w:tr>
      <w:tr w:rsidR="001C12B0" w:rsidTr="001C12B0">
        <w:tc>
          <w:tcPr>
            <w:tcW w:w="1726" w:type="dxa"/>
            <w:tcBorders>
              <w:top w:val="single" w:sz="4" w:space="0" w:color="auto"/>
              <w:left w:val="single" w:sz="4" w:space="0" w:color="auto"/>
              <w:bottom w:val="single" w:sz="4" w:space="0" w:color="auto"/>
              <w:right w:val="single" w:sz="4" w:space="0" w:color="auto"/>
            </w:tcBorders>
            <w:hideMark/>
          </w:tcPr>
          <w:p w:rsidR="001C12B0" w:rsidRDefault="001C12B0" w:rsidP="0032238C">
            <w:pPr>
              <w:spacing w:line="276" w:lineRule="auto"/>
              <w:jc w:val="both"/>
            </w:pPr>
            <w:r>
              <w:t>3</w:t>
            </w:r>
          </w:p>
        </w:tc>
        <w:tc>
          <w:tcPr>
            <w:tcW w:w="1867" w:type="dxa"/>
            <w:tcBorders>
              <w:top w:val="single" w:sz="4" w:space="0" w:color="auto"/>
              <w:left w:val="single" w:sz="4" w:space="0" w:color="auto"/>
              <w:bottom w:val="single" w:sz="4" w:space="0" w:color="auto"/>
              <w:right w:val="single" w:sz="4" w:space="0" w:color="auto"/>
            </w:tcBorders>
            <w:hideMark/>
          </w:tcPr>
          <w:p w:rsidR="001C12B0" w:rsidRDefault="00FD6E98" w:rsidP="0032238C">
            <w:pPr>
              <w:tabs>
                <w:tab w:val="center" w:pos="825"/>
              </w:tabs>
              <w:spacing w:line="276" w:lineRule="auto"/>
              <w:jc w:val="both"/>
            </w:pPr>
            <w:r>
              <w:t>9</w:t>
            </w:r>
          </w:p>
        </w:tc>
        <w:tc>
          <w:tcPr>
            <w:tcW w:w="1984" w:type="dxa"/>
            <w:tcBorders>
              <w:top w:val="single" w:sz="4" w:space="0" w:color="auto"/>
              <w:left w:val="single" w:sz="4" w:space="0" w:color="auto"/>
              <w:bottom w:val="single" w:sz="4" w:space="0" w:color="auto"/>
              <w:right w:val="single" w:sz="4" w:space="0" w:color="auto"/>
            </w:tcBorders>
            <w:hideMark/>
          </w:tcPr>
          <w:p w:rsidR="001C12B0" w:rsidRDefault="00FD6E98"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hideMark/>
          </w:tcPr>
          <w:p w:rsidR="001C12B0" w:rsidRDefault="00FD6E98"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hideMark/>
          </w:tcPr>
          <w:p w:rsidR="001C12B0" w:rsidRDefault="001C12B0" w:rsidP="0032238C">
            <w:pPr>
              <w:spacing w:line="276" w:lineRule="auto"/>
              <w:jc w:val="both"/>
            </w:pPr>
            <w:r>
              <w:t>0</w:t>
            </w:r>
          </w:p>
        </w:tc>
      </w:tr>
      <w:tr w:rsidR="001C12B0" w:rsidTr="001C12B0">
        <w:tc>
          <w:tcPr>
            <w:tcW w:w="1726" w:type="dxa"/>
            <w:tcBorders>
              <w:top w:val="single" w:sz="4" w:space="0" w:color="auto"/>
              <w:left w:val="single" w:sz="4" w:space="0" w:color="auto"/>
              <w:bottom w:val="single" w:sz="4" w:space="0" w:color="auto"/>
              <w:right w:val="single" w:sz="4" w:space="0" w:color="auto"/>
            </w:tcBorders>
            <w:hideMark/>
          </w:tcPr>
          <w:p w:rsidR="001C12B0" w:rsidRDefault="001C12B0" w:rsidP="0032238C">
            <w:pPr>
              <w:spacing w:line="276" w:lineRule="auto"/>
              <w:jc w:val="both"/>
            </w:pPr>
            <w:r>
              <w:t>4</w:t>
            </w:r>
          </w:p>
        </w:tc>
        <w:tc>
          <w:tcPr>
            <w:tcW w:w="1867" w:type="dxa"/>
            <w:tcBorders>
              <w:top w:val="single" w:sz="4" w:space="0" w:color="auto"/>
              <w:left w:val="single" w:sz="4" w:space="0" w:color="auto"/>
              <w:bottom w:val="single" w:sz="4" w:space="0" w:color="auto"/>
              <w:right w:val="single" w:sz="4" w:space="0" w:color="auto"/>
            </w:tcBorders>
            <w:hideMark/>
          </w:tcPr>
          <w:p w:rsidR="001C12B0" w:rsidRDefault="00FD6E98" w:rsidP="0032238C">
            <w:pPr>
              <w:spacing w:line="276" w:lineRule="auto"/>
              <w:jc w:val="both"/>
            </w:pPr>
            <w:r>
              <w:t>6</w:t>
            </w:r>
          </w:p>
        </w:tc>
        <w:tc>
          <w:tcPr>
            <w:tcW w:w="1984" w:type="dxa"/>
            <w:tcBorders>
              <w:top w:val="single" w:sz="4" w:space="0" w:color="auto"/>
              <w:left w:val="single" w:sz="4" w:space="0" w:color="auto"/>
              <w:bottom w:val="single" w:sz="4" w:space="0" w:color="auto"/>
              <w:right w:val="single" w:sz="4" w:space="0" w:color="auto"/>
            </w:tcBorders>
            <w:hideMark/>
          </w:tcPr>
          <w:p w:rsidR="001C12B0" w:rsidRDefault="00FD6E98"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hideMark/>
          </w:tcPr>
          <w:p w:rsidR="001C12B0" w:rsidRDefault="00FD6E98"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1C12B0" w:rsidRDefault="001C12B0" w:rsidP="0032238C">
            <w:pPr>
              <w:spacing w:line="276" w:lineRule="auto"/>
              <w:jc w:val="both"/>
            </w:pPr>
            <w:r>
              <w:t>0</w:t>
            </w:r>
          </w:p>
        </w:tc>
      </w:tr>
      <w:tr w:rsidR="00F11093" w:rsidTr="0099038A">
        <w:tc>
          <w:tcPr>
            <w:tcW w:w="9571" w:type="dxa"/>
            <w:gridSpan w:val="5"/>
            <w:tcBorders>
              <w:top w:val="single" w:sz="4" w:space="0" w:color="auto"/>
              <w:left w:val="single" w:sz="4" w:space="0" w:color="auto"/>
              <w:bottom w:val="single" w:sz="4" w:space="0" w:color="auto"/>
              <w:right w:val="single" w:sz="4" w:space="0" w:color="auto"/>
            </w:tcBorders>
          </w:tcPr>
          <w:p w:rsidR="00F11093" w:rsidRPr="00BF619B" w:rsidRDefault="00F11093" w:rsidP="0032238C">
            <w:pPr>
              <w:spacing w:line="276" w:lineRule="auto"/>
              <w:jc w:val="both"/>
              <w:rPr>
                <w:b/>
              </w:rPr>
            </w:pPr>
            <w:r w:rsidRPr="00BF619B">
              <w:rPr>
                <w:b/>
              </w:rPr>
              <w:t>Русский язык</w:t>
            </w:r>
          </w:p>
        </w:tc>
      </w:tr>
      <w:tr w:rsidR="00F11093" w:rsidTr="001C12B0">
        <w:tc>
          <w:tcPr>
            <w:tcW w:w="1726" w:type="dxa"/>
            <w:tcBorders>
              <w:top w:val="single" w:sz="4" w:space="0" w:color="auto"/>
              <w:left w:val="single" w:sz="4" w:space="0" w:color="auto"/>
              <w:bottom w:val="single" w:sz="4" w:space="0" w:color="auto"/>
              <w:right w:val="single" w:sz="4" w:space="0" w:color="auto"/>
            </w:tcBorders>
          </w:tcPr>
          <w:p w:rsidR="00F11093" w:rsidRDefault="00F11093" w:rsidP="0032238C">
            <w:pPr>
              <w:spacing w:line="276" w:lineRule="auto"/>
              <w:jc w:val="both"/>
            </w:pPr>
            <w:r>
              <w:t>1</w:t>
            </w:r>
          </w:p>
        </w:tc>
        <w:tc>
          <w:tcPr>
            <w:tcW w:w="1867" w:type="dxa"/>
            <w:tcBorders>
              <w:top w:val="single" w:sz="4" w:space="0" w:color="auto"/>
              <w:left w:val="single" w:sz="4" w:space="0" w:color="auto"/>
              <w:bottom w:val="single" w:sz="4" w:space="0" w:color="auto"/>
              <w:right w:val="single" w:sz="4" w:space="0" w:color="auto"/>
            </w:tcBorders>
          </w:tcPr>
          <w:p w:rsidR="00F11093" w:rsidRDefault="00F11093" w:rsidP="0032238C">
            <w:pPr>
              <w:spacing w:line="276" w:lineRule="auto"/>
              <w:jc w:val="both"/>
            </w:pPr>
            <w:r>
              <w:t>8</w:t>
            </w:r>
          </w:p>
        </w:tc>
        <w:tc>
          <w:tcPr>
            <w:tcW w:w="1984" w:type="dxa"/>
            <w:tcBorders>
              <w:top w:val="single" w:sz="4" w:space="0" w:color="auto"/>
              <w:left w:val="single" w:sz="4" w:space="0" w:color="auto"/>
              <w:bottom w:val="single" w:sz="4" w:space="0" w:color="auto"/>
              <w:right w:val="single" w:sz="4" w:space="0" w:color="auto"/>
            </w:tcBorders>
          </w:tcPr>
          <w:p w:rsidR="00F11093" w:rsidRDefault="00FD6E98"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tcPr>
          <w:p w:rsidR="00F11093" w:rsidRDefault="00FD6E98"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tcPr>
          <w:p w:rsidR="00F11093" w:rsidRDefault="00FD6E98" w:rsidP="0032238C">
            <w:pPr>
              <w:spacing w:line="276" w:lineRule="auto"/>
              <w:jc w:val="both"/>
            </w:pPr>
            <w:r>
              <w:t>2</w:t>
            </w:r>
          </w:p>
        </w:tc>
      </w:tr>
      <w:tr w:rsidR="00F11093" w:rsidTr="001C12B0">
        <w:tc>
          <w:tcPr>
            <w:tcW w:w="1726" w:type="dxa"/>
            <w:tcBorders>
              <w:top w:val="single" w:sz="4" w:space="0" w:color="auto"/>
              <w:left w:val="single" w:sz="4" w:space="0" w:color="auto"/>
              <w:bottom w:val="single" w:sz="4" w:space="0" w:color="auto"/>
              <w:right w:val="single" w:sz="4" w:space="0" w:color="auto"/>
            </w:tcBorders>
          </w:tcPr>
          <w:p w:rsidR="00F11093" w:rsidRDefault="00F11093" w:rsidP="0032238C">
            <w:pPr>
              <w:spacing w:line="276" w:lineRule="auto"/>
              <w:jc w:val="both"/>
            </w:pPr>
            <w:r>
              <w:t>2</w:t>
            </w:r>
          </w:p>
        </w:tc>
        <w:tc>
          <w:tcPr>
            <w:tcW w:w="1867" w:type="dxa"/>
            <w:tcBorders>
              <w:top w:val="single" w:sz="4" w:space="0" w:color="auto"/>
              <w:left w:val="single" w:sz="4" w:space="0" w:color="auto"/>
              <w:bottom w:val="single" w:sz="4" w:space="0" w:color="auto"/>
              <w:right w:val="single" w:sz="4" w:space="0" w:color="auto"/>
            </w:tcBorders>
          </w:tcPr>
          <w:p w:rsidR="00F11093" w:rsidRDefault="00D703D4" w:rsidP="0032238C">
            <w:pPr>
              <w:spacing w:line="276" w:lineRule="auto"/>
              <w:jc w:val="both"/>
            </w:pPr>
            <w:r>
              <w:t>9</w:t>
            </w:r>
          </w:p>
        </w:tc>
        <w:tc>
          <w:tcPr>
            <w:tcW w:w="1984" w:type="dxa"/>
            <w:tcBorders>
              <w:top w:val="single" w:sz="4" w:space="0" w:color="auto"/>
              <w:left w:val="single" w:sz="4" w:space="0" w:color="auto"/>
              <w:bottom w:val="single" w:sz="4" w:space="0" w:color="auto"/>
              <w:right w:val="single" w:sz="4" w:space="0" w:color="auto"/>
            </w:tcBorders>
          </w:tcPr>
          <w:p w:rsidR="00F11093" w:rsidRDefault="00D703D4" w:rsidP="0032238C">
            <w:pPr>
              <w:spacing w:line="276" w:lineRule="auto"/>
              <w:jc w:val="both"/>
            </w:pPr>
            <w:r>
              <w:t>3</w:t>
            </w:r>
          </w:p>
        </w:tc>
        <w:tc>
          <w:tcPr>
            <w:tcW w:w="1997" w:type="dxa"/>
            <w:tcBorders>
              <w:top w:val="single" w:sz="4" w:space="0" w:color="auto"/>
              <w:left w:val="single" w:sz="4" w:space="0" w:color="auto"/>
              <w:bottom w:val="single" w:sz="4" w:space="0" w:color="auto"/>
              <w:right w:val="single" w:sz="4" w:space="0" w:color="auto"/>
            </w:tcBorders>
          </w:tcPr>
          <w:p w:rsidR="00F11093" w:rsidRDefault="00D703D4"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tcPr>
          <w:p w:rsidR="00F11093" w:rsidRDefault="00F11093" w:rsidP="0032238C">
            <w:pPr>
              <w:spacing w:line="276" w:lineRule="auto"/>
              <w:jc w:val="both"/>
            </w:pPr>
            <w:r>
              <w:t>2</w:t>
            </w:r>
          </w:p>
        </w:tc>
      </w:tr>
      <w:tr w:rsidR="00F11093" w:rsidTr="001C12B0">
        <w:tc>
          <w:tcPr>
            <w:tcW w:w="1726" w:type="dxa"/>
            <w:tcBorders>
              <w:top w:val="single" w:sz="4" w:space="0" w:color="auto"/>
              <w:left w:val="single" w:sz="4" w:space="0" w:color="auto"/>
              <w:bottom w:val="single" w:sz="4" w:space="0" w:color="auto"/>
              <w:right w:val="single" w:sz="4" w:space="0" w:color="auto"/>
            </w:tcBorders>
          </w:tcPr>
          <w:p w:rsidR="00F11093" w:rsidRDefault="00F11093" w:rsidP="0032238C">
            <w:pPr>
              <w:spacing w:line="276" w:lineRule="auto"/>
              <w:jc w:val="both"/>
            </w:pPr>
            <w:r>
              <w:t>3</w:t>
            </w:r>
          </w:p>
        </w:tc>
        <w:tc>
          <w:tcPr>
            <w:tcW w:w="1867" w:type="dxa"/>
            <w:tcBorders>
              <w:top w:val="single" w:sz="4" w:space="0" w:color="auto"/>
              <w:left w:val="single" w:sz="4" w:space="0" w:color="auto"/>
              <w:bottom w:val="single" w:sz="4" w:space="0" w:color="auto"/>
              <w:right w:val="single" w:sz="4" w:space="0" w:color="auto"/>
            </w:tcBorders>
          </w:tcPr>
          <w:p w:rsidR="00F11093" w:rsidRDefault="00C46223" w:rsidP="0032238C">
            <w:pPr>
              <w:spacing w:line="276" w:lineRule="auto"/>
              <w:jc w:val="both"/>
            </w:pPr>
            <w:r>
              <w:t>9</w:t>
            </w:r>
          </w:p>
        </w:tc>
        <w:tc>
          <w:tcPr>
            <w:tcW w:w="1984" w:type="dxa"/>
            <w:tcBorders>
              <w:top w:val="single" w:sz="4" w:space="0" w:color="auto"/>
              <w:left w:val="single" w:sz="4" w:space="0" w:color="auto"/>
              <w:bottom w:val="single" w:sz="4" w:space="0" w:color="auto"/>
              <w:right w:val="single" w:sz="4" w:space="0" w:color="auto"/>
            </w:tcBorders>
          </w:tcPr>
          <w:p w:rsidR="00F11093" w:rsidRDefault="00C46223" w:rsidP="0032238C">
            <w:pPr>
              <w:spacing w:line="276" w:lineRule="auto"/>
              <w:jc w:val="both"/>
            </w:pPr>
            <w:r>
              <w:t>8</w:t>
            </w:r>
          </w:p>
        </w:tc>
        <w:tc>
          <w:tcPr>
            <w:tcW w:w="1997" w:type="dxa"/>
            <w:tcBorders>
              <w:top w:val="single" w:sz="4" w:space="0" w:color="auto"/>
              <w:left w:val="single" w:sz="4" w:space="0" w:color="auto"/>
              <w:bottom w:val="single" w:sz="4" w:space="0" w:color="auto"/>
              <w:right w:val="single" w:sz="4" w:space="0" w:color="auto"/>
            </w:tcBorders>
          </w:tcPr>
          <w:p w:rsidR="00F11093" w:rsidRDefault="00C46223" w:rsidP="0032238C">
            <w:pPr>
              <w:spacing w:line="276" w:lineRule="auto"/>
              <w:jc w:val="both"/>
            </w:pPr>
            <w:r>
              <w:t>1</w:t>
            </w:r>
          </w:p>
        </w:tc>
        <w:tc>
          <w:tcPr>
            <w:tcW w:w="1997" w:type="dxa"/>
            <w:tcBorders>
              <w:top w:val="single" w:sz="4" w:space="0" w:color="auto"/>
              <w:left w:val="single" w:sz="4" w:space="0" w:color="auto"/>
              <w:bottom w:val="single" w:sz="4" w:space="0" w:color="auto"/>
              <w:right w:val="single" w:sz="4" w:space="0" w:color="auto"/>
            </w:tcBorders>
          </w:tcPr>
          <w:p w:rsidR="00F11093" w:rsidRDefault="00F11093" w:rsidP="0032238C">
            <w:pPr>
              <w:spacing w:line="276" w:lineRule="auto"/>
              <w:jc w:val="both"/>
            </w:pPr>
            <w:r>
              <w:t>0</w:t>
            </w:r>
          </w:p>
        </w:tc>
      </w:tr>
      <w:tr w:rsidR="00C46223" w:rsidTr="001C12B0">
        <w:tc>
          <w:tcPr>
            <w:tcW w:w="1726" w:type="dxa"/>
            <w:tcBorders>
              <w:top w:val="single" w:sz="4" w:space="0" w:color="auto"/>
              <w:left w:val="single" w:sz="4" w:space="0" w:color="auto"/>
              <w:bottom w:val="single" w:sz="4" w:space="0" w:color="auto"/>
              <w:right w:val="single" w:sz="4" w:space="0" w:color="auto"/>
            </w:tcBorders>
          </w:tcPr>
          <w:p w:rsidR="00C46223" w:rsidRDefault="00C46223" w:rsidP="0032238C">
            <w:pPr>
              <w:spacing w:line="276" w:lineRule="auto"/>
              <w:jc w:val="both"/>
            </w:pPr>
            <w:r>
              <w:t>4</w:t>
            </w:r>
          </w:p>
        </w:tc>
        <w:tc>
          <w:tcPr>
            <w:tcW w:w="1867" w:type="dxa"/>
            <w:tcBorders>
              <w:top w:val="single" w:sz="4" w:space="0" w:color="auto"/>
              <w:left w:val="single" w:sz="4" w:space="0" w:color="auto"/>
              <w:bottom w:val="single" w:sz="4" w:space="0" w:color="auto"/>
              <w:right w:val="single" w:sz="4" w:space="0" w:color="auto"/>
            </w:tcBorders>
          </w:tcPr>
          <w:p w:rsidR="00C46223" w:rsidRDefault="00C46223" w:rsidP="0032238C">
            <w:pPr>
              <w:spacing w:line="276" w:lineRule="auto"/>
              <w:jc w:val="both"/>
            </w:pPr>
            <w:r>
              <w:t>6</w:t>
            </w:r>
          </w:p>
        </w:tc>
        <w:tc>
          <w:tcPr>
            <w:tcW w:w="1984" w:type="dxa"/>
            <w:tcBorders>
              <w:top w:val="single" w:sz="4" w:space="0" w:color="auto"/>
              <w:left w:val="single" w:sz="4" w:space="0" w:color="auto"/>
              <w:bottom w:val="single" w:sz="4" w:space="0" w:color="auto"/>
              <w:right w:val="single" w:sz="4" w:space="0" w:color="auto"/>
            </w:tcBorders>
          </w:tcPr>
          <w:p w:rsidR="00C46223" w:rsidRDefault="00C46223"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tcPr>
          <w:p w:rsidR="00C46223" w:rsidRDefault="00C46223" w:rsidP="0032238C">
            <w:pPr>
              <w:spacing w:line="276" w:lineRule="auto"/>
              <w:jc w:val="both"/>
            </w:pPr>
            <w:r>
              <w:t>1</w:t>
            </w:r>
          </w:p>
        </w:tc>
        <w:tc>
          <w:tcPr>
            <w:tcW w:w="1997" w:type="dxa"/>
            <w:tcBorders>
              <w:top w:val="single" w:sz="4" w:space="0" w:color="auto"/>
              <w:left w:val="single" w:sz="4" w:space="0" w:color="auto"/>
              <w:bottom w:val="single" w:sz="4" w:space="0" w:color="auto"/>
              <w:right w:val="single" w:sz="4" w:space="0" w:color="auto"/>
            </w:tcBorders>
          </w:tcPr>
          <w:p w:rsidR="00C46223" w:rsidRDefault="00C46223" w:rsidP="0032238C">
            <w:pPr>
              <w:spacing w:line="276" w:lineRule="auto"/>
              <w:jc w:val="both"/>
            </w:pPr>
            <w:r>
              <w:t>0</w:t>
            </w:r>
          </w:p>
        </w:tc>
      </w:tr>
      <w:tr w:rsidR="00A7341A" w:rsidTr="0099038A">
        <w:tc>
          <w:tcPr>
            <w:tcW w:w="9571" w:type="dxa"/>
            <w:gridSpan w:val="5"/>
            <w:tcBorders>
              <w:top w:val="single" w:sz="4" w:space="0" w:color="auto"/>
              <w:left w:val="single" w:sz="4" w:space="0" w:color="auto"/>
              <w:bottom w:val="single" w:sz="4" w:space="0" w:color="auto"/>
              <w:right w:val="single" w:sz="4" w:space="0" w:color="auto"/>
            </w:tcBorders>
          </w:tcPr>
          <w:p w:rsidR="00A7341A" w:rsidRPr="00BF619B" w:rsidRDefault="00BF619B" w:rsidP="0032238C">
            <w:pPr>
              <w:spacing w:line="276" w:lineRule="auto"/>
              <w:jc w:val="both"/>
              <w:rPr>
                <w:b/>
              </w:rPr>
            </w:pPr>
            <w:r w:rsidRPr="00BF619B">
              <w:rPr>
                <w:b/>
              </w:rPr>
              <w:t>Литературное чтение</w:t>
            </w:r>
          </w:p>
        </w:tc>
      </w:tr>
      <w:tr w:rsidR="00BF619B" w:rsidTr="001C12B0">
        <w:tc>
          <w:tcPr>
            <w:tcW w:w="1726" w:type="dxa"/>
            <w:tcBorders>
              <w:top w:val="single" w:sz="4" w:space="0" w:color="auto"/>
              <w:left w:val="single" w:sz="4" w:space="0" w:color="auto"/>
              <w:bottom w:val="single" w:sz="4" w:space="0" w:color="auto"/>
              <w:right w:val="single" w:sz="4" w:space="0" w:color="auto"/>
            </w:tcBorders>
          </w:tcPr>
          <w:p w:rsidR="00BF619B" w:rsidRDefault="00BF619B" w:rsidP="0032238C">
            <w:pPr>
              <w:spacing w:line="276" w:lineRule="auto"/>
              <w:jc w:val="both"/>
            </w:pPr>
            <w:r>
              <w:t>2</w:t>
            </w:r>
          </w:p>
        </w:tc>
        <w:tc>
          <w:tcPr>
            <w:tcW w:w="1867" w:type="dxa"/>
            <w:tcBorders>
              <w:top w:val="single" w:sz="4" w:space="0" w:color="auto"/>
              <w:left w:val="single" w:sz="4" w:space="0" w:color="auto"/>
              <w:bottom w:val="single" w:sz="4" w:space="0" w:color="auto"/>
              <w:right w:val="single" w:sz="4" w:space="0" w:color="auto"/>
            </w:tcBorders>
          </w:tcPr>
          <w:p w:rsidR="00BF619B" w:rsidRDefault="00CC72A7" w:rsidP="0032238C">
            <w:pPr>
              <w:spacing w:line="276" w:lineRule="auto"/>
              <w:jc w:val="both"/>
            </w:pPr>
            <w:r>
              <w:t>9</w:t>
            </w:r>
          </w:p>
        </w:tc>
        <w:tc>
          <w:tcPr>
            <w:tcW w:w="1984" w:type="dxa"/>
            <w:tcBorders>
              <w:top w:val="single" w:sz="4" w:space="0" w:color="auto"/>
              <w:left w:val="single" w:sz="4" w:space="0" w:color="auto"/>
              <w:bottom w:val="single" w:sz="4" w:space="0" w:color="auto"/>
              <w:right w:val="single" w:sz="4" w:space="0" w:color="auto"/>
            </w:tcBorders>
          </w:tcPr>
          <w:p w:rsidR="00BF619B" w:rsidRDefault="00CC72A7" w:rsidP="0032238C">
            <w:pPr>
              <w:spacing w:line="276" w:lineRule="auto"/>
              <w:jc w:val="both"/>
            </w:pPr>
            <w:r>
              <w:t>6</w:t>
            </w:r>
          </w:p>
        </w:tc>
        <w:tc>
          <w:tcPr>
            <w:tcW w:w="1997" w:type="dxa"/>
            <w:tcBorders>
              <w:top w:val="single" w:sz="4" w:space="0" w:color="auto"/>
              <w:left w:val="single" w:sz="4" w:space="0" w:color="auto"/>
              <w:bottom w:val="single" w:sz="4" w:space="0" w:color="auto"/>
              <w:right w:val="single" w:sz="4" w:space="0" w:color="auto"/>
            </w:tcBorders>
          </w:tcPr>
          <w:p w:rsidR="00BF619B" w:rsidRDefault="00CC72A7"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tcPr>
          <w:p w:rsidR="00BF619B" w:rsidRDefault="00CC72A7" w:rsidP="0032238C">
            <w:pPr>
              <w:spacing w:line="276" w:lineRule="auto"/>
              <w:jc w:val="both"/>
            </w:pPr>
            <w:r>
              <w:t>1</w:t>
            </w:r>
          </w:p>
        </w:tc>
      </w:tr>
    </w:tbl>
    <w:p w:rsidR="00643852" w:rsidRDefault="00643852" w:rsidP="0032238C">
      <w:pPr>
        <w:jc w:val="both"/>
      </w:pPr>
    </w:p>
    <w:p w:rsidR="00643852" w:rsidRDefault="0032238C" w:rsidP="0032238C">
      <w:pPr>
        <w:spacing w:line="276" w:lineRule="auto"/>
        <w:ind w:firstLine="708"/>
        <w:jc w:val="both"/>
      </w:pPr>
      <w:r>
        <w:t xml:space="preserve">Вывод: </w:t>
      </w:r>
      <w:r w:rsidR="00856075">
        <w:rPr>
          <w:rFonts w:ascii="Century" w:hAnsi="Century" w:cs="Times New Roman CYR"/>
        </w:rPr>
        <w:t xml:space="preserve">Анализ результатов промежуточной аттестации показал: успеваемость по математике составила 91,3%, по русскому языку – 87,5%, по литературному чтению – 88,9%. </w:t>
      </w:r>
      <w:r w:rsidR="00856075">
        <w:t xml:space="preserve">Итоговые контрольные работы в рамках промежуточной аттестации выполнили не все учащиеся, </w:t>
      </w:r>
      <w:r w:rsidR="00643852">
        <w:t xml:space="preserve">выявили учащихся, которые не достигли уровня базовой подготовки. </w:t>
      </w:r>
      <w:r w:rsidR="00CC72A7">
        <w:t xml:space="preserve">Учащийся  2 класса оставлен на повторный год обучения, </w:t>
      </w:r>
      <w:r w:rsidR="00646A00">
        <w:t xml:space="preserve"> </w:t>
      </w:r>
      <w:r w:rsidR="008F6D32">
        <w:t>2 учащихся</w:t>
      </w:r>
      <w:r w:rsidR="00CC72A7">
        <w:t xml:space="preserve"> 1 класса переведены на адаптированную </w:t>
      </w:r>
      <w:r>
        <w:t xml:space="preserve">образовательную </w:t>
      </w:r>
      <w:r w:rsidR="00CC72A7">
        <w:t>программу.</w:t>
      </w:r>
    </w:p>
    <w:p w:rsidR="00CB0D36" w:rsidRPr="009C1E47" w:rsidRDefault="00CB0D36" w:rsidP="0032238C">
      <w:pPr>
        <w:jc w:val="both"/>
        <w:rPr>
          <w:b/>
        </w:rPr>
      </w:pPr>
    </w:p>
    <w:p w:rsidR="00F314CB" w:rsidRPr="009C1E47" w:rsidRDefault="00F314CB" w:rsidP="0032238C">
      <w:pPr>
        <w:spacing w:line="276" w:lineRule="auto"/>
        <w:jc w:val="both"/>
        <w:rPr>
          <w:b/>
        </w:rPr>
      </w:pPr>
      <w:r w:rsidRPr="009C1E47">
        <w:rPr>
          <w:b/>
        </w:rPr>
        <w:t>Комплексная работа  по итогам учебного года в 1-4 классах.</w:t>
      </w:r>
    </w:p>
    <w:p w:rsidR="00F314CB" w:rsidRPr="009C1E47" w:rsidRDefault="00F314CB" w:rsidP="0032238C">
      <w:pPr>
        <w:spacing w:line="276" w:lineRule="auto"/>
        <w:ind w:firstLine="708"/>
        <w:jc w:val="both"/>
      </w:pPr>
      <w:r w:rsidRPr="009C1E47">
        <w:t xml:space="preserve">В соответствии с планом </w:t>
      </w:r>
      <w:proofErr w:type="spellStart"/>
      <w:r w:rsidRPr="009C1E47">
        <w:t>внутришкольного</w:t>
      </w:r>
      <w:proofErr w:type="spellEnd"/>
      <w:r w:rsidRPr="009C1E47">
        <w:t xml:space="preserve"> контроля и требованиями ФГОС НОО в 1-4 классах были проведены итоговые комплексные работы</w:t>
      </w:r>
      <w:r w:rsidR="009C1E47" w:rsidRPr="009C1E47">
        <w:t xml:space="preserve"> по оценки универсальных учебных действий</w:t>
      </w:r>
      <w:r w:rsidRPr="009C1E47">
        <w:t>.</w:t>
      </w:r>
    </w:p>
    <w:p w:rsidR="00F314CB" w:rsidRPr="009C1E47" w:rsidRDefault="00F314CB" w:rsidP="0032238C">
      <w:pPr>
        <w:spacing w:line="276" w:lineRule="auto"/>
        <w:ind w:firstLine="708"/>
        <w:jc w:val="both"/>
      </w:pPr>
      <w:r w:rsidRPr="009C1E47">
        <w:t xml:space="preserve"> Цель комплексной работы – определить уровень сформированности</w:t>
      </w:r>
      <w:r w:rsidR="005357B4">
        <w:t xml:space="preserve"> </w:t>
      </w:r>
      <w:r w:rsidRPr="009C1E47">
        <w:t xml:space="preserve">метапредметных результатов у учащихся начальной школы по итогам освоения программы. </w:t>
      </w:r>
    </w:p>
    <w:p w:rsidR="00FF5CF4" w:rsidRDefault="00F314CB" w:rsidP="0032238C">
      <w:pPr>
        <w:spacing w:line="276" w:lineRule="auto"/>
        <w:ind w:firstLine="708"/>
        <w:jc w:val="both"/>
      </w:pPr>
      <w:r w:rsidRPr="009C1E47">
        <w:t xml:space="preserve">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FF5CF4" w:rsidRDefault="00FF5CF4" w:rsidP="0032238C">
      <w:pPr>
        <w:spacing w:line="276" w:lineRule="auto"/>
        <w:ind w:firstLine="708"/>
        <w:jc w:val="both"/>
      </w:pPr>
      <w:r>
        <w:t xml:space="preserve">Для оценки выполнения комплексной работы  установлены 3 уровня: </w:t>
      </w:r>
      <w:proofErr w:type="gramStart"/>
      <w:r>
        <w:t>пониженный</w:t>
      </w:r>
      <w:proofErr w:type="gramEnd"/>
      <w:r>
        <w:t>, базовый и повышенный.</w:t>
      </w:r>
    </w:p>
    <w:p w:rsidR="00CF42E5" w:rsidRPr="00CF42E5" w:rsidRDefault="00CF42E5" w:rsidP="0032238C">
      <w:pPr>
        <w:spacing w:line="276" w:lineRule="auto"/>
        <w:ind w:firstLine="708"/>
        <w:jc w:val="both"/>
      </w:pPr>
    </w:p>
    <w:tbl>
      <w:tblPr>
        <w:tblW w:w="0" w:type="auto"/>
        <w:tblLook w:val="01E0"/>
      </w:tblPr>
      <w:tblGrid>
        <w:gridCol w:w="1726"/>
        <w:gridCol w:w="1867"/>
        <w:gridCol w:w="1984"/>
        <w:gridCol w:w="1997"/>
        <w:gridCol w:w="1997"/>
      </w:tblGrid>
      <w:tr w:rsidR="00F314CB" w:rsidRPr="00193F76" w:rsidTr="00F314CB">
        <w:tc>
          <w:tcPr>
            <w:tcW w:w="1726" w:type="dxa"/>
            <w:vMerge w:val="restart"/>
            <w:tcBorders>
              <w:top w:val="single" w:sz="4" w:space="0" w:color="auto"/>
              <w:left w:val="single" w:sz="4" w:space="0" w:color="auto"/>
              <w:bottom w:val="single" w:sz="4" w:space="0" w:color="auto"/>
              <w:right w:val="single" w:sz="4" w:space="0" w:color="auto"/>
            </w:tcBorders>
            <w:hideMark/>
          </w:tcPr>
          <w:p w:rsidR="00F314CB" w:rsidRPr="00AA1FDB" w:rsidRDefault="00F314CB" w:rsidP="0032238C">
            <w:pPr>
              <w:spacing w:line="276" w:lineRule="auto"/>
              <w:jc w:val="both"/>
            </w:pPr>
            <w:r w:rsidRPr="00AA1FDB">
              <w:t xml:space="preserve">Класс </w:t>
            </w:r>
          </w:p>
        </w:tc>
        <w:tc>
          <w:tcPr>
            <w:tcW w:w="1867" w:type="dxa"/>
            <w:vMerge w:val="restart"/>
            <w:tcBorders>
              <w:top w:val="single" w:sz="4" w:space="0" w:color="auto"/>
              <w:left w:val="single" w:sz="4" w:space="0" w:color="auto"/>
              <w:bottom w:val="single" w:sz="4" w:space="0" w:color="auto"/>
              <w:right w:val="single" w:sz="4" w:space="0" w:color="auto"/>
            </w:tcBorders>
            <w:hideMark/>
          </w:tcPr>
          <w:p w:rsidR="00F314CB" w:rsidRPr="00AA1FDB" w:rsidRDefault="00F314CB" w:rsidP="0032238C">
            <w:pPr>
              <w:spacing w:line="276" w:lineRule="auto"/>
              <w:jc w:val="both"/>
            </w:pPr>
            <w:r w:rsidRPr="00AA1FDB">
              <w:t>Кол-во уч-ся</w:t>
            </w:r>
          </w:p>
        </w:tc>
        <w:tc>
          <w:tcPr>
            <w:tcW w:w="5978" w:type="dxa"/>
            <w:gridSpan w:val="3"/>
            <w:tcBorders>
              <w:top w:val="single" w:sz="4" w:space="0" w:color="auto"/>
              <w:left w:val="single" w:sz="4" w:space="0" w:color="auto"/>
              <w:bottom w:val="single" w:sz="4" w:space="0" w:color="auto"/>
              <w:right w:val="single" w:sz="4" w:space="0" w:color="auto"/>
            </w:tcBorders>
            <w:hideMark/>
          </w:tcPr>
          <w:p w:rsidR="00F314CB" w:rsidRPr="00AA1FDB" w:rsidRDefault="00F314CB" w:rsidP="0032238C">
            <w:pPr>
              <w:spacing w:line="276" w:lineRule="auto"/>
              <w:jc w:val="both"/>
            </w:pPr>
            <w:r w:rsidRPr="00AA1FDB">
              <w:t>уровень</w:t>
            </w:r>
          </w:p>
        </w:tc>
      </w:tr>
      <w:tr w:rsidR="00F314CB" w:rsidRPr="00193F76" w:rsidTr="00F314CB">
        <w:tc>
          <w:tcPr>
            <w:tcW w:w="0" w:type="auto"/>
            <w:vMerge/>
            <w:tcBorders>
              <w:top w:val="single" w:sz="4" w:space="0" w:color="auto"/>
              <w:left w:val="single" w:sz="4" w:space="0" w:color="auto"/>
              <w:bottom w:val="single" w:sz="4" w:space="0" w:color="auto"/>
              <w:right w:val="single" w:sz="4" w:space="0" w:color="auto"/>
            </w:tcBorders>
            <w:vAlign w:val="center"/>
            <w:hideMark/>
          </w:tcPr>
          <w:p w:rsidR="00F314CB" w:rsidRPr="00AA1FDB" w:rsidRDefault="00F314CB" w:rsidP="0032238C">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4CB" w:rsidRPr="00AA1FDB" w:rsidRDefault="00F314CB" w:rsidP="0032238C">
            <w:pPr>
              <w:jc w:val="both"/>
            </w:pPr>
          </w:p>
        </w:tc>
        <w:tc>
          <w:tcPr>
            <w:tcW w:w="1984" w:type="dxa"/>
            <w:tcBorders>
              <w:top w:val="single" w:sz="4" w:space="0" w:color="auto"/>
              <w:left w:val="single" w:sz="4" w:space="0" w:color="auto"/>
              <w:bottom w:val="single" w:sz="4" w:space="0" w:color="auto"/>
              <w:right w:val="single" w:sz="4" w:space="0" w:color="auto"/>
            </w:tcBorders>
            <w:hideMark/>
          </w:tcPr>
          <w:p w:rsidR="00F314CB" w:rsidRPr="00AA1FDB" w:rsidRDefault="00FF5CF4" w:rsidP="0032238C">
            <w:pPr>
              <w:spacing w:line="276" w:lineRule="auto"/>
              <w:jc w:val="both"/>
            </w:pPr>
            <w:r w:rsidRPr="00AA1FDB">
              <w:t>Пониженный</w:t>
            </w:r>
          </w:p>
        </w:tc>
        <w:tc>
          <w:tcPr>
            <w:tcW w:w="1997" w:type="dxa"/>
            <w:tcBorders>
              <w:top w:val="single" w:sz="4" w:space="0" w:color="auto"/>
              <w:left w:val="single" w:sz="4" w:space="0" w:color="auto"/>
              <w:bottom w:val="single" w:sz="4" w:space="0" w:color="auto"/>
              <w:right w:val="single" w:sz="4" w:space="0" w:color="auto"/>
            </w:tcBorders>
            <w:hideMark/>
          </w:tcPr>
          <w:p w:rsidR="00F314CB" w:rsidRPr="00AA1FDB" w:rsidRDefault="00FF5CF4" w:rsidP="0032238C">
            <w:pPr>
              <w:spacing w:line="276" w:lineRule="auto"/>
              <w:jc w:val="both"/>
            </w:pPr>
            <w:r w:rsidRPr="00AA1FDB">
              <w:t xml:space="preserve">Базовый </w:t>
            </w:r>
          </w:p>
        </w:tc>
        <w:tc>
          <w:tcPr>
            <w:tcW w:w="1997" w:type="dxa"/>
            <w:tcBorders>
              <w:top w:val="single" w:sz="4" w:space="0" w:color="auto"/>
              <w:left w:val="single" w:sz="4" w:space="0" w:color="auto"/>
              <w:bottom w:val="single" w:sz="4" w:space="0" w:color="auto"/>
              <w:right w:val="single" w:sz="4" w:space="0" w:color="auto"/>
            </w:tcBorders>
            <w:hideMark/>
          </w:tcPr>
          <w:p w:rsidR="00F314CB" w:rsidRPr="00AA1FDB" w:rsidRDefault="00FF5CF4" w:rsidP="0032238C">
            <w:pPr>
              <w:spacing w:line="276" w:lineRule="auto"/>
              <w:jc w:val="both"/>
            </w:pPr>
            <w:r w:rsidRPr="00AA1FDB">
              <w:t>Повышенный</w:t>
            </w:r>
          </w:p>
        </w:tc>
      </w:tr>
      <w:tr w:rsidR="00F314CB" w:rsidRPr="00193F76" w:rsidTr="00F314CB">
        <w:tc>
          <w:tcPr>
            <w:tcW w:w="1726" w:type="dxa"/>
            <w:tcBorders>
              <w:top w:val="single" w:sz="4" w:space="0" w:color="auto"/>
              <w:left w:val="single" w:sz="4" w:space="0" w:color="auto"/>
              <w:bottom w:val="single" w:sz="4" w:space="0" w:color="auto"/>
              <w:right w:val="single" w:sz="4" w:space="0" w:color="auto"/>
            </w:tcBorders>
            <w:hideMark/>
          </w:tcPr>
          <w:p w:rsidR="00F314CB" w:rsidRPr="001047F7" w:rsidRDefault="00F314CB" w:rsidP="0032238C">
            <w:pPr>
              <w:spacing w:line="276" w:lineRule="auto"/>
              <w:jc w:val="both"/>
            </w:pPr>
            <w:r w:rsidRPr="001047F7">
              <w:t>1</w:t>
            </w:r>
          </w:p>
        </w:tc>
        <w:tc>
          <w:tcPr>
            <w:tcW w:w="1867" w:type="dxa"/>
            <w:tcBorders>
              <w:top w:val="single" w:sz="4" w:space="0" w:color="auto"/>
              <w:left w:val="single" w:sz="4" w:space="0" w:color="auto"/>
              <w:bottom w:val="single" w:sz="4" w:space="0" w:color="auto"/>
              <w:right w:val="single" w:sz="4" w:space="0" w:color="auto"/>
            </w:tcBorders>
            <w:hideMark/>
          </w:tcPr>
          <w:p w:rsidR="00F314CB" w:rsidRPr="001047F7" w:rsidRDefault="00F314CB" w:rsidP="0032238C">
            <w:pPr>
              <w:spacing w:line="276" w:lineRule="auto"/>
              <w:jc w:val="both"/>
            </w:pPr>
            <w:r w:rsidRPr="001047F7">
              <w:t>8</w:t>
            </w:r>
          </w:p>
        </w:tc>
        <w:tc>
          <w:tcPr>
            <w:tcW w:w="1984"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3</w:t>
            </w:r>
          </w:p>
        </w:tc>
        <w:tc>
          <w:tcPr>
            <w:tcW w:w="1997"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3</w:t>
            </w:r>
          </w:p>
        </w:tc>
        <w:tc>
          <w:tcPr>
            <w:tcW w:w="1997"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2</w:t>
            </w:r>
          </w:p>
        </w:tc>
      </w:tr>
      <w:tr w:rsidR="00F314CB" w:rsidRPr="00193F76" w:rsidTr="00F314CB">
        <w:tc>
          <w:tcPr>
            <w:tcW w:w="1726" w:type="dxa"/>
            <w:tcBorders>
              <w:top w:val="single" w:sz="4" w:space="0" w:color="auto"/>
              <w:left w:val="single" w:sz="4" w:space="0" w:color="auto"/>
              <w:bottom w:val="single" w:sz="4" w:space="0" w:color="auto"/>
              <w:right w:val="single" w:sz="4" w:space="0" w:color="auto"/>
            </w:tcBorders>
            <w:hideMark/>
          </w:tcPr>
          <w:p w:rsidR="00F314CB" w:rsidRPr="001047F7" w:rsidRDefault="00F314CB" w:rsidP="0032238C">
            <w:pPr>
              <w:spacing w:line="276" w:lineRule="auto"/>
              <w:jc w:val="both"/>
            </w:pPr>
            <w:r w:rsidRPr="001047F7">
              <w:t>2</w:t>
            </w:r>
          </w:p>
        </w:tc>
        <w:tc>
          <w:tcPr>
            <w:tcW w:w="1867" w:type="dxa"/>
            <w:tcBorders>
              <w:top w:val="single" w:sz="4" w:space="0" w:color="auto"/>
              <w:left w:val="single" w:sz="4" w:space="0" w:color="auto"/>
              <w:bottom w:val="single" w:sz="4" w:space="0" w:color="auto"/>
              <w:right w:val="single" w:sz="4" w:space="0" w:color="auto"/>
            </w:tcBorders>
            <w:hideMark/>
          </w:tcPr>
          <w:p w:rsidR="00F314CB" w:rsidRPr="001047F7" w:rsidRDefault="005357B4" w:rsidP="0032238C">
            <w:pPr>
              <w:spacing w:line="276" w:lineRule="auto"/>
              <w:jc w:val="both"/>
            </w:pPr>
            <w:r>
              <w:t>9</w:t>
            </w:r>
          </w:p>
        </w:tc>
        <w:tc>
          <w:tcPr>
            <w:tcW w:w="1984"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3</w:t>
            </w:r>
          </w:p>
        </w:tc>
      </w:tr>
      <w:tr w:rsidR="00F314CB" w:rsidRPr="00193F76" w:rsidTr="00F314CB">
        <w:tc>
          <w:tcPr>
            <w:tcW w:w="1726" w:type="dxa"/>
            <w:tcBorders>
              <w:top w:val="single" w:sz="4" w:space="0" w:color="auto"/>
              <w:left w:val="single" w:sz="4" w:space="0" w:color="auto"/>
              <w:bottom w:val="single" w:sz="4" w:space="0" w:color="auto"/>
              <w:right w:val="single" w:sz="4" w:space="0" w:color="auto"/>
            </w:tcBorders>
            <w:hideMark/>
          </w:tcPr>
          <w:p w:rsidR="00F314CB" w:rsidRPr="001047F7" w:rsidRDefault="00F314CB" w:rsidP="0032238C">
            <w:pPr>
              <w:spacing w:line="276" w:lineRule="auto"/>
              <w:jc w:val="both"/>
            </w:pPr>
            <w:r w:rsidRPr="001047F7">
              <w:t>3</w:t>
            </w:r>
          </w:p>
        </w:tc>
        <w:tc>
          <w:tcPr>
            <w:tcW w:w="1867" w:type="dxa"/>
            <w:tcBorders>
              <w:top w:val="single" w:sz="4" w:space="0" w:color="auto"/>
              <w:left w:val="single" w:sz="4" w:space="0" w:color="auto"/>
              <w:bottom w:val="single" w:sz="4" w:space="0" w:color="auto"/>
              <w:right w:val="single" w:sz="4" w:space="0" w:color="auto"/>
            </w:tcBorders>
            <w:hideMark/>
          </w:tcPr>
          <w:p w:rsidR="00F314CB" w:rsidRPr="001047F7" w:rsidRDefault="005357B4" w:rsidP="0032238C">
            <w:pPr>
              <w:spacing w:line="276" w:lineRule="auto"/>
              <w:jc w:val="both"/>
            </w:pPr>
            <w:r>
              <w:t>9</w:t>
            </w:r>
          </w:p>
        </w:tc>
        <w:tc>
          <w:tcPr>
            <w:tcW w:w="1984"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3</w:t>
            </w:r>
          </w:p>
        </w:tc>
        <w:tc>
          <w:tcPr>
            <w:tcW w:w="1997"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hideMark/>
          </w:tcPr>
          <w:p w:rsidR="00F314CB" w:rsidRPr="001047F7" w:rsidRDefault="00FF5CF4" w:rsidP="0032238C">
            <w:pPr>
              <w:spacing w:line="276" w:lineRule="auto"/>
              <w:jc w:val="both"/>
            </w:pPr>
            <w:r w:rsidRPr="001047F7">
              <w:t>1</w:t>
            </w:r>
          </w:p>
        </w:tc>
      </w:tr>
      <w:tr w:rsidR="00F314CB" w:rsidRPr="00193F76" w:rsidTr="00F314CB">
        <w:tc>
          <w:tcPr>
            <w:tcW w:w="1726" w:type="dxa"/>
            <w:tcBorders>
              <w:top w:val="single" w:sz="4" w:space="0" w:color="auto"/>
              <w:left w:val="single" w:sz="4" w:space="0" w:color="auto"/>
              <w:bottom w:val="single" w:sz="4" w:space="0" w:color="auto"/>
              <w:right w:val="single" w:sz="4" w:space="0" w:color="auto"/>
            </w:tcBorders>
            <w:hideMark/>
          </w:tcPr>
          <w:p w:rsidR="00F314CB" w:rsidRPr="001047F7" w:rsidRDefault="00F314CB" w:rsidP="0032238C">
            <w:pPr>
              <w:spacing w:line="276" w:lineRule="auto"/>
              <w:jc w:val="both"/>
            </w:pPr>
            <w:r w:rsidRPr="001047F7">
              <w:t>4</w:t>
            </w:r>
          </w:p>
        </w:tc>
        <w:tc>
          <w:tcPr>
            <w:tcW w:w="1867" w:type="dxa"/>
            <w:tcBorders>
              <w:top w:val="single" w:sz="4" w:space="0" w:color="auto"/>
              <w:left w:val="single" w:sz="4" w:space="0" w:color="auto"/>
              <w:bottom w:val="single" w:sz="4" w:space="0" w:color="auto"/>
              <w:right w:val="single" w:sz="4" w:space="0" w:color="auto"/>
            </w:tcBorders>
            <w:hideMark/>
          </w:tcPr>
          <w:p w:rsidR="00F314CB" w:rsidRPr="001047F7" w:rsidRDefault="005357B4" w:rsidP="0032238C">
            <w:pPr>
              <w:spacing w:line="276" w:lineRule="auto"/>
              <w:jc w:val="both"/>
            </w:pPr>
            <w:r>
              <w:t>6</w:t>
            </w:r>
          </w:p>
        </w:tc>
        <w:tc>
          <w:tcPr>
            <w:tcW w:w="1984" w:type="dxa"/>
            <w:tcBorders>
              <w:top w:val="single" w:sz="4" w:space="0" w:color="auto"/>
              <w:left w:val="single" w:sz="4" w:space="0" w:color="auto"/>
              <w:bottom w:val="single" w:sz="4" w:space="0" w:color="auto"/>
              <w:right w:val="single" w:sz="4" w:space="0" w:color="auto"/>
            </w:tcBorders>
            <w:hideMark/>
          </w:tcPr>
          <w:p w:rsidR="00F314CB" w:rsidRPr="001047F7" w:rsidRDefault="001047F7" w:rsidP="0032238C">
            <w:pPr>
              <w:spacing w:line="276" w:lineRule="auto"/>
              <w:jc w:val="both"/>
            </w:pPr>
            <w:r w:rsidRPr="001047F7">
              <w:t>0</w:t>
            </w:r>
          </w:p>
        </w:tc>
        <w:tc>
          <w:tcPr>
            <w:tcW w:w="1997"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hideMark/>
          </w:tcPr>
          <w:p w:rsidR="00F314CB" w:rsidRPr="001047F7" w:rsidRDefault="004F15AF" w:rsidP="0032238C">
            <w:pPr>
              <w:spacing w:line="276" w:lineRule="auto"/>
              <w:jc w:val="both"/>
            </w:pPr>
            <w:r>
              <w:t>2</w:t>
            </w:r>
          </w:p>
        </w:tc>
      </w:tr>
    </w:tbl>
    <w:p w:rsidR="00F314CB" w:rsidRPr="00193F76" w:rsidRDefault="00F314CB" w:rsidP="0032238C">
      <w:pPr>
        <w:jc w:val="both"/>
        <w:rPr>
          <w:color w:val="FF0000"/>
        </w:rPr>
      </w:pPr>
    </w:p>
    <w:p w:rsidR="00CD1279" w:rsidRDefault="00721BC1" w:rsidP="0032238C">
      <w:pPr>
        <w:spacing w:line="276" w:lineRule="auto"/>
        <w:ind w:firstLine="708"/>
        <w:jc w:val="both"/>
      </w:pPr>
      <w:r>
        <w:t>Анализ результатов выполнения комплексной работы показал высокий уровень усвоени</w:t>
      </w:r>
      <w:r w:rsidR="001047F7">
        <w:t>я образовательной про</w:t>
      </w:r>
      <w:r w:rsidR="004F15AF">
        <w:t xml:space="preserve">граммы </w:t>
      </w:r>
      <w:proofErr w:type="gramStart"/>
      <w:r w:rsidR="004F15AF">
        <w:t>обучающимися</w:t>
      </w:r>
      <w:proofErr w:type="gramEnd"/>
      <w:r w:rsidR="004F15AF">
        <w:t xml:space="preserve"> 4 класса.</w:t>
      </w:r>
      <w:r>
        <w:t xml:space="preserve"> </w:t>
      </w:r>
      <w:r w:rsidR="003C0B69">
        <w:t xml:space="preserve">Низкое качество выполнения работы </w:t>
      </w:r>
      <w:proofErr w:type="gramStart"/>
      <w:r w:rsidR="003C0B69">
        <w:t>обучающимися</w:t>
      </w:r>
      <w:proofErr w:type="gramEnd"/>
      <w:r w:rsidR="00442EA2">
        <w:t xml:space="preserve"> </w:t>
      </w:r>
      <w:r w:rsidR="004F15AF">
        <w:t xml:space="preserve">1 класса – 62,5%, </w:t>
      </w:r>
      <w:r w:rsidR="00442EA2">
        <w:t>3</w:t>
      </w:r>
      <w:r w:rsidR="004F15AF">
        <w:t xml:space="preserve"> класса – 66,7</w:t>
      </w:r>
      <w:r w:rsidR="003C0B69">
        <w:t>%.</w:t>
      </w:r>
    </w:p>
    <w:p w:rsidR="00721BC1" w:rsidRDefault="00721BC1" w:rsidP="0032238C">
      <w:pPr>
        <w:spacing w:line="276" w:lineRule="auto"/>
        <w:ind w:firstLine="708"/>
        <w:jc w:val="both"/>
      </w:pPr>
    </w:p>
    <w:p w:rsidR="00CA55AF" w:rsidRDefault="00CA55AF" w:rsidP="0032238C">
      <w:pPr>
        <w:spacing w:line="276" w:lineRule="auto"/>
        <w:ind w:firstLine="708"/>
        <w:jc w:val="both"/>
      </w:pPr>
      <w:r>
        <w:lastRenderedPageBreak/>
        <w:t>В ходе выполне</w:t>
      </w:r>
      <w:r w:rsidR="002B3B81">
        <w:t xml:space="preserve">ния комплексной работы  оценивались </w:t>
      </w:r>
      <w:proofErr w:type="spellStart"/>
      <w:r w:rsidR="002B3B81">
        <w:t>метапредметные</w:t>
      </w:r>
      <w:proofErr w:type="spellEnd"/>
      <w:r w:rsidR="002B3B81">
        <w:t xml:space="preserve"> результаты:</w:t>
      </w:r>
      <w:r>
        <w:t xml:space="preserve"> регулятивные, по</w:t>
      </w:r>
      <w:r w:rsidR="002B3B81">
        <w:t>знавательные  и коммуникативные.</w:t>
      </w:r>
    </w:p>
    <w:p w:rsidR="00CA55AF" w:rsidRDefault="00CA55AF" w:rsidP="0032238C">
      <w:pPr>
        <w:spacing w:line="276" w:lineRule="auto"/>
        <w:ind w:firstLine="708"/>
        <w:jc w:val="both"/>
      </w:pPr>
      <w:r>
        <w:t>Для оценки сформированности</w:t>
      </w:r>
      <w:r w:rsidR="008F6D32">
        <w:t xml:space="preserve"> </w:t>
      </w:r>
      <w:r>
        <w:t xml:space="preserve">метапредметных результатов учащихся установлены 3 уровня: </w:t>
      </w:r>
      <w:proofErr w:type="gramStart"/>
      <w:r>
        <w:t>пониженный</w:t>
      </w:r>
      <w:proofErr w:type="gramEnd"/>
      <w:r>
        <w:t>, базовый и повышенный.</w:t>
      </w:r>
    </w:p>
    <w:p w:rsidR="00721BC1" w:rsidRDefault="00721BC1" w:rsidP="0032238C">
      <w:pPr>
        <w:pStyle w:val="ac"/>
        <w:spacing w:line="360" w:lineRule="auto"/>
        <w:jc w:val="both"/>
        <w:rPr>
          <w:rFonts w:ascii="Times New Roman" w:hAnsi="Times New Roman"/>
          <w:b/>
          <w:sz w:val="24"/>
          <w:szCs w:val="24"/>
        </w:rPr>
      </w:pPr>
    </w:p>
    <w:p w:rsidR="002B3B81" w:rsidRPr="00721BC1" w:rsidRDefault="008F6D32" w:rsidP="0032238C">
      <w:pPr>
        <w:pStyle w:val="ac"/>
        <w:spacing w:line="360" w:lineRule="auto"/>
        <w:jc w:val="both"/>
        <w:rPr>
          <w:rFonts w:ascii="Times New Roman" w:hAnsi="Times New Roman"/>
          <w:b/>
          <w:sz w:val="24"/>
          <w:szCs w:val="24"/>
        </w:rPr>
      </w:pPr>
      <w:r>
        <w:rPr>
          <w:rFonts w:ascii="Times New Roman" w:hAnsi="Times New Roman"/>
          <w:b/>
          <w:sz w:val="24"/>
          <w:szCs w:val="24"/>
        </w:rPr>
        <w:t>Результаты за 2016-2017</w:t>
      </w:r>
      <w:r w:rsidR="002B3B81" w:rsidRPr="002B3B81">
        <w:rPr>
          <w:rFonts w:ascii="Times New Roman" w:hAnsi="Times New Roman"/>
          <w:b/>
          <w:sz w:val="24"/>
          <w:szCs w:val="24"/>
        </w:rPr>
        <w:t xml:space="preserve">   </w:t>
      </w:r>
      <w:proofErr w:type="spellStart"/>
      <w:r w:rsidR="002B3B81" w:rsidRPr="002B3B81">
        <w:rPr>
          <w:rFonts w:ascii="Times New Roman" w:hAnsi="Times New Roman"/>
          <w:b/>
          <w:sz w:val="24"/>
          <w:szCs w:val="24"/>
        </w:rPr>
        <w:t>уч</w:t>
      </w:r>
      <w:proofErr w:type="spellEnd"/>
      <w:r w:rsidR="002B3B81" w:rsidRPr="002B3B81">
        <w:rPr>
          <w:rFonts w:ascii="Times New Roman" w:hAnsi="Times New Roman"/>
          <w:b/>
          <w:sz w:val="24"/>
          <w:szCs w:val="24"/>
        </w:rPr>
        <w:t>.</w:t>
      </w:r>
      <w:r>
        <w:rPr>
          <w:rFonts w:ascii="Times New Roman" w:hAnsi="Times New Roman"/>
          <w:b/>
          <w:sz w:val="24"/>
          <w:szCs w:val="24"/>
        </w:rPr>
        <w:t xml:space="preserve"> </w:t>
      </w:r>
      <w:r w:rsidR="002B3B81" w:rsidRPr="002B3B81">
        <w:rPr>
          <w:rFonts w:ascii="Times New Roman" w:hAnsi="Times New Roman"/>
          <w:b/>
          <w:sz w:val="24"/>
          <w:szCs w:val="24"/>
        </w:rPr>
        <w:t>год</w:t>
      </w:r>
      <w:r>
        <w:rPr>
          <w:rFonts w:ascii="Times New Roman" w:hAnsi="Times New Roman"/>
          <w:b/>
          <w:sz w:val="24"/>
          <w:szCs w:val="24"/>
        </w:rPr>
        <w:t>а</w:t>
      </w:r>
      <w:r w:rsidR="002B3B81" w:rsidRPr="002B3B81">
        <w:rPr>
          <w:rFonts w:ascii="Times New Roman" w:hAnsi="Times New Roman"/>
          <w:b/>
          <w:sz w:val="24"/>
          <w:szCs w:val="24"/>
        </w:rPr>
        <w:t xml:space="preserve"> представлены в таблице.</w:t>
      </w:r>
    </w:p>
    <w:tbl>
      <w:tblPr>
        <w:tblStyle w:val="a6"/>
        <w:tblW w:w="10348" w:type="dxa"/>
        <w:tblInd w:w="-601" w:type="dxa"/>
        <w:tblLayout w:type="fixed"/>
        <w:tblLook w:val="04A0"/>
      </w:tblPr>
      <w:tblGrid>
        <w:gridCol w:w="796"/>
        <w:gridCol w:w="824"/>
        <w:gridCol w:w="768"/>
        <w:gridCol w:w="792"/>
        <w:gridCol w:w="798"/>
        <w:gridCol w:w="770"/>
        <w:gridCol w:w="792"/>
        <w:gridCol w:w="797"/>
        <w:gridCol w:w="770"/>
        <w:gridCol w:w="690"/>
        <w:gridCol w:w="781"/>
        <w:gridCol w:w="920"/>
        <w:gridCol w:w="850"/>
      </w:tblGrid>
      <w:tr w:rsidR="002B3B81" w:rsidTr="002B3B81">
        <w:trPr>
          <w:trHeight w:val="279"/>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3B81" w:rsidRPr="002B3B81" w:rsidRDefault="002B3B81" w:rsidP="0032238C">
            <w:pPr>
              <w:pStyle w:val="ac"/>
              <w:jc w:val="both"/>
              <w:rPr>
                <w:rFonts w:ascii="Times New Roman" w:eastAsiaTheme="minorEastAsia" w:hAnsi="Times New Roman"/>
                <w:sz w:val="24"/>
                <w:szCs w:val="24"/>
                <w:lang w:eastAsia="en-US"/>
              </w:rPr>
            </w:pP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 xml:space="preserve">1 класс </w:t>
            </w:r>
          </w:p>
        </w:tc>
        <w:tc>
          <w:tcPr>
            <w:tcW w:w="2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2 класс</w:t>
            </w:r>
          </w:p>
        </w:tc>
        <w:tc>
          <w:tcPr>
            <w:tcW w:w="2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3 класс</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4 класс</w:t>
            </w:r>
          </w:p>
        </w:tc>
      </w:tr>
      <w:tr w:rsidR="002B3B81" w:rsidTr="002B3B81">
        <w:trPr>
          <w:trHeight w:val="1135"/>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3B81" w:rsidRPr="002B3B81" w:rsidRDefault="002B3B81" w:rsidP="0032238C">
            <w:pPr>
              <w:pStyle w:val="ac"/>
              <w:jc w:val="both"/>
              <w:rPr>
                <w:rFonts w:ascii="Times New Roman" w:eastAsiaTheme="minorEastAsia" w:hAnsi="Times New Roman"/>
                <w:sz w:val="24"/>
                <w:szCs w:val="24"/>
                <w:lang w:eastAsia="en-US"/>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 xml:space="preserve">Повышенный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Базовый</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Pr>
                <w:rFonts w:ascii="Times New Roman" w:hAnsi="Times New Roman"/>
                <w:sz w:val="24"/>
                <w:szCs w:val="24"/>
                <w:lang w:eastAsia="en-US"/>
              </w:rPr>
              <w:t>Пониженный</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 xml:space="preserve">Повышенный </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Базовый</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Pr>
                <w:rFonts w:ascii="Times New Roman" w:hAnsi="Times New Roman"/>
                <w:sz w:val="24"/>
                <w:szCs w:val="24"/>
                <w:lang w:eastAsia="en-US"/>
              </w:rPr>
              <w:t>Пониженный</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 xml:space="preserve">Повышенный </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Базовый</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rPr>
              <w:t>Пониженный</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 xml:space="preserve">Повышенный </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Базовый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rPr>
              <w:t>Пониженный</w:t>
            </w:r>
          </w:p>
        </w:tc>
      </w:tr>
      <w:tr w:rsidR="002B3B81" w:rsidTr="002B3B81">
        <w:trPr>
          <w:trHeight w:val="1153"/>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 xml:space="preserve">Познавательные </w:t>
            </w:r>
          </w:p>
          <w:p w:rsidR="002B3B81" w:rsidRPr="002B3B81" w:rsidRDefault="002B3B81" w:rsidP="0032238C">
            <w:pPr>
              <w:pStyle w:val="ac"/>
              <w:jc w:val="both"/>
              <w:rPr>
                <w:rFonts w:ascii="Times New Roman" w:eastAsiaTheme="minorEastAsia" w:hAnsi="Times New Roman"/>
                <w:sz w:val="24"/>
                <w:szCs w:val="24"/>
                <w:lang w:eastAsia="en-US"/>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911F48"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28,6</w:t>
            </w:r>
            <w:r w:rsidR="009A7A70" w:rsidRPr="009A7A70">
              <w:rPr>
                <w:rFonts w:ascii="Times New Roman" w:hAnsi="Times New Roman"/>
                <w:sz w:val="22"/>
                <w:szCs w:val="22"/>
                <w:lang w:eastAsia="en-US"/>
              </w:rPr>
              <w:t>%</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911F48"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42,8</w:t>
            </w:r>
            <w:r w:rsidR="002B3B81" w:rsidRPr="009A7A70">
              <w:rPr>
                <w:rFonts w:ascii="Times New Roman" w:hAnsi="Times New Roman"/>
                <w:sz w:val="22"/>
                <w:szCs w:val="22"/>
                <w:lang w:eastAsia="en-US"/>
              </w:rPr>
              <w:t>%</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911F48"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28,6%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911F48"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33,3</w:t>
            </w:r>
            <w:r w:rsidR="002B3B81" w:rsidRPr="009A7A70">
              <w:rPr>
                <w:rFonts w:ascii="Times New Roman" w:hAnsi="Times New Roman"/>
                <w:sz w:val="22"/>
                <w:szCs w:val="22"/>
                <w:lang w:eastAsia="en-US"/>
              </w:rPr>
              <w: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911F48"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44,4</w:t>
            </w:r>
            <w:r w:rsidR="002B3B81" w:rsidRPr="009A7A70">
              <w:rPr>
                <w:rFonts w:ascii="Times New Roman" w:hAnsi="Times New Roman"/>
                <w:sz w:val="22"/>
                <w:szCs w:val="22"/>
                <w:lang w:eastAsia="en-US"/>
              </w:rPr>
              <w:t>%</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911F48"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22,3</w:t>
            </w:r>
            <w:r w:rsidR="00DE26B4">
              <w:rPr>
                <w:rFonts w:ascii="Times New Roman" w:hAnsi="Times New Roman"/>
                <w:sz w:val="22"/>
                <w:szCs w:val="22"/>
                <w:lang w:eastAsia="en-US"/>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911F48"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11,1%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911F48"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55,6</w:t>
            </w:r>
            <w:r w:rsidR="002B3B81" w:rsidRPr="009A7A70">
              <w:rPr>
                <w:rFonts w:ascii="Times New Roman" w:hAnsi="Times New Roman"/>
                <w:sz w:val="22"/>
                <w:szCs w:val="22"/>
                <w:lang w:eastAsia="en-US"/>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911F48"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33,3%</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8F2E8E" w:rsidRDefault="00911F48" w:rsidP="0032238C">
            <w:pPr>
              <w:pStyle w:val="ac"/>
              <w:jc w:val="both"/>
              <w:rPr>
                <w:rFonts w:ascii="Times New Roman" w:eastAsiaTheme="minorEastAsia" w:hAnsi="Times New Roman"/>
                <w:sz w:val="22"/>
                <w:szCs w:val="22"/>
                <w:lang w:eastAsia="en-US"/>
              </w:rPr>
            </w:pPr>
            <w:r>
              <w:rPr>
                <w:rFonts w:ascii="Times New Roman" w:eastAsiaTheme="minorEastAsia" w:hAnsi="Times New Roman"/>
                <w:sz w:val="22"/>
                <w:szCs w:val="22"/>
                <w:lang w:eastAsia="en-US"/>
              </w:rPr>
              <w:t>34,3%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8F2E8E" w:rsidRDefault="00911F48" w:rsidP="0032238C">
            <w:pPr>
              <w:pStyle w:val="ac"/>
              <w:jc w:val="both"/>
              <w:rPr>
                <w:rFonts w:ascii="Times New Roman" w:eastAsiaTheme="minorEastAsia" w:hAnsi="Times New Roman"/>
                <w:sz w:val="22"/>
                <w:szCs w:val="22"/>
                <w:lang w:eastAsia="en-US"/>
              </w:rPr>
            </w:pPr>
            <w:r>
              <w:rPr>
                <w:rFonts w:ascii="Times New Roman" w:eastAsiaTheme="minorEastAsia" w:hAnsi="Times New Roman"/>
                <w:sz w:val="22"/>
                <w:szCs w:val="22"/>
                <w:lang w:eastAsia="en-US"/>
              </w:rPr>
              <w:t>66,7</w:t>
            </w:r>
            <w:r w:rsidR="008F2E8E" w:rsidRPr="008F2E8E">
              <w:rPr>
                <w:rFonts w:ascii="Times New Roman" w:eastAsiaTheme="minorEastAsia" w:hAnsi="Times New Roman"/>
                <w:sz w:val="22"/>
                <w:szCs w:val="22"/>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8F2E8E" w:rsidRDefault="00911F48" w:rsidP="0032238C">
            <w:pPr>
              <w:pStyle w:val="ac"/>
              <w:jc w:val="both"/>
              <w:rPr>
                <w:rFonts w:ascii="Times New Roman" w:eastAsiaTheme="minorEastAsia" w:hAnsi="Times New Roman"/>
                <w:sz w:val="22"/>
                <w:szCs w:val="22"/>
                <w:lang w:eastAsia="en-US"/>
              </w:rPr>
            </w:pPr>
            <w:r>
              <w:rPr>
                <w:rFonts w:ascii="Times New Roman" w:eastAsiaTheme="minorEastAsia" w:hAnsi="Times New Roman"/>
                <w:sz w:val="22"/>
                <w:szCs w:val="22"/>
                <w:lang w:eastAsia="en-US"/>
              </w:rPr>
              <w:t>0</w:t>
            </w:r>
            <w:r w:rsidR="008F2E8E" w:rsidRPr="008F2E8E">
              <w:rPr>
                <w:rFonts w:ascii="Times New Roman" w:eastAsiaTheme="minorEastAsia" w:hAnsi="Times New Roman"/>
                <w:sz w:val="22"/>
                <w:szCs w:val="22"/>
                <w:lang w:eastAsia="en-US"/>
              </w:rPr>
              <w:t>%</w:t>
            </w:r>
          </w:p>
        </w:tc>
      </w:tr>
      <w:tr w:rsidR="009A7A70" w:rsidTr="002B3B81">
        <w:trPr>
          <w:trHeight w:val="855"/>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A70" w:rsidRPr="002B3B81" w:rsidRDefault="009A7A70"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 xml:space="preserve">Регулятивные </w:t>
            </w:r>
          </w:p>
          <w:p w:rsidR="009A7A70" w:rsidRPr="002B3B81" w:rsidRDefault="009A7A70" w:rsidP="0032238C">
            <w:pPr>
              <w:pStyle w:val="ac"/>
              <w:jc w:val="both"/>
              <w:rPr>
                <w:rFonts w:ascii="Times New Roman" w:eastAsiaTheme="minorEastAsia" w:hAnsi="Times New Roman"/>
                <w:sz w:val="24"/>
                <w:szCs w:val="24"/>
                <w:lang w:eastAsia="en-US"/>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Default="00140C9A" w:rsidP="0032238C">
            <w:pPr>
              <w:pStyle w:val="ac"/>
              <w:jc w:val="both"/>
              <w:rPr>
                <w:rFonts w:ascii="Times New Roman" w:eastAsiaTheme="minorEastAsia" w:hAnsi="Times New Roman"/>
                <w:lang w:eastAsia="en-US"/>
              </w:rPr>
            </w:pPr>
            <w:r>
              <w:rPr>
                <w:rFonts w:ascii="Times New Roman" w:hAnsi="Times New Roman"/>
                <w:lang w:eastAsia="en-US"/>
              </w:rPr>
              <w:t>0</w:t>
            </w:r>
            <w:r w:rsidR="009A7A70">
              <w:rPr>
                <w:rFonts w:ascii="Times New Roman" w:hAnsi="Times New Roman"/>
                <w:lang w:eastAsia="en-US"/>
              </w:rPr>
              <w:t>%</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Default="00140C9A" w:rsidP="0032238C">
            <w:pPr>
              <w:pStyle w:val="ac"/>
              <w:jc w:val="both"/>
              <w:rPr>
                <w:rFonts w:ascii="Times New Roman" w:eastAsiaTheme="minorEastAsia" w:hAnsi="Times New Roman"/>
                <w:lang w:eastAsia="en-US"/>
              </w:rPr>
            </w:pPr>
            <w:r>
              <w:rPr>
                <w:rFonts w:ascii="Times New Roman" w:hAnsi="Times New Roman"/>
                <w:lang w:eastAsia="en-US"/>
              </w:rPr>
              <w:t>57,1</w:t>
            </w:r>
            <w:r w:rsidR="009A7A70">
              <w:rPr>
                <w:rFonts w:ascii="Times New Roman" w:hAnsi="Times New Roman"/>
                <w:lang w:eastAsia="en-US"/>
              </w:rPr>
              <w:t>%</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Default="00140C9A" w:rsidP="0032238C">
            <w:pPr>
              <w:pStyle w:val="ac"/>
              <w:jc w:val="both"/>
              <w:rPr>
                <w:rFonts w:ascii="Times New Roman" w:eastAsiaTheme="minorEastAsia" w:hAnsi="Times New Roman"/>
                <w:lang w:eastAsia="en-US"/>
              </w:rPr>
            </w:pPr>
            <w:r>
              <w:rPr>
                <w:rFonts w:ascii="Times New Roman" w:hAnsi="Times New Roman"/>
                <w:lang w:eastAsia="en-US"/>
              </w:rPr>
              <w:t>42,9%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33,3%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44,4</w:t>
            </w:r>
            <w:r w:rsidR="009A7A70" w:rsidRPr="009A7A70">
              <w:rPr>
                <w:rFonts w:ascii="Times New Roman" w:hAnsi="Times New Roman"/>
                <w:sz w:val="22"/>
                <w:szCs w:val="22"/>
                <w:lang w:eastAsia="en-US"/>
              </w:rPr>
              <w:t>%</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11,2</w:t>
            </w:r>
            <w:r w:rsidR="009A7A70" w:rsidRPr="009A7A70">
              <w:rPr>
                <w:rFonts w:ascii="Times New Roman" w:hAnsi="Times New Roman"/>
                <w:sz w:val="22"/>
                <w:szCs w:val="22"/>
                <w:lang w:eastAsia="en-US"/>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0</w:t>
            </w:r>
            <w:r w:rsidR="009A7A70" w:rsidRPr="009A7A70">
              <w:rPr>
                <w:rFonts w:ascii="Times New Roman" w:hAnsi="Times New Roman"/>
                <w:sz w:val="22"/>
                <w:szCs w:val="22"/>
                <w:lang w:eastAsia="en-US"/>
              </w:rPr>
              <w: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100</w:t>
            </w:r>
            <w:r w:rsidR="009A7A70" w:rsidRPr="009A7A70">
              <w:rPr>
                <w:rFonts w:ascii="Times New Roman" w:hAnsi="Times New Roman"/>
                <w:sz w:val="22"/>
                <w:szCs w:val="22"/>
                <w:lang w:eastAsia="en-US"/>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Pr="009A7A70" w:rsidRDefault="009A7A70" w:rsidP="0032238C">
            <w:pPr>
              <w:pStyle w:val="ac"/>
              <w:jc w:val="both"/>
              <w:rPr>
                <w:rFonts w:ascii="Times New Roman" w:eastAsiaTheme="minorEastAsia" w:hAnsi="Times New Roman"/>
                <w:sz w:val="22"/>
                <w:szCs w:val="22"/>
                <w:lang w:eastAsia="en-US"/>
              </w:rPr>
            </w:pPr>
            <w:r w:rsidRPr="009A7A70">
              <w:rPr>
                <w:rFonts w:ascii="Times New Roman" w:hAnsi="Times New Roman"/>
                <w:sz w:val="22"/>
                <w:szCs w:val="22"/>
                <w:lang w:eastAsia="en-US"/>
              </w:rPr>
              <w:t>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Pr="008F2E8E" w:rsidRDefault="00BC06F0" w:rsidP="0032238C">
            <w:pPr>
              <w:pStyle w:val="ac"/>
              <w:jc w:val="both"/>
              <w:rPr>
                <w:rFonts w:ascii="Times New Roman" w:eastAsiaTheme="minorEastAsia" w:hAnsi="Times New Roman"/>
                <w:sz w:val="22"/>
                <w:szCs w:val="22"/>
                <w:lang w:eastAsia="en-US"/>
              </w:rPr>
            </w:pPr>
            <w:r>
              <w:rPr>
                <w:rFonts w:ascii="Times New Roman" w:eastAsiaTheme="minorEastAsia" w:hAnsi="Times New Roman"/>
                <w:sz w:val="22"/>
                <w:szCs w:val="22"/>
                <w:lang w:eastAsia="en-US"/>
              </w:rPr>
              <w:t>50</w:t>
            </w:r>
            <w:r w:rsidR="008F2E8E" w:rsidRPr="008F2E8E">
              <w:rPr>
                <w:rFonts w:ascii="Times New Roman" w:eastAsiaTheme="minorEastAsia" w:hAnsi="Times New Roman"/>
                <w:sz w:val="22"/>
                <w:szCs w:val="22"/>
                <w:lang w:eastAsia="en-US"/>
              </w:rPr>
              <w:t>%</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Pr="008F2E8E" w:rsidRDefault="00BC06F0" w:rsidP="0032238C">
            <w:pPr>
              <w:pStyle w:val="ac"/>
              <w:jc w:val="both"/>
              <w:rPr>
                <w:rFonts w:ascii="Times New Roman" w:eastAsiaTheme="minorEastAsia" w:hAnsi="Times New Roman"/>
                <w:sz w:val="22"/>
                <w:szCs w:val="22"/>
                <w:lang w:eastAsia="en-US"/>
              </w:rPr>
            </w:pPr>
            <w:r>
              <w:rPr>
                <w:rFonts w:ascii="Times New Roman" w:eastAsiaTheme="minorEastAsia" w:hAnsi="Times New Roman"/>
                <w:sz w:val="22"/>
                <w:szCs w:val="22"/>
                <w:lang w:eastAsia="en-US"/>
              </w:rPr>
              <w:t>5</w:t>
            </w:r>
            <w:r w:rsidR="008F2E8E" w:rsidRPr="008F2E8E">
              <w:rPr>
                <w:rFonts w:ascii="Times New Roman" w:eastAsiaTheme="minorEastAsia" w:hAnsi="Times New Roman"/>
                <w:sz w:val="22"/>
                <w:szCs w:val="22"/>
                <w:lang w:eastAsia="en-US"/>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A70" w:rsidRPr="008F2E8E" w:rsidRDefault="008F2E8E" w:rsidP="0032238C">
            <w:pPr>
              <w:pStyle w:val="ac"/>
              <w:jc w:val="both"/>
              <w:rPr>
                <w:rFonts w:ascii="Times New Roman" w:eastAsiaTheme="minorEastAsia" w:hAnsi="Times New Roman"/>
                <w:sz w:val="22"/>
                <w:szCs w:val="22"/>
                <w:lang w:eastAsia="en-US"/>
              </w:rPr>
            </w:pPr>
            <w:r w:rsidRPr="008F2E8E">
              <w:rPr>
                <w:rFonts w:ascii="Times New Roman" w:eastAsiaTheme="minorEastAsia" w:hAnsi="Times New Roman"/>
                <w:sz w:val="22"/>
                <w:szCs w:val="22"/>
                <w:lang w:eastAsia="en-US"/>
              </w:rPr>
              <w:t>0%</w:t>
            </w:r>
          </w:p>
        </w:tc>
      </w:tr>
      <w:tr w:rsidR="002B3B81" w:rsidTr="002B3B81">
        <w:trPr>
          <w:trHeight w:val="1153"/>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2B3B81" w:rsidRDefault="002B3B81" w:rsidP="0032238C">
            <w:pPr>
              <w:pStyle w:val="ac"/>
              <w:jc w:val="both"/>
              <w:rPr>
                <w:rFonts w:ascii="Times New Roman" w:eastAsiaTheme="minorEastAsia" w:hAnsi="Times New Roman"/>
                <w:sz w:val="24"/>
                <w:szCs w:val="24"/>
                <w:lang w:eastAsia="en-US"/>
              </w:rPr>
            </w:pPr>
            <w:r w:rsidRPr="002B3B81">
              <w:rPr>
                <w:rFonts w:ascii="Times New Roman" w:hAnsi="Times New Roman"/>
                <w:sz w:val="24"/>
                <w:szCs w:val="24"/>
                <w:lang w:eastAsia="en-US"/>
              </w:rPr>
              <w:t>Коммуникативные</w:t>
            </w:r>
          </w:p>
          <w:p w:rsidR="002B3B81" w:rsidRPr="002B3B81" w:rsidRDefault="002B3B81" w:rsidP="0032238C">
            <w:pPr>
              <w:pStyle w:val="ac"/>
              <w:jc w:val="both"/>
              <w:rPr>
                <w:rFonts w:ascii="Times New Roman" w:eastAsiaTheme="minorEastAsia" w:hAnsi="Times New Roman"/>
                <w:sz w:val="24"/>
                <w:szCs w:val="24"/>
                <w:lang w:eastAsia="en-US"/>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140C9A"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0</w:t>
            </w:r>
            <w:r w:rsidR="002B3B81" w:rsidRPr="009A7A70">
              <w:rPr>
                <w:rFonts w:ascii="Times New Roman" w:hAnsi="Times New Roman"/>
                <w:sz w:val="22"/>
                <w:szCs w:val="22"/>
                <w:lang w:eastAsia="en-US"/>
              </w:rPr>
              <w:t>%</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140C9A"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71,2</w:t>
            </w:r>
            <w:r w:rsidR="009A7A70">
              <w:rPr>
                <w:rFonts w:ascii="Times New Roman" w:hAnsi="Times New Roman"/>
                <w:sz w:val="22"/>
                <w:szCs w:val="22"/>
                <w:lang w:eastAsia="en-US"/>
              </w:rPr>
              <w:t>%</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140C9A"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28,8%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22,2%</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77,7</w:t>
            </w:r>
            <w:r w:rsidR="002B3B81" w:rsidRPr="009A7A70">
              <w:rPr>
                <w:rFonts w:ascii="Times New Roman" w:hAnsi="Times New Roman"/>
                <w:sz w:val="22"/>
                <w:szCs w:val="22"/>
                <w:lang w:eastAsia="en-US"/>
              </w:rPr>
              <w:t>%</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0</w:t>
            </w:r>
            <w:r w:rsidR="00DE26B4">
              <w:rPr>
                <w:rFonts w:ascii="Times New Roman" w:hAnsi="Times New Roman"/>
                <w:sz w:val="22"/>
                <w:szCs w:val="22"/>
                <w:lang w:eastAsia="en-US"/>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0</w:t>
            </w:r>
            <w:r w:rsidR="002B3B81" w:rsidRPr="009A7A70">
              <w:rPr>
                <w:rFonts w:ascii="Times New Roman" w:hAnsi="Times New Roman"/>
                <w:sz w:val="22"/>
                <w:szCs w:val="22"/>
                <w:lang w:eastAsia="en-US"/>
              </w:rPr>
              <w: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BC06F0" w:rsidP="0032238C">
            <w:pPr>
              <w:pStyle w:val="ac"/>
              <w:jc w:val="both"/>
              <w:rPr>
                <w:rFonts w:ascii="Times New Roman" w:eastAsiaTheme="minorEastAsia" w:hAnsi="Times New Roman"/>
                <w:sz w:val="22"/>
                <w:szCs w:val="22"/>
                <w:lang w:eastAsia="en-US"/>
              </w:rPr>
            </w:pPr>
            <w:r>
              <w:rPr>
                <w:rFonts w:ascii="Times New Roman" w:hAnsi="Times New Roman"/>
                <w:sz w:val="22"/>
                <w:szCs w:val="22"/>
                <w:lang w:eastAsia="en-US"/>
              </w:rPr>
              <w:t>100</w:t>
            </w:r>
            <w:r w:rsidR="002B3B81" w:rsidRPr="009A7A70">
              <w:rPr>
                <w:rFonts w:ascii="Times New Roman" w:hAnsi="Times New Roman"/>
                <w:sz w:val="22"/>
                <w:szCs w:val="22"/>
                <w:lang w:eastAsia="en-US"/>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9A7A70" w:rsidRDefault="002B3B81" w:rsidP="0032238C">
            <w:pPr>
              <w:pStyle w:val="ac"/>
              <w:jc w:val="both"/>
              <w:rPr>
                <w:rFonts w:ascii="Times New Roman" w:eastAsiaTheme="minorEastAsia" w:hAnsi="Times New Roman"/>
                <w:sz w:val="22"/>
                <w:szCs w:val="22"/>
                <w:lang w:eastAsia="en-US"/>
              </w:rPr>
            </w:pPr>
            <w:r w:rsidRPr="009A7A70">
              <w:rPr>
                <w:rFonts w:ascii="Times New Roman" w:hAnsi="Times New Roman"/>
                <w:sz w:val="22"/>
                <w:szCs w:val="22"/>
                <w:lang w:eastAsia="en-US"/>
              </w:rPr>
              <w:t>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8F2E8E" w:rsidRDefault="00BC06F0" w:rsidP="0032238C">
            <w:pPr>
              <w:pStyle w:val="ac"/>
              <w:jc w:val="both"/>
              <w:rPr>
                <w:rFonts w:ascii="Times New Roman" w:eastAsiaTheme="minorEastAsia" w:hAnsi="Times New Roman"/>
                <w:sz w:val="22"/>
                <w:szCs w:val="22"/>
                <w:lang w:eastAsia="en-US"/>
              </w:rPr>
            </w:pPr>
            <w:r>
              <w:rPr>
                <w:rFonts w:ascii="Times New Roman" w:eastAsiaTheme="minorEastAsia" w:hAnsi="Times New Roman"/>
                <w:sz w:val="22"/>
                <w:szCs w:val="22"/>
                <w:lang w:eastAsia="en-US"/>
              </w:rPr>
              <w:t>50%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8F2E8E" w:rsidRDefault="00BC06F0" w:rsidP="0032238C">
            <w:pPr>
              <w:pStyle w:val="ac"/>
              <w:jc w:val="both"/>
              <w:rPr>
                <w:rFonts w:ascii="Times New Roman" w:eastAsiaTheme="minorEastAsia" w:hAnsi="Times New Roman"/>
                <w:sz w:val="22"/>
                <w:szCs w:val="22"/>
                <w:lang w:eastAsia="en-US"/>
              </w:rPr>
            </w:pPr>
            <w:r>
              <w:rPr>
                <w:rFonts w:ascii="Times New Roman" w:eastAsiaTheme="minorEastAsia" w:hAnsi="Times New Roman"/>
                <w:sz w:val="22"/>
                <w:szCs w:val="22"/>
                <w:lang w:eastAsia="en-US"/>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3B81" w:rsidRPr="008F2E8E" w:rsidRDefault="008F2E8E" w:rsidP="0032238C">
            <w:pPr>
              <w:pStyle w:val="ac"/>
              <w:jc w:val="both"/>
              <w:rPr>
                <w:rFonts w:ascii="Times New Roman" w:eastAsiaTheme="minorEastAsia" w:hAnsi="Times New Roman"/>
                <w:sz w:val="22"/>
                <w:szCs w:val="22"/>
                <w:lang w:eastAsia="en-US"/>
              </w:rPr>
            </w:pPr>
            <w:r w:rsidRPr="008F2E8E">
              <w:rPr>
                <w:rFonts w:ascii="Times New Roman" w:eastAsiaTheme="minorEastAsia" w:hAnsi="Times New Roman"/>
                <w:sz w:val="22"/>
                <w:szCs w:val="22"/>
                <w:lang w:eastAsia="en-US"/>
              </w:rPr>
              <w:t>0%</w:t>
            </w:r>
          </w:p>
        </w:tc>
      </w:tr>
    </w:tbl>
    <w:p w:rsidR="00BC06F0" w:rsidRDefault="00721BC1" w:rsidP="0032238C">
      <w:pPr>
        <w:spacing w:line="276" w:lineRule="auto"/>
        <w:jc w:val="both"/>
        <w:rPr>
          <w:rFonts w:eastAsia="Times New Roman"/>
        </w:rPr>
      </w:pPr>
      <w:proofErr w:type="gramStart"/>
      <w:r w:rsidRPr="006D2026">
        <w:rPr>
          <w:rFonts w:eastAsia="Times New Roman"/>
        </w:rPr>
        <w:t>По итогам оценки метапредметных результатов сделаем вывод о низкой сформированности</w:t>
      </w:r>
      <w:r w:rsidR="00BC06F0">
        <w:rPr>
          <w:rFonts w:eastAsia="Times New Roman"/>
        </w:rPr>
        <w:t xml:space="preserve"> регулятивных </w:t>
      </w:r>
      <w:proofErr w:type="spellStart"/>
      <w:r w:rsidR="00BC06F0">
        <w:rPr>
          <w:rFonts w:eastAsia="Times New Roman"/>
        </w:rPr>
        <w:t>ууд</w:t>
      </w:r>
      <w:proofErr w:type="spellEnd"/>
      <w:r w:rsidR="00BC06F0">
        <w:rPr>
          <w:rFonts w:eastAsia="Times New Roman"/>
        </w:rPr>
        <w:t xml:space="preserve"> в 1 классе, познавательных </w:t>
      </w:r>
      <w:proofErr w:type="spellStart"/>
      <w:r w:rsidR="00BC06F0">
        <w:rPr>
          <w:rFonts w:eastAsia="Times New Roman"/>
        </w:rPr>
        <w:t>ууд</w:t>
      </w:r>
      <w:proofErr w:type="spellEnd"/>
      <w:r w:rsidR="00BC06F0" w:rsidRPr="00BC06F0">
        <w:rPr>
          <w:rFonts w:eastAsia="Times New Roman"/>
        </w:rPr>
        <w:t xml:space="preserve"> 3 </w:t>
      </w:r>
      <w:r w:rsidR="00BC06F0">
        <w:rPr>
          <w:rFonts w:eastAsia="Times New Roman"/>
        </w:rPr>
        <w:t xml:space="preserve">класс. </w:t>
      </w:r>
      <w:proofErr w:type="gramEnd"/>
    </w:p>
    <w:p w:rsidR="00CA55AF" w:rsidRPr="006D2026" w:rsidRDefault="00CA55AF" w:rsidP="0032238C">
      <w:pPr>
        <w:spacing w:line="276" w:lineRule="auto"/>
        <w:ind w:firstLine="708"/>
        <w:jc w:val="both"/>
      </w:pPr>
      <w:r w:rsidRPr="006D2026">
        <w:t xml:space="preserve">Учителя начальной школы грамотно осуществили системно – </w:t>
      </w:r>
      <w:proofErr w:type="spellStart"/>
      <w:r w:rsidRPr="006D2026">
        <w:t>деятельностный</w:t>
      </w:r>
      <w:proofErr w:type="spellEnd"/>
      <w:r w:rsidRPr="006D2026">
        <w:t xml:space="preserve"> подход в обучении, что способствовало формированию предметных и метапредметных результатов, заложенных в программах начального общего образования.  </w:t>
      </w:r>
    </w:p>
    <w:p w:rsidR="00CC3F28" w:rsidRDefault="00CC3F28" w:rsidP="0032238C">
      <w:pPr>
        <w:jc w:val="both"/>
        <w:rPr>
          <w:b/>
        </w:rPr>
      </w:pPr>
    </w:p>
    <w:p w:rsidR="00CC3F28" w:rsidRDefault="00CC3F28" w:rsidP="0032238C">
      <w:pPr>
        <w:jc w:val="both"/>
        <w:rPr>
          <w:b/>
        </w:rPr>
      </w:pPr>
      <w:r w:rsidRPr="00CC3F28">
        <w:rPr>
          <w:b/>
        </w:rPr>
        <w:t xml:space="preserve">Итоговые контрольные работы в 4-х классах </w:t>
      </w:r>
    </w:p>
    <w:p w:rsidR="00CC3F28" w:rsidRDefault="00CC3F28" w:rsidP="0032238C">
      <w:pPr>
        <w:spacing w:line="276" w:lineRule="auto"/>
        <w:ind w:firstLine="708"/>
        <w:jc w:val="both"/>
      </w:pPr>
      <w:r w:rsidRPr="00CC3F28">
        <w:t xml:space="preserve">Итоговые контрольные работы в 4-х классах проводились в формате новых стандартов. Выпускники начальной школы выполняли </w:t>
      </w:r>
      <w:r w:rsidR="009C1E47">
        <w:t>всероссийские проверочные работы</w:t>
      </w:r>
      <w:r w:rsidR="002158FD">
        <w:t xml:space="preserve"> по математике,</w:t>
      </w:r>
      <w:r w:rsidR="00AA7415">
        <w:t xml:space="preserve"> русскому языку</w:t>
      </w:r>
      <w:r w:rsidR="002158FD">
        <w:t xml:space="preserve"> и окружающему миру</w:t>
      </w:r>
      <w:r w:rsidR="00AA7415">
        <w:t xml:space="preserve">; итоговые </w:t>
      </w:r>
      <w:r w:rsidR="002158FD">
        <w:t xml:space="preserve">диагностические </w:t>
      </w:r>
      <w:r w:rsidR="00AA7415">
        <w:t xml:space="preserve"> работы по </w:t>
      </w:r>
      <w:r w:rsidRPr="00CC3F28">
        <w:t>чита</w:t>
      </w:r>
      <w:r w:rsidR="00AA7415">
        <w:t xml:space="preserve">тельской грамотности и групповому </w:t>
      </w:r>
      <w:r w:rsidRPr="00CC3F28">
        <w:t xml:space="preserve"> проект</w:t>
      </w:r>
      <w:r w:rsidR="00AA7415">
        <w:t>у</w:t>
      </w:r>
      <w:r w:rsidRPr="00CC3F28">
        <w:t>.</w:t>
      </w:r>
    </w:p>
    <w:p w:rsidR="00A16271" w:rsidRDefault="00A16271" w:rsidP="0032238C">
      <w:pPr>
        <w:spacing w:line="276" w:lineRule="auto"/>
        <w:jc w:val="both"/>
        <w:rPr>
          <w:b/>
        </w:rPr>
      </w:pPr>
    </w:p>
    <w:p w:rsidR="00A16271" w:rsidRPr="00BB6A44" w:rsidRDefault="00A16271" w:rsidP="0032238C">
      <w:pPr>
        <w:spacing w:line="276" w:lineRule="auto"/>
        <w:jc w:val="both"/>
        <w:rPr>
          <w:b/>
        </w:rPr>
      </w:pPr>
      <w:r w:rsidRPr="00BB6A44">
        <w:rPr>
          <w:b/>
        </w:rPr>
        <w:t>Всероссийские проверочные работы.</w:t>
      </w:r>
    </w:p>
    <w:p w:rsidR="00AB04DB" w:rsidRPr="00BB6A44" w:rsidRDefault="00AB04DB" w:rsidP="0032238C">
      <w:pPr>
        <w:spacing w:line="276" w:lineRule="auto"/>
        <w:jc w:val="both"/>
        <w:rPr>
          <w:highlight w:val="yellow"/>
        </w:rPr>
      </w:pPr>
    </w:p>
    <w:tbl>
      <w:tblPr>
        <w:tblW w:w="0" w:type="auto"/>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3412"/>
      </w:tblGrid>
      <w:tr w:rsidR="00EC2366" w:rsidRPr="00BB6A44" w:rsidTr="00C75FC7">
        <w:trPr>
          <w:trHeight w:val="442"/>
        </w:trPr>
        <w:tc>
          <w:tcPr>
            <w:tcW w:w="10804" w:type="dxa"/>
            <w:gridSpan w:val="10"/>
            <w:tcBorders>
              <w:top w:val="nil"/>
              <w:left w:val="nil"/>
              <w:bottom w:val="nil"/>
              <w:right w:val="nil"/>
            </w:tcBorders>
          </w:tcPr>
          <w:p w:rsidR="00EC2366" w:rsidRPr="00BB6A44" w:rsidRDefault="00EC2366" w:rsidP="0032238C">
            <w:pPr>
              <w:widowControl w:val="0"/>
              <w:autoSpaceDE w:val="0"/>
              <w:autoSpaceDN w:val="0"/>
              <w:adjustRightInd w:val="0"/>
              <w:spacing w:before="13" w:line="169" w:lineRule="atLeast"/>
              <w:ind w:left="15"/>
              <w:jc w:val="both"/>
            </w:pPr>
            <w:r w:rsidRPr="00BB6A44">
              <w:rPr>
                <w:color w:val="000000"/>
              </w:rPr>
              <w:t xml:space="preserve">Математика - </w:t>
            </w:r>
            <w:r w:rsidRPr="00BB6A44">
              <w:t xml:space="preserve">успеваемость – </w:t>
            </w:r>
            <w:r w:rsidR="00BB6A44" w:rsidRPr="00BB6A44">
              <w:t>50%, качество – 0</w:t>
            </w:r>
            <w:r w:rsidRPr="00BB6A44">
              <w:t>%.</w:t>
            </w:r>
          </w:p>
          <w:p w:rsidR="00EC2366" w:rsidRPr="00BB6A44" w:rsidRDefault="00EC2366" w:rsidP="0032238C">
            <w:pPr>
              <w:widowControl w:val="0"/>
              <w:autoSpaceDE w:val="0"/>
              <w:autoSpaceDN w:val="0"/>
              <w:adjustRightInd w:val="0"/>
              <w:spacing w:before="13" w:line="169" w:lineRule="atLeast"/>
              <w:ind w:left="15"/>
              <w:jc w:val="both"/>
              <w:rPr>
                <w:color w:val="000000"/>
              </w:rPr>
            </w:pPr>
            <w:r w:rsidRPr="00BB6A44">
              <w:rPr>
                <w:color w:val="000000"/>
              </w:rPr>
              <w:t>Максимальный первичный балл: 18</w:t>
            </w:r>
          </w:p>
        </w:tc>
      </w:tr>
      <w:tr w:rsidR="00EC2366" w:rsidRPr="00BB6A44" w:rsidTr="00C75FC7">
        <w:trPr>
          <w:trHeight w:val="194"/>
        </w:trPr>
        <w:tc>
          <w:tcPr>
            <w:tcW w:w="10804" w:type="dxa"/>
            <w:gridSpan w:val="10"/>
            <w:tcBorders>
              <w:top w:val="nil"/>
              <w:left w:val="nil"/>
              <w:bottom w:val="nil"/>
              <w:right w:val="nil"/>
            </w:tcBorders>
          </w:tcPr>
          <w:p w:rsidR="00EC2366" w:rsidRPr="00BB6A44" w:rsidRDefault="00EC2366" w:rsidP="0032238C">
            <w:pPr>
              <w:widowControl w:val="0"/>
              <w:autoSpaceDE w:val="0"/>
              <w:autoSpaceDN w:val="0"/>
              <w:adjustRightInd w:val="0"/>
              <w:jc w:val="both"/>
              <w:rPr>
                <w:color w:val="000000"/>
              </w:rPr>
            </w:pPr>
          </w:p>
        </w:tc>
      </w:tr>
      <w:tr w:rsidR="00EC2366" w:rsidRPr="00BB6A44" w:rsidTr="00C75FC7">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b/>
                <w:bCs/>
                <w:color w:val="000000"/>
              </w:rPr>
            </w:pPr>
            <w:r w:rsidRPr="00BB6A44">
              <w:rPr>
                <w:b/>
                <w:bCs/>
                <w:color w:val="00000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b/>
                <w:bCs/>
                <w:color w:val="000000"/>
              </w:rPr>
            </w:pPr>
            <w:r w:rsidRPr="00BB6A44">
              <w:rPr>
                <w:b/>
                <w:bCs/>
                <w:color w:val="000000"/>
              </w:rPr>
              <w:t xml:space="preserve">Кол-во </w:t>
            </w:r>
            <w:proofErr w:type="spellStart"/>
            <w:r w:rsidRPr="00BB6A44">
              <w:rPr>
                <w:b/>
                <w:bCs/>
                <w:color w:val="000000"/>
              </w:rPr>
              <w:t>уч</w:t>
            </w:r>
            <w:proofErr w:type="spellEnd"/>
            <w:r w:rsidRPr="00BB6A44">
              <w:rPr>
                <w:b/>
                <w:bCs/>
                <w:color w:val="000000"/>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b/>
                <w:bCs/>
                <w:color w:val="000000"/>
              </w:rPr>
            </w:pPr>
            <w:r w:rsidRPr="00BB6A44">
              <w:rPr>
                <w:b/>
                <w:bCs/>
                <w:color w:val="000000"/>
              </w:rPr>
              <w:t xml:space="preserve">Распределение групп баллов </w:t>
            </w:r>
            <w:proofErr w:type="gramStart"/>
            <w:r w:rsidRPr="00BB6A44">
              <w:rPr>
                <w:b/>
                <w:bCs/>
                <w:color w:val="000000"/>
              </w:rPr>
              <w:t>в</w:t>
            </w:r>
            <w:proofErr w:type="gramEnd"/>
            <w:r w:rsidRPr="00BB6A44">
              <w:rPr>
                <w:b/>
                <w:bCs/>
                <w:color w:val="000000"/>
              </w:rPr>
              <w:t xml:space="preserve"> %</w:t>
            </w:r>
          </w:p>
        </w:tc>
      </w:tr>
      <w:tr w:rsidR="00EC2366" w:rsidRPr="00BB6A44" w:rsidTr="00C75FC7">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EC2366" w:rsidRPr="00BB6A44" w:rsidRDefault="00EC2366" w:rsidP="0032238C">
            <w:pPr>
              <w:widowControl w:val="0"/>
              <w:autoSpaceDE w:val="0"/>
              <w:autoSpaceDN w:val="0"/>
              <w:adjustRightInd w:val="0"/>
              <w:jc w:val="both"/>
            </w:pPr>
          </w:p>
        </w:tc>
        <w:tc>
          <w:tcPr>
            <w:tcW w:w="682" w:type="dxa"/>
            <w:vMerge/>
            <w:tcBorders>
              <w:top w:val="single" w:sz="8" w:space="0" w:color="000000"/>
              <w:left w:val="single" w:sz="8" w:space="0" w:color="000000"/>
              <w:bottom w:val="single" w:sz="8" w:space="0" w:color="000000"/>
              <w:right w:val="single" w:sz="8" w:space="0" w:color="000000"/>
            </w:tcBorders>
          </w:tcPr>
          <w:p w:rsidR="00EC2366" w:rsidRPr="00BB6A44" w:rsidRDefault="00EC2366" w:rsidP="0032238C">
            <w:pPr>
              <w:widowControl w:val="0"/>
              <w:autoSpaceDE w:val="0"/>
              <w:autoSpaceDN w:val="0"/>
              <w:adjustRightInd w:val="0"/>
              <w:jc w:val="both"/>
            </w:pPr>
          </w:p>
        </w:tc>
        <w:tc>
          <w:tcPr>
            <w:tcW w:w="455"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color w:val="000000"/>
              </w:rPr>
            </w:pPr>
            <w:r w:rsidRPr="00BB6A44">
              <w:rPr>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color w:val="000000"/>
              </w:rPr>
            </w:pPr>
            <w:r w:rsidRPr="00BB6A44">
              <w:rPr>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color w:val="000000"/>
              </w:rPr>
            </w:pPr>
            <w:r w:rsidRPr="00BB6A44">
              <w:rPr>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color w:val="000000"/>
              </w:rPr>
            </w:pPr>
            <w:r w:rsidRPr="00BB6A44">
              <w:rPr>
                <w:color w:val="000000"/>
              </w:rPr>
              <w:t>5</w:t>
            </w:r>
          </w:p>
        </w:tc>
      </w:tr>
      <w:tr w:rsidR="00EC2366" w:rsidRPr="00BB6A44" w:rsidTr="00C75FC7">
        <w:trPr>
          <w:gridAfter w:val="1"/>
          <w:wAfter w:w="3412" w:type="dxa"/>
          <w:trHeight w:val="77"/>
        </w:trPr>
        <w:tc>
          <w:tcPr>
            <w:tcW w:w="7392" w:type="dxa"/>
            <w:gridSpan w:val="9"/>
            <w:tcBorders>
              <w:top w:val="nil"/>
              <w:left w:val="nil"/>
              <w:bottom w:val="nil"/>
              <w:right w:val="nil"/>
            </w:tcBorders>
          </w:tcPr>
          <w:p w:rsidR="00EC2366" w:rsidRPr="00BB6A44" w:rsidRDefault="00EC2366" w:rsidP="0032238C">
            <w:pPr>
              <w:widowControl w:val="0"/>
              <w:autoSpaceDE w:val="0"/>
              <w:autoSpaceDN w:val="0"/>
              <w:adjustRightInd w:val="0"/>
              <w:jc w:val="both"/>
              <w:rPr>
                <w:color w:val="000000"/>
              </w:rPr>
            </w:pPr>
          </w:p>
        </w:tc>
      </w:tr>
      <w:tr w:rsidR="00EC2366" w:rsidRPr="00BB6A44" w:rsidTr="00C75FC7">
        <w:trPr>
          <w:gridAfter w:val="1"/>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EC2366" w:rsidRPr="00BB6A44" w:rsidRDefault="00EC2366" w:rsidP="0032238C">
            <w:pPr>
              <w:widowControl w:val="0"/>
              <w:autoSpaceDE w:val="0"/>
              <w:autoSpaceDN w:val="0"/>
              <w:adjustRightInd w:val="0"/>
              <w:spacing w:before="13" w:line="156" w:lineRule="atLeast"/>
              <w:ind w:left="15"/>
              <w:jc w:val="both"/>
              <w:rPr>
                <w:b/>
                <w:bCs/>
                <w:color w:val="000000"/>
              </w:rPr>
            </w:pPr>
            <w:r w:rsidRPr="00BB6A44">
              <w:rPr>
                <w:b/>
                <w:bCs/>
                <w:color w:val="000000"/>
              </w:rPr>
              <w:lastRenderedPageBreak/>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EC2366" w:rsidRPr="00BB6A44" w:rsidRDefault="00EC2366" w:rsidP="0032238C">
            <w:pPr>
              <w:widowControl w:val="0"/>
              <w:autoSpaceDE w:val="0"/>
              <w:autoSpaceDN w:val="0"/>
              <w:adjustRightInd w:val="0"/>
              <w:spacing w:before="13" w:line="104" w:lineRule="atLeast"/>
              <w:ind w:left="15"/>
              <w:jc w:val="both"/>
              <w:rPr>
                <w:color w:val="000000"/>
              </w:rPr>
            </w:pPr>
            <w:r w:rsidRPr="00BB6A44">
              <w:rPr>
                <w:color w:val="000000"/>
              </w:rPr>
              <w:t>1368910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color w:val="000000"/>
              </w:rPr>
            </w:pPr>
            <w:r w:rsidRPr="00BB6A44">
              <w:rPr>
                <w:color w:val="000000"/>
              </w:rPr>
              <w:t>2.2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color w:val="000000"/>
              </w:rPr>
            </w:pPr>
            <w:r w:rsidRPr="00BB6A44">
              <w:rPr>
                <w:color w:val="000000"/>
              </w:rPr>
              <w:t>19.2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b/>
                <w:bCs/>
                <w:color w:val="000000"/>
              </w:rPr>
            </w:pPr>
            <w:r w:rsidRPr="00BB6A44">
              <w:rPr>
                <w:b/>
                <w:bCs/>
                <w:color w:val="000000"/>
              </w:rPr>
              <w:t>31.9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b/>
                <w:bCs/>
                <w:color w:val="000000"/>
              </w:rPr>
            </w:pPr>
            <w:r w:rsidRPr="00BB6A44">
              <w:rPr>
                <w:b/>
                <w:bCs/>
                <w:color w:val="000000"/>
              </w:rPr>
              <w:t>46.7</w:t>
            </w:r>
          </w:p>
        </w:tc>
      </w:tr>
      <w:tr w:rsidR="00EC2366" w:rsidRPr="00BB6A44" w:rsidTr="00C75FC7">
        <w:trPr>
          <w:gridAfter w:val="1"/>
          <w:wAfter w:w="3412" w:type="dxa"/>
          <w:trHeight w:val="273"/>
        </w:trPr>
        <w:tc>
          <w:tcPr>
            <w:tcW w:w="168" w:type="dxa"/>
            <w:vMerge w:val="restart"/>
            <w:tcBorders>
              <w:top w:val="nil"/>
              <w:left w:val="nil"/>
              <w:bottom w:val="nil"/>
              <w:right w:val="nil"/>
            </w:tcBorders>
          </w:tcPr>
          <w:p w:rsidR="00EC2366" w:rsidRPr="00BB6A44" w:rsidRDefault="00EC2366" w:rsidP="0032238C">
            <w:pPr>
              <w:widowControl w:val="0"/>
              <w:autoSpaceDE w:val="0"/>
              <w:autoSpaceDN w:val="0"/>
              <w:adjustRightInd w:val="0"/>
              <w:jc w:val="both"/>
              <w:rPr>
                <w:color w:val="00000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EC2366" w:rsidRPr="00BB6A44" w:rsidRDefault="00EC2366" w:rsidP="0032238C">
            <w:pPr>
              <w:widowControl w:val="0"/>
              <w:autoSpaceDE w:val="0"/>
              <w:autoSpaceDN w:val="0"/>
              <w:adjustRightInd w:val="0"/>
              <w:spacing w:before="13" w:line="156" w:lineRule="atLeast"/>
              <w:ind w:left="15"/>
              <w:jc w:val="both"/>
              <w:rPr>
                <w:b/>
                <w:bCs/>
                <w:color w:val="000000"/>
              </w:rPr>
            </w:pPr>
            <w:r w:rsidRPr="00BB6A44">
              <w:rPr>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43" w:lineRule="atLeast"/>
              <w:ind w:left="15"/>
              <w:jc w:val="both"/>
              <w:rPr>
                <w:color w:val="000000"/>
              </w:rPr>
            </w:pPr>
            <w:r w:rsidRPr="00BB6A44">
              <w:rPr>
                <w:color w:val="000000"/>
              </w:rPr>
              <w:t>28068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color w:val="000000"/>
              </w:rPr>
            </w:pPr>
            <w:r w:rsidRPr="00BB6A44">
              <w:rPr>
                <w:color w:val="000000"/>
              </w:rPr>
              <w:t>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color w:val="000000"/>
              </w:rPr>
            </w:pPr>
            <w:r w:rsidRPr="00BB6A44">
              <w:rPr>
                <w:color w:val="000000"/>
              </w:rPr>
              <w:t>17.2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b/>
                <w:bCs/>
                <w:color w:val="000000"/>
              </w:rPr>
            </w:pPr>
            <w:r w:rsidRPr="00BB6A44">
              <w:rPr>
                <w:b/>
                <w:bCs/>
                <w:color w:val="000000"/>
              </w:rPr>
              <w:t>28.2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b/>
                <w:bCs/>
                <w:color w:val="000000"/>
              </w:rPr>
            </w:pPr>
            <w:r w:rsidRPr="00BB6A44">
              <w:rPr>
                <w:b/>
                <w:bCs/>
                <w:color w:val="000000"/>
              </w:rPr>
              <w:t>53</w:t>
            </w:r>
          </w:p>
        </w:tc>
      </w:tr>
      <w:tr w:rsidR="00EC2366" w:rsidRPr="00BB6A44" w:rsidTr="00C75FC7">
        <w:trPr>
          <w:gridAfter w:val="1"/>
          <w:wAfter w:w="3412" w:type="dxa"/>
          <w:trHeight w:val="260"/>
        </w:trPr>
        <w:tc>
          <w:tcPr>
            <w:tcW w:w="168" w:type="dxa"/>
            <w:vMerge/>
            <w:tcBorders>
              <w:top w:val="nil"/>
              <w:left w:val="nil"/>
              <w:bottom w:val="nil"/>
              <w:right w:val="nil"/>
            </w:tcBorders>
          </w:tcPr>
          <w:p w:rsidR="00EC2366" w:rsidRPr="00BB6A44" w:rsidRDefault="00EC2366" w:rsidP="0032238C">
            <w:pPr>
              <w:widowControl w:val="0"/>
              <w:autoSpaceDE w:val="0"/>
              <w:autoSpaceDN w:val="0"/>
              <w:adjustRightInd w:val="0"/>
              <w:jc w:val="both"/>
            </w:pPr>
          </w:p>
        </w:tc>
        <w:tc>
          <w:tcPr>
            <w:tcW w:w="170" w:type="dxa"/>
            <w:vMerge w:val="restart"/>
            <w:tcBorders>
              <w:top w:val="nil"/>
              <w:left w:val="nil"/>
              <w:bottom w:val="nil"/>
              <w:right w:val="nil"/>
            </w:tcBorders>
          </w:tcPr>
          <w:p w:rsidR="00EC2366" w:rsidRPr="00BB6A44" w:rsidRDefault="00EC2366" w:rsidP="0032238C">
            <w:pPr>
              <w:widowControl w:val="0"/>
              <w:autoSpaceDE w:val="0"/>
              <w:autoSpaceDN w:val="0"/>
              <w:adjustRightInd w:val="0"/>
              <w:jc w:val="both"/>
              <w:rPr>
                <w:color w:val="00000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EC2366" w:rsidRPr="00BB6A44" w:rsidRDefault="00EC2366" w:rsidP="0032238C">
            <w:pPr>
              <w:widowControl w:val="0"/>
              <w:autoSpaceDE w:val="0"/>
              <w:autoSpaceDN w:val="0"/>
              <w:adjustRightInd w:val="0"/>
              <w:spacing w:before="13" w:line="130" w:lineRule="atLeast"/>
              <w:ind w:left="15"/>
              <w:jc w:val="both"/>
              <w:rPr>
                <w:b/>
                <w:bCs/>
                <w:color w:val="000000"/>
              </w:rPr>
            </w:pPr>
            <w:r w:rsidRPr="00BB6A44">
              <w:rPr>
                <w:b/>
                <w:bCs/>
                <w:color w:val="00000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43" w:lineRule="atLeast"/>
              <w:ind w:left="15"/>
              <w:jc w:val="both"/>
              <w:rPr>
                <w:color w:val="000000"/>
              </w:rPr>
            </w:pPr>
            <w:r w:rsidRPr="00BB6A44">
              <w:rPr>
                <w:color w:val="000000"/>
              </w:rPr>
              <w:t>274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color w:val="000000"/>
              </w:rPr>
            </w:pPr>
            <w:r w:rsidRPr="00BB6A44">
              <w:rPr>
                <w:color w:val="000000"/>
              </w:rPr>
              <w:t>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color w:val="000000"/>
              </w:rPr>
            </w:pPr>
            <w:r w:rsidRPr="00BB6A44">
              <w:rPr>
                <w:color w:val="000000"/>
              </w:rPr>
              <w:t>28.1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b/>
                <w:bCs/>
                <w:color w:val="000000"/>
              </w:rPr>
            </w:pPr>
            <w:r w:rsidRPr="00BB6A44">
              <w:rPr>
                <w:b/>
                <w:bCs/>
                <w:color w:val="000000"/>
              </w:rPr>
              <w:t>26.6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b/>
                <w:bCs/>
                <w:color w:val="000000"/>
              </w:rPr>
            </w:pPr>
            <w:r w:rsidRPr="00BB6A44">
              <w:rPr>
                <w:b/>
                <w:bCs/>
                <w:color w:val="000000"/>
              </w:rPr>
              <w:t>42.3</w:t>
            </w:r>
          </w:p>
        </w:tc>
      </w:tr>
      <w:tr w:rsidR="00EC2366" w:rsidRPr="00BB6A44" w:rsidTr="00C75FC7">
        <w:trPr>
          <w:gridAfter w:val="1"/>
          <w:wAfter w:w="3412" w:type="dxa"/>
          <w:trHeight w:val="491"/>
        </w:trPr>
        <w:tc>
          <w:tcPr>
            <w:tcW w:w="168" w:type="dxa"/>
            <w:vMerge/>
            <w:tcBorders>
              <w:top w:val="nil"/>
              <w:left w:val="nil"/>
              <w:bottom w:val="nil"/>
              <w:right w:val="nil"/>
            </w:tcBorders>
          </w:tcPr>
          <w:p w:rsidR="00EC2366" w:rsidRPr="00BB6A44" w:rsidRDefault="00EC2366" w:rsidP="0032238C">
            <w:pPr>
              <w:widowControl w:val="0"/>
              <w:autoSpaceDE w:val="0"/>
              <w:autoSpaceDN w:val="0"/>
              <w:adjustRightInd w:val="0"/>
              <w:jc w:val="both"/>
            </w:pPr>
          </w:p>
        </w:tc>
        <w:tc>
          <w:tcPr>
            <w:tcW w:w="170" w:type="dxa"/>
            <w:vMerge/>
            <w:tcBorders>
              <w:top w:val="nil"/>
              <w:left w:val="nil"/>
              <w:bottom w:val="nil"/>
              <w:right w:val="nil"/>
            </w:tcBorders>
          </w:tcPr>
          <w:p w:rsidR="00EC2366" w:rsidRPr="00BB6A44" w:rsidRDefault="00EC2366" w:rsidP="0032238C">
            <w:pPr>
              <w:widowControl w:val="0"/>
              <w:autoSpaceDE w:val="0"/>
              <w:autoSpaceDN w:val="0"/>
              <w:adjustRightInd w:val="0"/>
              <w:jc w:val="both"/>
            </w:pPr>
          </w:p>
        </w:tc>
        <w:tc>
          <w:tcPr>
            <w:tcW w:w="171" w:type="dxa"/>
            <w:tcBorders>
              <w:top w:val="nil"/>
              <w:left w:val="nil"/>
              <w:bottom w:val="nil"/>
              <w:right w:val="nil"/>
            </w:tcBorders>
          </w:tcPr>
          <w:p w:rsidR="00EC2366" w:rsidRPr="00BB6A44" w:rsidRDefault="00EC2366" w:rsidP="0032238C">
            <w:pPr>
              <w:widowControl w:val="0"/>
              <w:autoSpaceDE w:val="0"/>
              <w:autoSpaceDN w:val="0"/>
              <w:adjustRightInd w:val="0"/>
              <w:jc w:val="both"/>
              <w:rPr>
                <w:color w:val="00000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color w:val="000000"/>
              </w:rPr>
            </w:pPr>
            <w:r w:rsidRPr="00BB6A44">
              <w:rPr>
                <w:color w:val="000000"/>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30" w:lineRule="atLeast"/>
              <w:ind w:left="15"/>
              <w:jc w:val="both"/>
              <w:rPr>
                <w:color w:val="000000"/>
              </w:rPr>
            </w:pPr>
            <w:r w:rsidRPr="00BB6A44">
              <w:rPr>
                <w:color w:val="00000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color w:val="000000"/>
              </w:rPr>
            </w:pPr>
            <w:r w:rsidRPr="00BB6A44">
              <w:rPr>
                <w:color w:val="000000"/>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color w:val="000000"/>
              </w:rPr>
            </w:pPr>
            <w:r w:rsidRPr="00BB6A44">
              <w:rPr>
                <w:color w:val="000000"/>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color w:val="000000"/>
              </w:rPr>
            </w:pPr>
            <w:r w:rsidRPr="00BB6A44">
              <w:rPr>
                <w:color w:val="000000"/>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EC2366" w:rsidRPr="00BB6A44" w:rsidRDefault="00EC2366" w:rsidP="0032238C">
            <w:pPr>
              <w:widowControl w:val="0"/>
              <w:autoSpaceDE w:val="0"/>
              <w:autoSpaceDN w:val="0"/>
              <w:adjustRightInd w:val="0"/>
              <w:spacing w:before="13" w:line="117" w:lineRule="atLeast"/>
              <w:ind w:left="15"/>
              <w:jc w:val="both"/>
              <w:rPr>
                <w:color w:val="000000"/>
              </w:rPr>
            </w:pPr>
            <w:r w:rsidRPr="00BB6A44">
              <w:rPr>
                <w:color w:val="000000"/>
              </w:rPr>
              <w:t>0</w:t>
            </w:r>
          </w:p>
        </w:tc>
      </w:tr>
    </w:tbl>
    <w:p w:rsidR="00EC2366" w:rsidRPr="00BB6A44" w:rsidRDefault="00EC2366" w:rsidP="0032238C">
      <w:pPr>
        <w:spacing w:line="276" w:lineRule="auto"/>
        <w:jc w:val="both"/>
      </w:pPr>
    </w:p>
    <w:p w:rsidR="00C073DA" w:rsidRPr="00BB6A44" w:rsidRDefault="00C073DA" w:rsidP="0032238C">
      <w:pPr>
        <w:spacing w:line="276" w:lineRule="auto"/>
        <w:jc w:val="both"/>
      </w:pPr>
      <w:r w:rsidRPr="00BB6A44">
        <w:t xml:space="preserve">Русский </w:t>
      </w:r>
      <w:r w:rsidR="00301208" w:rsidRPr="00BB6A44">
        <w:t>язык – успеваемость – 83,3%, качество – 16,7</w:t>
      </w:r>
      <w:r w:rsidR="000F521D" w:rsidRPr="00BB6A44">
        <w:t>%.</w:t>
      </w:r>
    </w:p>
    <w:tbl>
      <w:tblPr>
        <w:tblW w:w="10804" w:type="dxa"/>
        <w:tblInd w:w="15" w:type="dxa"/>
        <w:tblLayout w:type="fixed"/>
        <w:tblCellMar>
          <w:left w:w="15" w:type="dxa"/>
          <w:right w:w="15" w:type="dxa"/>
        </w:tblCellMar>
        <w:tblLook w:val="0000"/>
      </w:tblPr>
      <w:tblGrid>
        <w:gridCol w:w="168"/>
        <w:gridCol w:w="170"/>
        <w:gridCol w:w="88"/>
        <w:gridCol w:w="83"/>
        <w:gridCol w:w="4380"/>
        <w:gridCol w:w="682"/>
        <w:gridCol w:w="455"/>
        <w:gridCol w:w="455"/>
        <w:gridCol w:w="456"/>
        <w:gridCol w:w="455"/>
        <w:gridCol w:w="3412"/>
      </w:tblGrid>
      <w:tr w:rsidR="00301208" w:rsidRPr="00BB6A44" w:rsidTr="00BB6A44">
        <w:trPr>
          <w:trHeight w:val="442"/>
        </w:trPr>
        <w:tc>
          <w:tcPr>
            <w:tcW w:w="10804" w:type="dxa"/>
            <w:gridSpan w:val="11"/>
            <w:tcBorders>
              <w:top w:val="nil"/>
              <w:left w:val="nil"/>
              <w:bottom w:val="nil"/>
              <w:right w:val="nil"/>
            </w:tcBorders>
          </w:tcPr>
          <w:p w:rsidR="00BB6A44" w:rsidRPr="00BB6A44" w:rsidRDefault="00301208" w:rsidP="0032238C">
            <w:pPr>
              <w:widowControl w:val="0"/>
              <w:autoSpaceDE w:val="0"/>
              <w:autoSpaceDN w:val="0"/>
              <w:adjustRightInd w:val="0"/>
              <w:spacing w:before="13" w:line="169" w:lineRule="atLeast"/>
              <w:ind w:left="15"/>
              <w:jc w:val="both"/>
              <w:rPr>
                <w:color w:val="000000"/>
              </w:rPr>
            </w:pPr>
            <w:r w:rsidRPr="00BB6A44">
              <w:rPr>
                <w:color w:val="000000"/>
              </w:rPr>
              <w:t>Максимальный первичный балл: 38</w:t>
            </w:r>
          </w:p>
        </w:tc>
      </w:tr>
      <w:tr w:rsidR="00301208" w:rsidRPr="00BB6A44" w:rsidTr="00BB6A44">
        <w:trPr>
          <w:trHeight w:val="194"/>
        </w:trPr>
        <w:tc>
          <w:tcPr>
            <w:tcW w:w="10804" w:type="dxa"/>
            <w:gridSpan w:val="11"/>
            <w:tcBorders>
              <w:top w:val="nil"/>
              <w:left w:val="nil"/>
              <w:bottom w:val="nil"/>
              <w:right w:val="nil"/>
            </w:tcBorders>
          </w:tcPr>
          <w:p w:rsidR="00301208" w:rsidRPr="00BB6A44" w:rsidRDefault="00301208" w:rsidP="0032238C">
            <w:pPr>
              <w:widowControl w:val="0"/>
              <w:autoSpaceDE w:val="0"/>
              <w:autoSpaceDN w:val="0"/>
              <w:adjustRightInd w:val="0"/>
              <w:jc w:val="both"/>
              <w:rPr>
                <w:color w:val="000000"/>
              </w:rPr>
            </w:pPr>
          </w:p>
        </w:tc>
      </w:tr>
      <w:tr w:rsidR="00301208" w:rsidRPr="00BB6A44" w:rsidTr="00BB6A44">
        <w:trPr>
          <w:gridAfter w:val="1"/>
          <w:wAfter w:w="3412" w:type="dxa"/>
          <w:trHeight w:val="540"/>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b/>
                <w:bCs/>
                <w:color w:val="000000"/>
              </w:rPr>
            </w:pPr>
            <w:r w:rsidRPr="00BB6A44">
              <w:rPr>
                <w:b/>
                <w:bCs/>
                <w:color w:val="00000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b/>
                <w:bCs/>
                <w:color w:val="000000"/>
              </w:rPr>
            </w:pPr>
            <w:r w:rsidRPr="00BB6A44">
              <w:rPr>
                <w:b/>
                <w:bCs/>
                <w:color w:val="000000"/>
              </w:rPr>
              <w:t xml:space="preserve">Кол-во </w:t>
            </w:r>
            <w:proofErr w:type="spellStart"/>
            <w:r w:rsidRPr="00BB6A44">
              <w:rPr>
                <w:b/>
                <w:bCs/>
                <w:color w:val="000000"/>
              </w:rPr>
              <w:t>уч</w:t>
            </w:r>
            <w:proofErr w:type="spellEnd"/>
            <w:r w:rsidRPr="00BB6A44">
              <w:rPr>
                <w:b/>
                <w:bCs/>
                <w:color w:val="000000"/>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b/>
                <w:bCs/>
                <w:color w:val="000000"/>
              </w:rPr>
            </w:pPr>
            <w:r w:rsidRPr="00BB6A44">
              <w:rPr>
                <w:b/>
                <w:bCs/>
                <w:color w:val="000000"/>
              </w:rPr>
              <w:t xml:space="preserve">Распределение групп баллов </w:t>
            </w:r>
            <w:proofErr w:type="gramStart"/>
            <w:r w:rsidRPr="00BB6A44">
              <w:rPr>
                <w:b/>
                <w:bCs/>
                <w:color w:val="000000"/>
              </w:rPr>
              <w:t>в</w:t>
            </w:r>
            <w:proofErr w:type="gramEnd"/>
            <w:r w:rsidRPr="00BB6A44">
              <w:rPr>
                <w:b/>
                <w:bCs/>
                <w:color w:val="000000"/>
              </w:rPr>
              <w:t xml:space="preserve"> %</w:t>
            </w:r>
          </w:p>
        </w:tc>
      </w:tr>
      <w:tr w:rsidR="00301208" w:rsidRPr="00BB6A44" w:rsidTr="00BB6A44">
        <w:trPr>
          <w:gridAfter w:val="1"/>
          <w:wAfter w:w="3412" w:type="dxa"/>
          <w:trHeight w:val="393"/>
        </w:trPr>
        <w:tc>
          <w:tcPr>
            <w:tcW w:w="4889" w:type="dxa"/>
            <w:gridSpan w:val="5"/>
            <w:vMerge/>
            <w:tcBorders>
              <w:top w:val="single" w:sz="8" w:space="0" w:color="000000"/>
              <w:left w:val="single" w:sz="8" w:space="0" w:color="000000"/>
              <w:bottom w:val="single" w:sz="8" w:space="0" w:color="000000"/>
              <w:right w:val="single" w:sz="8" w:space="0" w:color="000000"/>
            </w:tcBorders>
          </w:tcPr>
          <w:p w:rsidR="00301208" w:rsidRPr="00BB6A44" w:rsidRDefault="00301208" w:rsidP="0032238C">
            <w:pPr>
              <w:widowControl w:val="0"/>
              <w:autoSpaceDE w:val="0"/>
              <w:autoSpaceDN w:val="0"/>
              <w:adjustRightInd w:val="0"/>
              <w:jc w:val="both"/>
            </w:pPr>
          </w:p>
        </w:tc>
        <w:tc>
          <w:tcPr>
            <w:tcW w:w="682" w:type="dxa"/>
            <w:vMerge/>
            <w:tcBorders>
              <w:top w:val="single" w:sz="8" w:space="0" w:color="000000"/>
              <w:left w:val="single" w:sz="8" w:space="0" w:color="000000"/>
              <w:bottom w:val="single" w:sz="8" w:space="0" w:color="000000"/>
              <w:right w:val="single" w:sz="8" w:space="0" w:color="000000"/>
            </w:tcBorders>
          </w:tcPr>
          <w:p w:rsidR="00301208" w:rsidRPr="00BB6A44" w:rsidRDefault="00301208" w:rsidP="0032238C">
            <w:pPr>
              <w:widowControl w:val="0"/>
              <w:autoSpaceDE w:val="0"/>
              <w:autoSpaceDN w:val="0"/>
              <w:adjustRightInd w:val="0"/>
              <w:jc w:val="both"/>
            </w:pPr>
          </w:p>
        </w:tc>
        <w:tc>
          <w:tcPr>
            <w:tcW w:w="455"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color w:val="000000"/>
              </w:rPr>
            </w:pPr>
            <w:r w:rsidRPr="00BB6A44">
              <w:rPr>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color w:val="000000"/>
              </w:rPr>
            </w:pPr>
            <w:r w:rsidRPr="00BB6A44">
              <w:rPr>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color w:val="000000"/>
              </w:rPr>
            </w:pPr>
            <w:r w:rsidRPr="00BB6A44">
              <w:rPr>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color w:val="000000"/>
              </w:rPr>
            </w:pPr>
            <w:r w:rsidRPr="00BB6A44">
              <w:rPr>
                <w:color w:val="000000"/>
              </w:rPr>
              <w:t>5</w:t>
            </w:r>
          </w:p>
        </w:tc>
      </w:tr>
      <w:tr w:rsidR="00301208" w:rsidRPr="00BB6A44" w:rsidTr="00BB6A44">
        <w:trPr>
          <w:gridAfter w:val="1"/>
          <w:wAfter w:w="3412" w:type="dxa"/>
          <w:trHeight w:val="77"/>
        </w:trPr>
        <w:tc>
          <w:tcPr>
            <w:tcW w:w="7392" w:type="dxa"/>
            <w:gridSpan w:val="10"/>
            <w:tcBorders>
              <w:top w:val="nil"/>
              <w:left w:val="nil"/>
              <w:bottom w:val="nil"/>
              <w:right w:val="nil"/>
            </w:tcBorders>
          </w:tcPr>
          <w:p w:rsidR="00301208" w:rsidRPr="00BB6A44" w:rsidRDefault="00301208" w:rsidP="0032238C">
            <w:pPr>
              <w:widowControl w:val="0"/>
              <w:autoSpaceDE w:val="0"/>
              <w:autoSpaceDN w:val="0"/>
              <w:adjustRightInd w:val="0"/>
              <w:jc w:val="both"/>
              <w:rPr>
                <w:color w:val="000000"/>
              </w:rPr>
            </w:pPr>
          </w:p>
        </w:tc>
      </w:tr>
      <w:tr w:rsidR="00301208" w:rsidRPr="00BB6A44" w:rsidTr="00BB6A44">
        <w:trPr>
          <w:gridAfter w:val="1"/>
          <w:wAfter w:w="3412" w:type="dxa"/>
          <w:trHeight w:val="377"/>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301208" w:rsidRPr="00BB6A44" w:rsidRDefault="00301208" w:rsidP="0032238C">
            <w:pPr>
              <w:widowControl w:val="0"/>
              <w:autoSpaceDE w:val="0"/>
              <w:autoSpaceDN w:val="0"/>
              <w:adjustRightInd w:val="0"/>
              <w:spacing w:before="13" w:line="156" w:lineRule="atLeast"/>
              <w:ind w:left="15"/>
              <w:jc w:val="both"/>
              <w:rPr>
                <w:b/>
                <w:bCs/>
                <w:color w:val="000000"/>
              </w:rPr>
            </w:pPr>
            <w:r w:rsidRPr="00BB6A44">
              <w:rPr>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01208" w:rsidRPr="00BB6A44" w:rsidRDefault="00301208" w:rsidP="0032238C">
            <w:pPr>
              <w:widowControl w:val="0"/>
              <w:autoSpaceDE w:val="0"/>
              <w:autoSpaceDN w:val="0"/>
              <w:adjustRightInd w:val="0"/>
              <w:spacing w:before="13" w:line="104" w:lineRule="atLeast"/>
              <w:ind w:left="15"/>
              <w:jc w:val="both"/>
              <w:rPr>
                <w:color w:val="000000"/>
              </w:rPr>
            </w:pPr>
            <w:r w:rsidRPr="00BB6A44">
              <w:rPr>
                <w:color w:val="000000"/>
              </w:rPr>
              <w:t>1343844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color w:val="000000"/>
              </w:rPr>
            </w:pPr>
            <w:r w:rsidRPr="00BB6A44">
              <w:rPr>
                <w:color w:val="000000"/>
              </w:rPr>
              <w:t>3.8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color w:val="000000"/>
              </w:rPr>
            </w:pPr>
            <w:r w:rsidRPr="00BB6A44">
              <w:rPr>
                <w:color w:val="000000"/>
              </w:rPr>
              <w:t>21.7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b/>
                <w:bCs/>
                <w:color w:val="000000"/>
              </w:rPr>
            </w:pPr>
            <w:r w:rsidRPr="00BB6A44">
              <w:rPr>
                <w:b/>
                <w:bCs/>
                <w:color w:val="000000"/>
              </w:rPr>
              <w:t>45.7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b/>
                <w:bCs/>
                <w:color w:val="000000"/>
              </w:rPr>
            </w:pPr>
            <w:r w:rsidRPr="00BB6A44">
              <w:rPr>
                <w:b/>
                <w:bCs/>
                <w:color w:val="000000"/>
              </w:rPr>
              <w:t>28.8</w:t>
            </w:r>
          </w:p>
        </w:tc>
      </w:tr>
      <w:tr w:rsidR="00301208" w:rsidRPr="00BB6A44" w:rsidTr="00BB6A44">
        <w:trPr>
          <w:gridAfter w:val="1"/>
          <w:wAfter w:w="3412" w:type="dxa"/>
          <w:trHeight w:val="273"/>
        </w:trPr>
        <w:tc>
          <w:tcPr>
            <w:tcW w:w="168" w:type="dxa"/>
            <w:vMerge w:val="restart"/>
            <w:tcBorders>
              <w:top w:val="nil"/>
              <w:left w:val="nil"/>
              <w:bottom w:val="nil"/>
              <w:right w:val="nil"/>
            </w:tcBorders>
          </w:tcPr>
          <w:p w:rsidR="00301208" w:rsidRPr="00BB6A44" w:rsidRDefault="00301208" w:rsidP="0032238C">
            <w:pPr>
              <w:widowControl w:val="0"/>
              <w:autoSpaceDE w:val="0"/>
              <w:autoSpaceDN w:val="0"/>
              <w:adjustRightInd w:val="0"/>
              <w:jc w:val="both"/>
              <w:rPr>
                <w:color w:val="000000"/>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301208" w:rsidRPr="00BB6A44" w:rsidRDefault="00301208" w:rsidP="0032238C">
            <w:pPr>
              <w:widowControl w:val="0"/>
              <w:autoSpaceDE w:val="0"/>
              <w:autoSpaceDN w:val="0"/>
              <w:adjustRightInd w:val="0"/>
              <w:spacing w:before="13" w:line="156" w:lineRule="atLeast"/>
              <w:ind w:left="15"/>
              <w:jc w:val="both"/>
              <w:rPr>
                <w:b/>
                <w:bCs/>
                <w:color w:val="000000"/>
              </w:rPr>
            </w:pPr>
            <w:r w:rsidRPr="00BB6A44">
              <w:rPr>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43" w:lineRule="atLeast"/>
              <w:ind w:left="15"/>
              <w:jc w:val="both"/>
              <w:rPr>
                <w:color w:val="000000"/>
              </w:rPr>
            </w:pPr>
            <w:r w:rsidRPr="00BB6A44">
              <w:rPr>
                <w:color w:val="000000"/>
              </w:rPr>
              <w:t>27514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color w:val="000000"/>
              </w:rPr>
            </w:pPr>
            <w:r w:rsidRPr="00BB6A44">
              <w:rPr>
                <w:color w:val="000000"/>
              </w:rPr>
              <w:t>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color w:val="000000"/>
              </w:rPr>
            </w:pPr>
            <w:r w:rsidRPr="00BB6A44">
              <w:rPr>
                <w:color w:val="000000"/>
              </w:rPr>
              <w:t>21.6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b/>
                <w:bCs/>
                <w:color w:val="000000"/>
              </w:rPr>
            </w:pPr>
            <w:r w:rsidRPr="00BB6A44">
              <w:rPr>
                <w:b/>
                <w:bCs/>
                <w:color w:val="000000"/>
              </w:rPr>
              <w:t>48.7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b/>
                <w:bCs/>
                <w:color w:val="000000"/>
              </w:rPr>
            </w:pPr>
            <w:r w:rsidRPr="00BB6A44">
              <w:rPr>
                <w:b/>
                <w:bCs/>
                <w:color w:val="000000"/>
              </w:rPr>
              <w:t>26.5</w:t>
            </w:r>
          </w:p>
        </w:tc>
      </w:tr>
      <w:tr w:rsidR="00301208" w:rsidRPr="00BB6A44" w:rsidTr="00BB3F28">
        <w:trPr>
          <w:gridAfter w:val="1"/>
          <w:wAfter w:w="3412" w:type="dxa"/>
          <w:trHeight w:val="260"/>
        </w:trPr>
        <w:tc>
          <w:tcPr>
            <w:tcW w:w="168" w:type="dxa"/>
            <w:vMerge/>
            <w:tcBorders>
              <w:top w:val="nil"/>
              <w:left w:val="nil"/>
              <w:bottom w:val="nil"/>
              <w:right w:val="nil"/>
            </w:tcBorders>
          </w:tcPr>
          <w:p w:rsidR="00301208" w:rsidRPr="00BB6A44" w:rsidRDefault="00301208" w:rsidP="0032238C">
            <w:pPr>
              <w:widowControl w:val="0"/>
              <w:autoSpaceDE w:val="0"/>
              <w:autoSpaceDN w:val="0"/>
              <w:adjustRightInd w:val="0"/>
              <w:jc w:val="both"/>
            </w:pPr>
          </w:p>
        </w:tc>
        <w:tc>
          <w:tcPr>
            <w:tcW w:w="258" w:type="dxa"/>
            <w:gridSpan w:val="2"/>
            <w:vMerge w:val="restart"/>
            <w:tcBorders>
              <w:top w:val="nil"/>
              <w:left w:val="nil"/>
              <w:bottom w:val="nil"/>
              <w:right w:val="nil"/>
            </w:tcBorders>
          </w:tcPr>
          <w:p w:rsidR="00301208" w:rsidRPr="00BB6A44" w:rsidRDefault="00301208" w:rsidP="0032238C">
            <w:pPr>
              <w:widowControl w:val="0"/>
              <w:autoSpaceDE w:val="0"/>
              <w:autoSpaceDN w:val="0"/>
              <w:adjustRightInd w:val="0"/>
              <w:jc w:val="both"/>
              <w:rPr>
                <w:color w:val="000000"/>
              </w:rPr>
            </w:pPr>
          </w:p>
        </w:tc>
        <w:tc>
          <w:tcPr>
            <w:tcW w:w="4463" w:type="dxa"/>
            <w:gridSpan w:val="2"/>
            <w:tcBorders>
              <w:top w:val="single" w:sz="12" w:space="0" w:color="000000"/>
              <w:left w:val="single" w:sz="12" w:space="0" w:color="000000"/>
              <w:bottom w:val="single" w:sz="12" w:space="0" w:color="000000"/>
              <w:right w:val="single" w:sz="12" w:space="0" w:color="000000"/>
            </w:tcBorders>
          </w:tcPr>
          <w:p w:rsidR="00301208" w:rsidRPr="00BB6A44" w:rsidRDefault="00301208" w:rsidP="0032238C">
            <w:pPr>
              <w:widowControl w:val="0"/>
              <w:autoSpaceDE w:val="0"/>
              <w:autoSpaceDN w:val="0"/>
              <w:adjustRightInd w:val="0"/>
              <w:spacing w:before="13" w:line="130" w:lineRule="atLeast"/>
              <w:ind w:left="15"/>
              <w:jc w:val="both"/>
              <w:rPr>
                <w:b/>
                <w:bCs/>
                <w:color w:val="000000"/>
              </w:rPr>
            </w:pPr>
            <w:r w:rsidRPr="00BB6A44">
              <w:rPr>
                <w:b/>
                <w:bCs/>
                <w:color w:val="00000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43" w:lineRule="atLeast"/>
              <w:ind w:left="15"/>
              <w:jc w:val="both"/>
              <w:rPr>
                <w:color w:val="000000"/>
              </w:rPr>
            </w:pPr>
            <w:r w:rsidRPr="00BB6A44">
              <w:rPr>
                <w:color w:val="000000"/>
              </w:rPr>
              <w:t>271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color w:val="000000"/>
              </w:rPr>
            </w:pPr>
            <w:r w:rsidRPr="00BB6A44">
              <w:rPr>
                <w:color w:val="000000"/>
              </w:rPr>
              <w:t>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color w:val="000000"/>
              </w:rPr>
            </w:pPr>
            <w:r w:rsidRPr="00BB6A44">
              <w:rPr>
                <w:color w:val="000000"/>
              </w:rPr>
              <w:t>35.1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b/>
                <w:bCs/>
                <w:color w:val="000000"/>
              </w:rPr>
            </w:pPr>
            <w:r w:rsidRPr="00BB6A44">
              <w:rPr>
                <w:b/>
                <w:bCs/>
                <w:color w:val="000000"/>
              </w:rPr>
              <w:t>47.6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b/>
                <w:bCs/>
                <w:color w:val="000000"/>
              </w:rPr>
            </w:pPr>
            <w:r w:rsidRPr="00BB6A44">
              <w:rPr>
                <w:b/>
                <w:bCs/>
                <w:color w:val="000000"/>
              </w:rPr>
              <w:t>9.6</w:t>
            </w:r>
          </w:p>
        </w:tc>
      </w:tr>
      <w:tr w:rsidR="00301208" w:rsidRPr="00BB6A44" w:rsidTr="00BB3F28">
        <w:trPr>
          <w:gridAfter w:val="1"/>
          <w:wAfter w:w="3412" w:type="dxa"/>
          <w:trHeight w:val="491"/>
        </w:trPr>
        <w:tc>
          <w:tcPr>
            <w:tcW w:w="168" w:type="dxa"/>
            <w:vMerge/>
            <w:tcBorders>
              <w:top w:val="nil"/>
              <w:left w:val="nil"/>
              <w:bottom w:val="nil"/>
              <w:right w:val="nil"/>
            </w:tcBorders>
          </w:tcPr>
          <w:p w:rsidR="00301208" w:rsidRPr="00BB6A44" w:rsidRDefault="00301208" w:rsidP="0032238C">
            <w:pPr>
              <w:widowControl w:val="0"/>
              <w:autoSpaceDE w:val="0"/>
              <w:autoSpaceDN w:val="0"/>
              <w:adjustRightInd w:val="0"/>
              <w:jc w:val="both"/>
            </w:pPr>
          </w:p>
        </w:tc>
        <w:tc>
          <w:tcPr>
            <w:tcW w:w="258" w:type="dxa"/>
            <w:gridSpan w:val="2"/>
            <w:vMerge/>
            <w:tcBorders>
              <w:top w:val="nil"/>
              <w:left w:val="nil"/>
              <w:bottom w:val="nil"/>
              <w:right w:val="nil"/>
            </w:tcBorders>
          </w:tcPr>
          <w:p w:rsidR="00301208" w:rsidRPr="00BB6A44" w:rsidRDefault="00301208" w:rsidP="0032238C">
            <w:pPr>
              <w:widowControl w:val="0"/>
              <w:autoSpaceDE w:val="0"/>
              <w:autoSpaceDN w:val="0"/>
              <w:adjustRightInd w:val="0"/>
              <w:jc w:val="both"/>
            </w:pPr>
          </w:p>
        </w:tc>
        <w:tc>
          <w:tcPr>
            <w:tcW w:w="83" w:type="dxa"/>
            <w:vMerge w:val="restart"/>
            <w:tcBorders>
              <w:top w:val="nil"/>
              <w:left w:val="nil"/>
              <w:bottom w:val="nil"/>
              <w:right w:val="nil"/>
            </w:tcBorders>
          </w:tcPr>
          <w:p w:rsidR="00301208" w:rsidRPr="00BB6A44" w:rsidRDefault="00301208" w:rsidP="0032238C">
            <w:pPr>
              <w:widowControl w:val="0"/>
              <w:autoSpaceDE w:val="0"/>
              <w:autoSpaceDN w:val="0"/>
              <w:adjustRightInd w:val="0"/>
              <w:jc w:val="both"/>
              <w:rPr>
                <w:color w:val="00000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color w:val="000000"/>
              </w:rPr>
            </w:pPr>
            <w:r w:rsidRPr="00BB6A44">
              <w:rPr>
                <w:color w:val="000000"/>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30" w:lineRule="atLeast"/>
              <w:ind w:left="15"/>
              <w:jc w:val="both"/>
              <w:rPr>
                <w:color w:val="000000"/>
              </w:rPr>
            </w:pPr>
            <w:r w:rsidRPr="00BB6A44">
              <w:rPr>
                <w:color w:val="00000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color w:val="000000"/>
              </w:rPr>
            </w:pPr>
            <w:r w:rsidRPr="00BB6A44">
              <w:rPr>
                <w:color w:val="000000"/>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color w:val="000000"/>
              </w:rPr>
            </w:pPr>
            <w:r w:rsidRPr="00BB6A44">
              <w:rPr>
                <w:color w:val="000000"/>
              </w:rPr>
              <w:t>66.7</w:t>
            </w:r>
          </w:p>
        </w:tc>
        <w:tc>
          <w:tcPr>
            <w:tcW w:w="456"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color w:val="000000"/>
              </w:rPr>
            </w:pPr>
            <w:r w:rsidRPr="00BB6A44">
              <w:rPr>
                <w:color w:val="000000"/>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301208" w:rsidRPr="00BB6A44" w:rsidRDefault="00301208" w:rsidP="0032238C">
            <w:pPr>
              <w:widowControl w:val="0"/>
              <w:autoSpaceDE w:val="0"/>
              <w:autoSpaceDN w:val="0"/>
              <w:adjustRightInd w:val="0"/>
              <w:spacing w:before="13" w:line="117" w:lineRule="atLeast"/>
              <w:ind w:left="15"/>
              <w:jc w:val="both"/>
              <w:rPr>
                <w:color w:val="000000"/>
              </w:rPr>
            </w:pPr>
            <w:r w:rsidRPr="00BB6A44">
              <w:rPr>
                <w:color w:val="000000"/>
              </w:rPr>
              <w:t>0</w:t>
            </w:r>
          </w:p>
        </w:tc>
      </w:tr>
      <w:tr w:rsidR="00301208" w:rsidTr="00BB3F28">
        <w:trPr>
          <w:gridAfter w:val="1"/>
          <w:wAfter w:w="3412" w:type="dxa"/>
          <w:trHeight w:val="361"/>
        </w:trPr>
        <w:tc>
          <w:tcPr>
            <w:tcW w:w="168" w:type="dxa"/>
            <w:vMerge/>
            <w:tcBorders>
              <w:top w:val="nil"/>
              <w:left w:val="nil"/>
              <w:bottom w:val="nil"/>
              <w:right w:val="nil"/>
            </w:tcBorders>
          </w:tcPr>
          <w:p w:rsidR="00301208" w:rsidRDefault="00301208" w:rsidP="0032238C">
            <w:pPr>
              <w:widowControl w:val="0"/>
              <w:autoSpaceDE w:val="0"/>
              <w:autoSpaceDN w:val="0"/>
              <w:adjustRightInd w:val="0"/>
              <w:jc w:val="both"/>
              <w:rPr>
                <w:rFonts w:ascii="Arial" w:hAnsi="Arial" w:cs="Arial"/>
                <w:sz w:val="20"/>
                <w:szCs w:val="20"/>
              </w:rPr>
            </w:pPr>
          </w:p>
        </w:tc>
        <w:tc>
          <w:tcPr>
            <w:tcW w:w="258" w:type="dxa"/>
            <w:gridSpan w:val="2"/>
            <w:vMerge/>
            <w:tcBorders>
              <w:top w:val="nil"/>
              <w:left w:val="nil"/>
              <w:bottom w:val="nil"/>
              <w:right w:val="nil"/>
            </w:tcBorders>
          </w:tcPr>
          <w:p w:rsidR="00301208" w:rsidRDefault="00301208" w:rsidP="0032238C">
            <w:pPr>
              <w:widowControl w:val="0"/>
              <w:autoSpaceDE w:val="0"/>
              <w:autoSpaceDN w:val="0"/>
              <w:adjustRightInd w:val="0"/>
              <w:jc w:val="both"/>
              <w:rPr>
                <w:rFonts w:ascii="Arial" w:hAnsi="Arial" w:cs="Arial"/>
                <w:sz w:val="20"/>
                <w:szCs w:val="20"/>
              </w:rPr>
            </w:pPr>
          </w:p>
        </w:tc>
        <w:tc>
          <w:tcPr>
            <w:tcW w:w="83" w:type="dxa"/>
            <w:vMerge/>
            <w:tcBorders>
              <w:top w:val="nil"/>
              <w:left w:val="nil"/>
              <w:bottom w:val="nil"/>
              <w:right w:val="nil"/>
            </w:tcBorders>
          </w:tcPr>
          <w:p w:rsidR="00301208" w:rsidRDefault="00301208" w:rsidP="0032238C">
            <w:pPr>
              <w:widowControl w:val="0"/>
              <w:autoSpaceDE w:val="0"/>
              <w:autoSpaceDN w:val="0"/>
              <w:adjustRightInd w:val="0"/>
              <w:jc w:val="both"/>
              <w:rPr>
                <w:rFonts w:ascii="Arial" w:hAnsi="Arial" w:cs="Arial"/>
                <w:sz w:val="20"/>
                <w:szCs w:val="20"/>
              </w:rPr>
            </w:pPr>
          </w:p>
        </w:tc>
        <w:tc>
          <w:tcPr>
            <w:tcW w:w="6883" w:type="dxa"/>
            <w:gridSpan w:val="6"/>
            <w:tcBorders>
              <w:top w:val="nil"/>
              <w:left w:val="nil"/>
              <w:bottom w:val="nil"/>
              <w:right w:val="nil"/>
            </w:tcBorders>
          </w:tcPr>
          <w:p w:rsidR="00301208" w:rsidRDefault="00301208" w:rsidP="0032238C">
            <w:pPr>
              <w:widowControl w:val="0"/>
              <w:autoSpaceDE w:val="0"/>
              <w:autoSpaceDN w:val="0"/>
              <w:adjustRightInd w:val="0"/>
              <w:jc w:val="both"/>
              <w:rPr>
                <w:rFonts w:asciiTheme="minorHAnsi" w:hAnsiTheme="minorHAnsi" w:cs="MS Sans Serif"/>
                <w:color w:val="000000"/>
                <w:sz w:val="20"/>
                <w:szCs w:val="20"/>
              </w:rPr>
            </w:pPr>
          </w:p>
          <w:p w:rsidR="00BB6A44" w:rsidRDefault="00BB6A44" w:rsidP="0032238C">
            <w:pPr>
              <w:widowControl w:val="0"/>
              <w:autoSpaceDE w:val="0"/>
              <w:autoSpaceDN w:val="0"/>
              <w:adjustRightInd w:val="0"/>
              <w:jc w:val="both"/>
            </w:pPr>
            <w:r w:rsidRPr="00BB3F28">
              <w:rPr>
                <w:color w:val="000000"/>
              </w:rPr>
              <w:t>Окружающий мир</w:t>
            </w:r>
            <w:r>
              <w:rPr>
                <w:rFonts w:asciiTheme="minorHAnsi" w:hAnsiTheme="minorHAnsi" w:cs="MS Sans Serif"/>
                <w:color w:val="000000"/>
                <w:sz w:val="20"/>
                <w:szCs w:val="20"/>
              </w:rPr>
              <w:t xml:space="preserve">  - </w:t>
            </w:r>
            <w:r w:rsidR="00153720">
              <w:t>успеваемость – 100%, качество – 6</w:t>
            </w:r>
            <w:r w:rsidRPr="00301208">
              <w:t>6,7%.</w:t>
            </w:r>
          </w:p>
          <w:p w:rsidR="00BB6A44" w:rsidRDefault="00BB6A44" w:rsidP="0032238C">
            <w:pPr>
              <w:widowControl w:val="0"/>
              <w:autoSpaceDE w:val="0"/>
              <w:autoSpaceDN w:val="0"/>
              <w:adjustRightInd w:val="0"/>
              <w:jc w:val="both"/>
            </w:pPr>
            <w:r w:rsidRPr="00BB6A44">
              <w:rPr>
                <w:color w:val="000000"/>
              </w:rPr>
              <w:t>Максимальный первичный балл: 3</w:t>
            </w:r>
            <w:r>
              <w:rPr>
                <w:color w:val="000000"/>
              </w:rPr>
              <w:t>1</w:t>
            </w:r>
          </w:p>
          <w:p w:rsidR="00BB6A44" w:rsidRPr="00BB6A44" w:rsidRDefault="00BB6A44" w:rsidP="0032238C">
            <w:pPr>
              <w:widowControl w:val="0"/>
              <w:autoSpaceDE w:val="0"/>
              <w:autoSpaceDN w:val="0"/>
              <w:adjustRightInd w:val="0"/>
              <w:jc w:val="both"/>
              <w:rPr>
                <w:rFonts w:asciiTheme="minorHAnsi" w:hAnsiTheme="minorHAnsi" w:cs="MS Sans Serif"/>
                <w:color w:val="000000"/>
                <w:sz w:val="20"/>
                <w:szCs w:val="20"/>
              </w:rPr>
            </w:pPr>
          </w:p>
        </w:tc>
      </w:tr>
      <w:tr w:rsidR="00BB6A44" w:rsidTr="00BB6A44">
        <w:trPr>
          <w:gridAfter w:val="1"/>
          <w:wAfter w:w="3412" w:type="dxa"/>
          <w:trHeight w:val="540"/>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BB6A44" w:rsidTr="00BB6A44">
        <w:trPr>
          <w:gridAfter w:val="1"/>
          <w:wAfter w:w="3412" w:type="dxa"/>
          <w:trHeight w:val="393"/>
        </w:trPr>
        <w:tc>
          <w:tcPr>
            <w:tcW w:w="4889" w:type="dxa"/>
            <w:gridSpan w:val="5"/>
            <w:vMerge/>
            <w:tcBorders>
              <w:top w:val="single" w:sz="8" w:space="0" w:color="000000"/>
              <w:left w:val="single" w:sz="8" w:space="0" w:color="000000"/>
              <w:bottom w:val="single" w:sz="8" w:space="0" w:color="000000"/>
              <w:right w:val="single" w:sz="8" w:space="0" w:color="000000"/>
            </w:tcBorders>
          </w:tcPr>
          <w:p w:rsidR="00BB6A44" w:rsidRDefault="00BB6A44" w:rsidP="0032238C">
            <w:pPr>
              <w:widowControl w:val="0"/>
              <w:autoSpaceDE w:val="0"/>
              <w:autoSpaceDN w:val="0"/>
              <w:adjustRightInd w:val="0"/>
              <w:jc w:val="both"/>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B6A44" w:rsidRDefault="00BB6A44" w:rsidP="0032238C">
            <w:pPr>
              <w:widowControl w:val="0"/>
              <w:autoSpaceDE w:val="0"/>
              <w:autoSpaceDN w:val="0"/>
              <w:adjustRightInd w:val="0"/>
              <w:jc w:val="both"/>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5</w:t>
            </w:r>
          </w:p>
        </w:tc>
      </w:tr>
      <w:tr w:rsidR="00BB6A44" w:rsidTr="00BB6A44">
        <w:trPr>
          <w:gridAfter w:val="1"/>
          <w:wAfter w:w="3412" w:type="dxa"/>
          <w:trHeight w:val="77"/>
        </w:trPr>
        <w:tc>
          <w:tcPr>
            <w:tcW w:w="7392" w:type="dxa"/>
            <w:gridSpan w:val="10"/>
            <w:tcBorders>
              <w:top w:val="nil"/>
              <w:left w:val="nil"/>
              <w:bottom w:val="nil"/>
              <w:right w:val="nil"/>
            </w:tcBorders>
          </w:tcPr>
          <w:p w:rsidR="00BB6A44" w:rsidRDefault="00BB6A44" w:rsidP="0032238C">
            <w:pPr>
              <w:widowControl w:val="0"/>
              <w:autoSpaceDE w:val="0"/>
              <w:autoSpaceDN w:val="0"/>
              <w:adjustRightInd w:val="0"/>
              <w:jc w:val="both"/>
              <w:rPr>
                <w:rFonts w:ascii="MS Sans Serif" w:hAnsi="MS Sans Serif" w:cs="MS Sans Serif"/>
                <w:color w:val="000000"/>
                <w:sz w:val="5"/>
                <w:szCs w:val="5"/>
              </w:rPr>
            </w:pPr>
          </w:p>
        </w:tc>
      </w:tr>
      <w:tr w:rsidR="00BB6A44" w:rsidTr="00BB6A44">
        <w:trPr>
          <w:gridAfter w:val="1"/>
          <w:wAfter w:w="3412" w:type="dxa"/>
          <w:trHeight w:val="377"/>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B6A44" w:rsidRDefault="00BB6A44" w:rsidP="0032238C">
            <w:pPr>
              <w:widowControl w:val="0"/>
              <w:autoSpaceDE w:val="0"/>
              <w:autoSpaceDN w:val="0"/>
              <w:adjustRightInd w:val="0"/>
              <w:spacing w:before="13" w:line="156" w:lineRule="atLeast"/>
              <w:ind w:left="15"/>
              <w:jc w:val="both"/>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B6A44" w:rsidRDefault="00BB6A44"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1352719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0.9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24.2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53.2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21.7</w:t>
            </w:r>
          </w:p>
        </w:tc>
      </w:tr>
      <w:tr w:rsidR="00BB6A44" w:rsidTr="00BB6A44">
        <w:trPr>
          <w:gridAfter w:val="1"/>
          <w:wAfter w:w="3412" w:type="dxa"/>
          <w:trHeight w:val="273"/>
        </w:trPr>
        <w:tc>
          <w:tcPr>
            <w:tcW w:w="168" w:type="dxa"/>
            <w:vMerge w:val="restart"/>
            <w:tcBorders>
              <w:top w:val="nil"/>
              <w:left w:val="nil"/>
              <w:bottom w:val="nil"/>
              <w:right w:val="nil"/>
            </w:tcBorders>
          </w:tcPr>
          <w:p w:rsidR="00BB6A44" w:rsidRDefault="00BB6A44" w:rsidP="0032238C">
            <w:pPr>
              <w:widowControl w:val="0"/>
              <w:autoSpaceDE w:val="0"/>
              <w:autoSpaceDN w:val="0"/>
              <w:adjustRightInd w:val="0"/>
              <w:jc w:val="both"/>
              <w:rPr>
                <w:rFonts w:ascii="MS Sans Serif" w:hAnsi="MS Sans Serif" w:cs="MS Sans Serif"/>
                <w:color w:val="000000"/>
                <w:sz w:val="18"/>
                <w:szCs w:val="18"/>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B6A44" w:rsidRDefault="00BB6A44" w:rsidP="0032238C">
            <w:pPr>
              <w:widowControl w:val="0"/>
              <w:autoSpaceDE w:val="0"/>
              <w:autoSpaceDN w:val="0"/>
              <w:adjustRightInd w:val="0"/>
              <w:spacing w:before="13" w:line="156" w:lineRule="atLeast"/>
              <w:ind w:left="15"/>
              <w:jc w:val="both"/>
              <w:rPr>
                <w:rFonts w:ascii="Arial" w:hAnsi="Arial" w:cs="Arial"/>
                <w:b/>
                <w:bCs/>
                <w:color w:val="000000"/>
              </w:rPr>
            </w:pPr>
            <w:r>
              <w:rPr>
                <w:rFonts w:ascii="Arial" w:hAnsi="Arial" w:cs="Arial"/>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43" w:lineRule="atLeast"/>
              <w:ind w:left="15"/>
              <w:jc w:val="both"/>
              <w:rPr>
                <w:rFonts w:ascii="Arial" w:hAnsi="Arial" w:cs="Arial"/>
                <w:color w:val="000000"/>
              </w:rPr>
            </w:pPr>
            <w:r>
              <w:rPr>
                <w:rFonts w:ascii="Arial" w:hAnsi="Arial" w:cs="Arial"/>
                <w:color w:val="000000"/>
              </w:rPr>
              <w:t>27103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0.58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20.6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25.8</w:t>
            </w:r>
          </w:p>
        </w:tc>
      </w:tr>
      <w:tr w:rsidR="00BB6A44" w:rsidTr="00BB6A44">
        <w:trPr>
          <w:gridAfter w:val="1"/>
          <w:wAfter w:w="3412" w:type="dxa"/>
          <w:trHeight w:val="260"/>
        </w:trPr>
        <w:tc>
          <w:tcPr>
            <w:tcW w:w="168" w:type="dxa"/>
            <w:vMerge/>
            <w:tcBorders>
              <w:top w:val="nil"/>
              <w:left w:val="nil"/>
              <w:bottom w:val="nil"/>
              <w:right w:val="nil"/>
            </w:tcBorders>
          </w:tcPr>
          <w:p w:rsidR="00BB6A44" w:rsidRDefault="00BB6A44" w:rsidP="0032238C">
            <w:pPr>
              <w:widowControl w:val="0"/>
              <w:autoSpaceDE w:val="0"/>
              <w:autoSpaceDN w:val="0"/>
              <w:adjustRightInd w:val="0"/>
              <w:jc w:val="both"/>
              <w:rPr>
                <w:rFonts w:ascii="Arial" w:hAnsi="Arial" w:cs="Arial"/>
                <w:sz w:val="17"/>
                <w:szCs w:val="17"/>
              </w:rPr>
            </w:pPr>
          </w:p>
        </w:tc>
        <w:tc>
          <w:tcPr>
            <w:tcW w:w="170" w:type="dxa"/>
            <w:vMerge w:val="restart"/>
            <w:tcBorders>
              <w:top w:val="nil"/>
              <w:left w:val="nil"/>
              <w:bottom w:val="nil"/>
              <w:right w:val="nil"/>
            </w:tcBorders>
          </w:tcPr>
          <w:p w:rsidR="00BB6A44" w:rsidRDefault="00BB6A44" w:rsidP="0032238C">
            <w:pPr>
              <w:widowControl w:val="0"/>
              <w:autoSpaceDE w:val="0"/>
              <w:autoSpaceDN w:val="0"/>
              <w:adjustRightInd w:val="0"/>
              <w:jc w:val="both"/>
              <w:rPr>
                <w:rFonts w:ascii="MS Sans Serif" w:hAnsi="MS Sans Serif" w:cs="MS Sans Serif"/>
                <w:color w:val="000000"/>
                <w:sz w:val="17"/>
                <w:szCs w:val="17"/>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B6A44" w:rsidRDefault="00BB6A44"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43" w:lineRule="atLeast"/>
              <w:ind w:left="15"/>
              <w:jc w:val="both"/>
              <w:rPr>
                <w:rFonts w:ascii="Arial" w:hAnsi="Arial" w:cs="Arial"/>
                <w:color w:val="000000"/>
              </w:rPr>
            </w:pPr>
            <w:r>
              <w:rPr>
                <w:rFonts w:ascii="Arial" w:hAnsi="Arial" w:cs="Arial"/>
                <w:color w:val="000000"/>
              </w:rPr>
              <w:t>275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25.1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60.4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12.4</w:t>
            </w:r>
          </w:p>
        </w:tc>
      </w:tr>
      <w:tr w:rsidR="00BB6A44" w:rsidTr="00BB6A44">
        <w:trPr>
          <w:gridAfter w:val="1"/>
          <w:wAfter w:w="3412" w:type="dxa"/>
          <w:trHeight w:val="491"/>
        </w:trPr>
        <w:tc>
          <w:tcPr>
            <w:tcW w:w="168" w:type="dxa"/>
            <w:vMerge/>
            <w:tcBorders>
              <w:top w:val="nil"/>
              <w:left w:val="nil"/>
              <w:bottom w:val="nil"/>
              <w:right w:val="nil"/>
            </w:tcBorders>
          </w:tcPr>
          <w:p w:rsidR="00BB6A44" w:rsidRDefault="00BB6A44" w:rsidP="0032238C">
            <w:pPr>
              <w:widowControl w:val="0"/>
              <w:autoSpaceDE w:val="0"/>
              <w:autoSpaceDN w:val="0"/>
              <w:adjustRightInd w:val="0"/>
              <w:jc w:val="both"/>
              <w:rPr>
                <w:rFonts w:ascii="Arial" w:hAnsi="Arial" w:cs="Arial"/>
                <w:sz w:val="20"/>
                <w:szCs w:val="20"/>
              </w:rPr>
            </w:pPr>
          </w:p>
        </w:tc>
        <w:tc>
          <w:tcPr>
            <w:tcW w:w="170" w:type="dxa"/>
            <w:vMerge/>
            <w:tcBorders>
              <w:top w:val="nil"/>
              <w:left w:val="nil"/>
              <w:bottom w:val="nil"/>
              <w:right w:val="nil"/>
            </w:tcBorders>
          </w:tcPr>
          <w:p w:rsidR="00BB6A44" w:rsidRDefault="00BB6A44" w:rsidP="0032238C">
            <w:pPr>
              <w:widowControl w:val="0"/>
              <w:autoSpaceDE w:val="0"/>
              <w:autoSpaceDN w:val="0"/>
              <w:adjustRightInd w:val="0"/>
              <w:jc w:val="both"/>
              <w:rPr>
                <w:rFonts w:ascii="Arial" w:hAnsi="Arial" w:cs="Arial"/>
                <w:sz w:val="20"/>
                <w:szCs w:val="20"/>
              </w:rPr>
            </w:pPr>
          </w:p>
        </w:tc>
        <w:tc>
          <w:tcPr>
            <w:tcW w:w="171" w:type="dxa"/>
            <w:gridSpan w:val="2"/>
            <w:tcBorders>
              <w:top w:val="nil"/>
              <w:left w:val="nil"/>
              <w:bottom w:val="nil"/>
              <w:right w:val="nil"/>
            </w:tcBorders>
          </w:tcPr>
          <w:p w:rsidR="00BB6A44" w:rsidRDefault="00BB6A44" w:rsidP="0032238C">
            <w:pPr>
              <w:widowControl w:val="0"/>
              <w:autoSpaceDE w:val="0"/>
              <w:autoSpaceDN w:val="0"/>
              <w:adjustRightInd w:val="0"/>
              <w:jc w:val="both"/>
              <w:rPr>
                <w:rFonts w:ascii="MS Sans Serif"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BB6A44" w:rsidRDefault="00BB6A44"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0</w:t>
            </w:r>
          </w:p>
        </w:tc>
      </w:tr>
    </w:tbl>
    <w:p w:rsidR="00A16271" w:rsidRDefault="00A16271" w:rsidP="0032238C">
      <w:pPr>
        <w:spacing w:line="276" w:lineRule="auto"/>
        <w:jc w:val="both"/>
        <w:rPr>
          <w:b/>
        </w:rPr>
      </w:pPr>
    </w:p>
    <w:p w:rsidR="002158FD" w:rsidRDefault="002158FD" w:rsidP="0032238C">
      <w:pPr>
        <w:spacing w:line="276" w:lineRule="auto"/>
        <w:jc w:val="both"/>
      </w:pPr>
      <w:r>
        <w:rPr>
          <w:b/>
        </w:rPr>
        <w:t xml:space="preserve">Вывод: </w:t>
      </w:r>
      <w:r>
        <w:t>- положительная динамика наблюдается по окружающему миру, качество знаний по данному предмету составило 66, 7%</w:t>
      </w:r>
    </w:p>
    <w:p w:rsidR="002158FD" w:rsidRPr="002158FD" w:rsidRDefault="002158FD" w:rsidP="0032238C">
      <w:pPr>
        <w:spacing w:line="276" w:lineRule="auto"/>
        <w:jc w:val="both"/>
      </w:pPr>
      <w:r>
        <w:t xml:space="preserve">- отрицательная динамика по русскому языку,  качество знаний 16,7%, и по </w:t>
      </w:r>
      <w:proofErr w:type="gramStart"/>
      <w:r>
        <w:t>математике</w:t>
      </w:r>
      <w:proofErr w:type="gramEnd"/>
      <w:r>
        <w:t xml:space="preserve"> где качество знаний 0%.</w:t>
      </w:r>
    </w:p>
    <w:p w:rsidR="00BB6A44" w:rsidRPr="00A16271" w:rsidRDefault="00BB6A44" w:rsidP="0032238C">
      <w:pPr>
        <w:spacing w:line="276" w:lineRule="auto"/>
        <w:jc w:val="both"/>
        <w:rPr>
          <w:b/>
        </w:rPr>
      </w:pPr>
    </w:p>
    <w:p w:rsidR="00A16271" w:rsidRDefault="002158FD" w:rsidP="0032238C">
      <w:pPr>
        <w:spacing w:line="276" w:lineRule="auto"/>
        <w:jc w:val="both"/>
        <w:rPr>
          <w:b/>
        </w:rPr>
      </w:pPr>
      <w:r>
        <w:rPr>
          <w:b/>
        </w:rPr>
        <w:t xml:space="preserve">Итоговые диагностические </w:t>
      </w:r>
      <w:r w:rsidR="00A16271">
        <w:rPr>
          <w:b/>
        </w:rPr>
        <w:t xml:space="preserve"> работы по материалам ЦОКО.</w:t>
      </w:r>
    </w:p>
    <w:p w:rsidR="0025742C" w:rsidRPr="00A16271" w:rsidRDefault="0025742C" w:rsidP="0032238C">
      <w:pPr>
        <w:spacing w:line="276" w:lineRule="auto"/>
        <w:jc w:val="both"/>
        <w:rPr>
          <w:b/>
        </w:rPr>
      </w:pPr>
    </w:p>
    <w:tbl>
      <w:tblPr>
        <w:tblStyle w:val="a6"/>
        <w:tblW w:w="0" w:type="auto"/>
        <w:tblLook w:val="04A0"/>
      </w:tblPr>
      <w:tblGrid>
        <w:gridCol w:w="9571"/>
      </w:tblGrid>
      <w:tr w:rsidR="006303B2" w:rsidTr="00255722">
        <w:tc>
          <w:tcPr>
            <w:tcW w:w="9571" w:type="dxa"/>
          </w:tcPr>
          <w:p w:rsidR="006303B2" w:rsidRDefault="006303B2" w:rsidP="0032238C">
            <w:pPr>
              <w:spacing w:line="276" w:lineRule="auto"/>
              <w:jc w:val="both"/>
            </w:pPr>
          </w:p>
        </w:tc>
      </w:tr>
    </w:tbl>
    <w:p w:rsidR="00A16271" w:rsidRDefault="00A16271" w:rsidP="0032238C">
      <w:pPr>
        <w:spacing w:line="276" w:lineRule="auto"/>
        <w:jc w:val="both"/>
      </w:pPr>
    </w:p>
    <w:tbl>
      <w:tblPr>
        <w:tblW w:w="9550" w:type="dxa"/>
        <w:tblInd w:w="98" w:type="dxa"/>
        <w:tblLook w:val="04A0"/>
      </w:tblPr>
      <w:tblGrid>
        <w:gridCol w:w="1853"/>
        <w:gridCol w:w="1971"/>
        <w:gridCol w:w="2122"/>
        <w:gridCol w:w="1802"/>
        <w:gridCol w:w="1802"/>
      </w:tblGrid>
      <w:tr w:rsidR="00580DEF" w:rsidRPr="00580DEF" w:rsidTr="00580DEF">
        <w:trPr>
          <w:trHeight w:val="662"/>
        </w:trPr>
        <w:tc>
          <w:tcPr>
            <w:tcW w:w="5946"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80DEF" w:rsidRPr="00580DEF" w:rsidRDefault="00580DEF" w:rsidP="0032238C">
            <w:pPr>
              <w:jc w:val="both"/>
              <w:rPr>
                <w:rFonts w:eastAsia="Times New Roman"/>
                <w:b/>
                <w:bCs/>
                <w:color w:val="000000"/>
                <w:kern w:val="0"/>
                <w:lang w:eastAsia="ru-RU"/>
              </w:rPr>
            </w:pPr>
            <w:r>
              <w:rPr>
                <w:rFonts w:eastAsia="Times New Roman"/>
                <w:b/>
                <w:bCs/>
                <w:color w:val="000000"/>
                <w:kern w:val="0"/>
                <w:sz w:val="22"/>
                <w:szCs w:val="22"/>
                <w:lang w:eastAsia="ru-RU"/>
              </w:rPr>
              <w:t xml:space="preserve">Читательская </w:t>
            </w:r>
            <w:proofErr w:type="spellStart"/>
            <w:r>
              <w:rPr>
                <w:rFonts w:eastAsia="Times New Roman"/>
                <w:b/>
                <w:bCs/>
                <w:color w:val="000000"/>
                <w:kern w:val="0"/>
                <w:sz w:val="22"/>
                <w:szCs w:val="22"/>
                <w:lang w:eastAsia="ru-RU"/>
              </w:rPr>
              <w:t>граммотность</w:t>
            </w:r>
            <w:proofErr w:type="spellEnd"/>
            <w:r w:rsidRPr="00580DEF">
              <w:rPr>
                <w:rFonts w:eastAsia="Times New Roman"/>
                <w:b/>
                <w:bCs/>
                <w:color w:val="000000"/>
                <w:kern w:val="0"/>
                <w:sz w:val="22"/>
                <w:szCs w:val="22"/>
                <w:lang w:eastAsia="ru-RU"/>
              </w:rPr>
              <w:t> </w:t>
            </w:r>
          </w:p>
        </w:tc>
        <w:tc>
          <w:tcPr>
            <w:tcW w:w="1802" w:type="dxa"/>
            <w:tcBorders>
              <w:top w:val="single" w:sz="8" w:space="0" w:color="auto"/>
              <w:left w:val="nil"/>
              <w:bottom w:val="single" w:sz="8" w:space="0" w:color="auto"/>
              <w:right w:val="single" w:sz="8" w:space="0" w:color="auto"/>
            </w:tcBorders>
            <w:shd w:val="clear" w:color="auto" w:fill="FFFFFF" w:themeFill="background1"/>
            <w:vAlign w:val="center"/>
            <w:hideMark/>
          </w:tcPr>
          <w:p w:rsidR="00580DEF" w:rsidRPr="00580DEF" w:rsidRDefault="00580DEF" w:rsidP="0032238C">
            <w:pPr>
              <w:jc w:val="both"/>
              <w:rPr>
                <w:rFonts w:eastAsia="Times New Roman"/>
                <w:color w:val="000000"/>
                <w:kern w:val="0"/>
                <w:lang w:eastAsia="ru-RU"/>
              </w:rPr>
            </w:pPr>
            <w:r w:rsidRPr="00580DEF">
              <w:rPr>
                <w:rFonts w:eastAsia="Times New Roman"/>
                <w:color w:val="000000"/>
                <w:kern w:val="0"/>
                <w:sz w:val="22"/>
                <w:szCs w:val="22"/>
                <w:lang w:eastAsia="ru-RU"/>
              </w:rPr>
              <w:t>Среднее значение по классу</w:t>
            </w:r>
            <w:proofErr w:type="gramStart"/>
            <w:r w:rsidRPr="00580DEF">
              <w:rPr>
                <w:rFonts w:eastAsia="Times New Roman"/>
                <w:color w:val="000000"/>
                <w:kern w:val="0"/>
                <w:sz w:val="22"/>
                <w:szCs w:val="22"/>
                <w:lang w:eastAsia="ru-RU"/>
              </w:rPr>
              <w:t xml:space="preserve"> (%)</w:t>
            </w:r>
            <w:proofErr w:type="gramEnd"/>
          </w:p>
        </w:tc>
        <w:tc>
          <w:tcPr>
            <w:tcW w:w="1802" w:type="dxa"/>
            <w:tcBorders>
              <w:top w:val="single" w:sz="8" w:space="0" w:color="auto"/>
              <w:left w:val="nil"/>
              <w:bottom w:val="single" w:sz="8" w:space="0" w:color="auto"/>
              <w:right w:val="single" w:sz="8" w:space="0" w:color="auto"/>
            </w:tcBorders>
            <w:shd w:val="clear" w:color="auto" w:fill="FFFFFF" w:themeFill="background1"/>
            <w:vAlign w:val="center"/>
            <w:hideMark/>
          </w:tcPr>
          <w:p w:rsidR="00580DEF" w:rsidRPr="00580DEF" w:rsidRDefault="00580DEF" w:rsidP="0032238C">
            <w:pPr>
              <w:jc w:val="both"/>
              <w:rPr>
                <w:rFonts w:eastAsia="Times New Roman"/>
                <w:color w:val="000000"/>
                <w:kern w:val="0"/>
                <w:lang w:eastAsia="ru-RU"/>
              </w:rPr>
            </w:pPr>
            <w:r w:rsidRPr="00580DEF">
              <w:rPr>
                <w:rFonts w:eastAsia="Times New Roman"/>
                <w:color w:val="000000"/>
                <w:kern w:val="0"/>
                <w:sz w:val="22"/>
                <w:szCs w:val="22"/>
                <w:lang w:eastAsia="ru-RU"/>
              </w:rPr>
              <w:t>Среднее значение по региону</w:t>
            </w:r>
            <w:proofErr w:type="gramStart"/>
            <w:r w:rsidRPr="00580DEF">
              <w:rPr>
                <w:rFonts w:eastAsia="Times New Roman"/>
                <w:color w:val="000000"/>
                <w:kern w:val="0"/>
                <w:sz w:val="22"/>
                <w:szCs w:val="22"/>
                <w:lang w:eastAsia="ru-RU"/>
              </w:rPr>
              <w:t xml:space="preserve"> (%)</w:t>
            </w:r>
            <w:proofErr w:type="gramEnd"/>
          </w:p>
        </w:tc>
      </w:tr>
      <w:tr w:rsidR="00580DEF" w:rsidRPr="00580DEF" w:rsidTr="00580DEF">
        <w:trPr>
          <w:trHeight w:val="316"/>
        </w:trPr>
        <w:tc>
          <w:tcPr>
            <w:tcW w:w="185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r w:rsidRPr="002C5100">
              <w:rPr>
                <w:rFonts w:eastAsia="Times New Roman"/>
                <w:bCs/>
                <w:color w:val="000000"/>
                <w:kern w:val="0"/>
                <w:sz w:val="22"/>
                <w:szCs w:val="22"/>
                <w:lang w:eastAsia="ru-RU"/>
              </w:rPr>
              <w:t>Успешность выполнения (% от максимального балла)</w:t>
            </w:r>
          </w:p>
        </w:tc>
        <w:tc>
          <w:tcPr>
            <w:tcW w:w="4093"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580DEF" w:rsidRPr="002C5100" w:rsidRDefault="00580DEF" w:rsidP="0032238C">
            <w:pPr>
              <w:jc w:val="both"/>
              <w:rPr>
                <w:rFonts w:eastAsia="Times New Roman"/>
                <w:bCs/>
                <w:kern w:val="0"/>
                <w:sz w:val="20"/>
                <w:szCs w:val="20"/>
                <w:lang w:eastAsia="ru-RU"/>
              </w:rPr>
            </w:pPr>
            <w:r w:rsidRPr="002C5100">
              <w:rPr>
                <w:rFonts w:eastAsia="Times New Roman"/>
                <w:bCs/>
                <w:kern w:val="0"/>
                <w:sz w:val="20"/>
                <w:szCs w:val="20"/>
                <w:lang w:eastAsia="ru-RU"/>
              </w:rPr>
              <w:t>Вся работа (общий балл)</w:t>
            </w:r>
          </w:p>
        </w:tc>
        <w:tc>
          <w:tcPr>
            <w:tcW w:w="1802" w:type="dxa"/>
            <w:tcBorders>
              <w:top w:val="nil"/>
              <w:left w:val="nil"/>
              <w:bottom w:val="single" w:sz="8" w:space="0" w:color="auto"/>
              <w:right w:val="single" w:sz="8" w:space="0" w:color="auto"/>
            </w:tcBorders>
            <w:shd w:val="clear" w:color="auto" w:fill="FFFFFF" w:themeFill="background1"/>
            <w:noWrap/>
            <w:vAlign w:val="center"/>
            <w:hideMark/>
          </w:tcPr>
          <w:p w:rsidR="00580DEF" w:rsidRPr="00580DEF" w:rsidRDefault="00580DEF" w:rsidP="0032238C">
            <w:pPr>
              <w:jc w:val="both"/>
              <w:rPr>
                <w:rFonts w:eastAsia="Times New Roman"/>
                <w:color w:val="000000"/>
                <w:kern w:val="0"/>
                <w:lang w:eastAsia="ru-RU"/>
              </w:rPr>
            </w:pPr>
            <w:bookmarkStart w:id="1" w:name="RANGE!D5"/>
            <w:r w:rsidRPr="00580DEF">
              <w:rPr>
                <w:rFonts w:eastAsia="Times New Roman"/>
                <w:color w:val="000000"/>
                <w:kern w:val="0"/>
                <w:sz w:val="22"/>
                <w:szCs w:val="22"/>
                <w:lang w:eastAsia="ru-RU"/>
              </w:rPr>
              <w:t>62,04%</w:t>
            </w:r>
            <w:bookmarkEnd w:id="1"/>
          </w:p>
        </w:tc>
        <w:tc>
          <w:tcPr>
            <w:tcW w:w="1802" w:type="dxa"/>
            <w:tcBorders>
              <w:top w:val="nil"/>
              <w:left w:val="nil"/>
              <w:bottom w:val="single" w:sz="8" w:space="0" w:color="auto"/>
              <w:right w:val="single" w:sz="8" w:space="0" w:color="auto"/>
            </w:tcBorders>
            <w:shd w:val="clear" w:color="auto" w:fill="FFFFFF" w:themeFill="background1"/>
            <w:vAlign w:val="center"/>
            <w:hideMark/>
          </w:tcPr>
          <w:p w:rsidR="00580DEF" w:rsidRPr="00580DEF" w:rsidRDefault="00580DEF" w:rsidP="0032238C">
            <w:pPr>
              <w:jc w:val="both"/>
              <w:rPr>
                <w:rFonts w:eastAsia="Times New Roman"/>
                <w:color w:val="000000"/>
                <w:kern w:val="0"/>
                <w:lang w:eastAsia="ru-RU"/>
              </w:rPr>
            </w:pPr>
            <w:r w:rsidRPr="00580DEF">
              <w:rPr>
                <w:rFonts w:eastAsia="Times New Roman"/>
                <w:color w:val="000000"/>
                <w:kern w:val="0"/>
                <w:sz w:val="22"/>
                <w:szCs w:val="22"/>
                <w:lang w:eastAsia="ru-RU"/>
              </w:rPr>
              <w:t>66,23%</w:t>
            </w:r>
          </w:p>
        </w:tc>
      </w:tr>
      <w:tr w:rsidR="00580DEF" w:rsidRPr="00580DEF" w:rsidTr="00580DEF">
        <w:trPr>
          <w:trHeight w:val="1068"/>
        </w:trPr>
        <w:tc>
          <w:tcPr>
            <w:tcW w:w="185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p>
        </w:tc>
        <w:tc>
          <w:tcPr>
            <w:tcW w:w="1971"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r w:rsidRPr="002C5100">
              <w:rPr>
                <w:rFonts w:eastAsia="Times New Roman"/>
                <w:bCs/>
                <w:color w:val="000000"/>
                <w:kern w:val="0"/>
                <w:sz w:val="22"/>
                <w:szCs w:val="22"/>
                <w:lang w:eastAsia="ru-RU"/>
              </w:rPr>
              <w:t>Задания по группам умений</w:t>
            </w:r>
          </w:p>
        </w:tc>
        <w:tc>
          <w:tcPr>
            <w:tcW w:w="2122" w:type="dxa"/>
            <w:tcBorders>
              <w:top w:val="nil"/>
              <w:left w:val="nil"/>
              <w:bottom w:val="single" w:sz="8" w:space="0" w:color="auto"/>
              <w:right w:val="single" w:sz="4" w:space="0" w:color="auto"/>
            </w:tcBorders>
            <w:shd w:val="clear" w:color="auto" w:fill="FFFFFF" w:themeFill="background1"/>
            <w:vAlign w:val="center"/>
            <w:hideMark/>
          </w:tcPr>
          <w:p w:rsidR="00580DEF" w:rsidRPr="002C5100" w:rsidRDefault="00580DEF" w:rsidP="0032238C">
            <w:pPr>
              <w:jc w:val="both"/>
              <w:rPr>
                <w:rFonts w:eastAsia="Times New Roman"/>
                <w:bCs/>
                <w:kern w:val="0"/>
                <w:sz w:val="20"/>
                <w:szCs w:val="20"/>
                <w:lang w:eastAsia="ru-RU"/>
              </w:rPr>
            </w:pPr>
            <w:r w:rsidRPr="002C5100">
              <w:rPr>
                <w:rFonts w:eastAsia="Times New Roman"/>
                <w:bCs/>
                <w:kern w:val="0"/>
                <w:sz w:val="20"/>
                <w:szCs w:val="20"/>
                <w:lang w:eastAsia="ru-RU"/>
              </w:rPr>
              <w:t>Общее понимание и ориентация в тексте</w:t>
            </w:r>
          </w:p>
        </w:tc>
        <w:tc>
          <w:tcPr>
            <w:tcW w:w="180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80DEF" w:rsidRPr="00580DEF" w:rsidRDefault="00580DEF" w:rsidP="0032238C">
            <w:pPr>
              <w:jc w:val="both"/>
              <w:rPr>
                <w:rFonts w:eastAsia="Times New Roman"/>
                <w:color w:val="000000"/>
                <w:kern w:val="0"/>
                <w:lang w:eastAsia="ru-RU"/>
              </w:rPr>
            </w:pPr>
            <w:bookmarkStart w:id="2" w:name="RANGE!D6"/>
            <w:r w:rsidRPr="00580DEF">
              <w:rPr>
                <w:rFonts w:eastAsia="Times New Roman"/>
                <w:color w:val="000000"/>
                <w:kern w:val="0"/>
                <w:sz w:val="22"/>
                <w:szCs w:val="22"/>
                <w:lang w:eastAsia="ru-RU"/>
              </w:rPr>
              <w:t>61,90%</w:t>
            </w:r>
            <w:bookmarkEnd w:id="2"/>
          </w:p>
        </w:tc>
        <w:tc>
          <w:tcPr>
            <w:tcW w:w="1802" w:type="dxa"/>
            <w:tcBorders>
              <w:top w:val="nil"/>
              <w:left w:val="nil"/>
              <w:bottom w:val="single" w:sz="8" w:space="0" w:color="auto"/>
              <w:right w:val="single" w:sz="8" w:space="0" w:color="auto"/>
            </w:tcBorders>
            <w:shd w:val="clear" w:color="auto" w:fill="FFFFFF" w:themeFill="background1"/>
            <w:vAlign w:val="center"/>
            <w:hideMark/>
          </w:tcPr>
          <w:p w:rsidR="00580DEF" w:rsidRPr="00580DEF" w:rsidRDefault="00580DEF" w:rsidP="0032238C">
            <w:pPr>
              <w:jc w:val="both"/>
              <w:rPr>
                <w:rFonts w:eastAsia="Times New Roman"/>
                <w:color w:val="000000"/>
                <w:kern w:val="0"/>
                <w:lang w:eastAsia="ru-RU"/>
              </w:rPr>
            </w:pPr>
            <w:r w:rsidRPr="00580DEF">
              <w:rPr>
                <w:rFonts w:eastAsia="Times New Roman"/>
                <w:color w:val="000000"/>
                <w:kern w:val="0"/>
                <w:sz w:val="22"/>
                <w:szCs w:val="22"/>
                <w:lang w:eastAsia="ru-RU"/>
              </w:rPr>
              <w:t>75,55%</w:t>
            </w:r>
          </w:p>
        </w:tc>
      </w:tr>
      <w:tr w:rsidR="00580DEF" w:rsidRPr="00580DEF" w:rsidTr="00580DEF">
        <w:trPr>
          <w:trHeight w:val="827"/>
        </w:trPr>
        <w:tc>
          <w:tcPr>
            <w:tcW w:w="185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p>
        </w:tc>
        <w:tc>
          <w:tcPr>
            <w:tcW w:w="197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p>
        </w:tc>
        <w:tc>
          <w:tcPr>
            <w:tcW w:w="2122" w:type="dxa"/>
            <w:tcBorders>
              <w:top w:val="nil"/>
              <w:left w:val="single" w:sz="4" w:space="0" w:color="auto"/>
              <w:bottom w:val="single" w:sz="8" w:space="0" w:color="auto"/>
              <w:right w:val="single" w:sz="4" w:space="0" w:color="auto"/>
            </w:tcBorders>
            <w:shd w:val="clear" w:color="auto" w:fill="FFFFFF" w:themeFill="background1"/>
            <w:vAlign w:val="center"/>
            <w:hideMark/>
          </w:tcPr>
          <w:p w:rsidR="00580DEF" w:rsidRPr="002C5100" w:rsidRDefault="00580DEF" w:rsidP="0032238C">
            <w:pPr>
              <w:jc w:val="both"/>
              <w:rPr>
                <w:rFonts w:eastAsia="Times New Roman"/>
                <w:bCs/>
                <w:kern w:val="0"/>
                <w:sz w:val="20"/>
                <w:szCs w:val="20"/>
                <w:lang w:eastAsia="ru-RU"/>
              </w:rPr>
            </w:pPr>
            <w:r w:rsidRPr="002C5100">
              <w:rPr>
                <w:rFonts w:eastAsia="Times New Roman"/>
                <w:bCs/>
                <w:kern w:val="0"/>
                <w:sz w:val="20"/>
                <w:szCs w:val="20"/>
                <w:lang w:eastAsia="ru-RU"/>
              </w:rPr>
              <w:t>Глубокое и детальное понимание содержания и формы текста</w:t>
            </w:r>
          </w:p>
        </w:tc>
        <w:tc>
          <w:tcPr>
            <w:tcW w:w="180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80DEF" w:rsidRPr="00580DEF" w:rsidRDefault="00580DEF" w:rsidP="0032238C">
            <w:pPr>
              <w:jc w:val="both"/>
              <w:rPr>
                <w:rFonts w:eastAsia="Times New Roman"/>
                <w:color w:val="000000"/>
                <w:kern w:val="0"/>
                <w:lang w:eastAsia="ru-RU"/>
              </w:rPr>
            </w:pPr>
            <w:bookmarkStart w:id="3" w:name="RANGE!D7"/>
            <w:r w:rsidRPr="00580DEF">
              <w:rPr>
                <w:rFonts w:eastAsia="Times New Roman"/>
                <w:color w:val="000000"/>
                <w:kern w:val="0"/>
                <w:sz w:val="22"/>
                <w:szCs w:val="22"/>
                <w:lang w:eastAsia="ru-RU"/>
              </w:rPr>
              <w:t>71,43%</w:t>
            </w:r>
            <w:bookmarkEnd w:id="3"/>
          </w:p>
        </w:tc>
        <w:tc>
          <w:tcPr>
            <w:tcW w:w="1802" w:type="dxa"/>
            <w:tcBorders>
              <w:top w:val="nil"/>
              <w:left w:val="nil"/>
              <w:bottom w:val="single" w:sz="8" w:space="0" w:color="auto"/>
              <w:right w:val="single" w:sz="8" w:space="0" w:color="auto"/>
            </w:tcBorders>
            <w:shd w:val="clear" w:color="auto" w:fill="FFFFFF" w:themeFill="background1"/>
            <w:vAlign w:val="center"/>
            <w:hideMark/>
          </w:tcPr>
          <w:p w:rsidR="00580DEF" w:rsidRPr="00580DEF" w:rsidRDefault="00580DEF" w:rsidP="0032238C">
            <w:pPr>
              <w:jc w:val="both"/>
              <w:rPr>
                <w:rFonts w:eastAsia="Times New Roman"/>
                <w:color w:val="000000"/>
                <w:kern w:val="0"/>
                <w:lang w:eastAsia="ru-RU"/>
              </w:rPr>
            </w:pPr>
            <w:r w:rsidRPr="00580DEF">
              <w:rPr>
                <w:rFonts w:eastAsia="Times New Roman"/>
                <w:color w:val="000000"/>
                <w:kern w:val="0"/>
                <w:sz w:val="22"/>
                <w:szCs w:val="22"/>
                <w:lang w:eastAsia="ru-RU"/>
              </w:rPr>
              <w:t>64,95%</w:t>
            </w:r>
          </w:p>
        </w:tc>
      </w:tr>
      <w:tr w:rsidR="00580DEF" w:rsidRPr="00580DEF" w:rsidTr="00580DEF">
        <w:trPr>
          <w:trHeight w:val="858"/>
        </w:trPr>
        <w:tc>
          <w:tcPr>
            <w:tcW w:w="185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p>
        </w:tc>
        <w:tc>
          <w:tcPr>
            <w:tcW w:w="197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p>
        </w:tc>
        <w:tc>
          <w:tcPr>
            <w:tcW w:w="2122" w:type="dxa"/>
            <w:tcBorders>
              <w:top w:val="nil"/>
              <w:left w:val="single" w:sz="4" w:space="0" w:color="auto"/>
              <w:bottom w:val="single" w:sz="8" w:space="0" w:color="auto"/>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kern w:val="0"/>
                <w:sz w:val="20"/>
                <w:szCs w:val="20"/>
                <w:lang w:eastAsia="ru-RU"/>
              </w:rPr>
            </w:pPr>
            <w:r w:rsidRPr="002C5100">
              <w:rPr>
                <w:rFonts w:eastAsia="Times New Roman"/>
                <w:bCs/>
                <w:kern w:val="0"/>
                <w:sz w:val="20"/>
                <w:szCs w:val="20"/>
                <w:lang w:eastAsia="ru-RU"/>
              </w:rPr>
              <w:t>Использование информации из текста для различных целей</w:t>
            </w:r>
          </w:p>
        </w:tc>
        <w:tc>
          <w:tcPr>
            <w:tcW w:w="1802" w:type="dxa"/>
            <w:tcBorders>
              <w:top w:val="nil"/>
              <w:left w:val="nil"/>
              <w:bottom w:val="single" w:sz="8" w:space="0" w:color="auto"/>
              <w:right w:val="single" w:sz="8" w:space="0" w:color="auto"/>
            </w:tcBorders>
            <w:shd w:val="clear" w:color="auto" w:fill="FFFFFF" w:themeFill="background1"/>
            <w:noWrap/>
            <w:vAlign w:val="center"/>
            <w:hideMark/>
          </w:tcPr>
          <w:p w:rsidR="00580DEF" w:rsidRPr="00580DEF" w:rsidRDefault="00580DEF" w:rsidP="0032238C">
            <w:pPr>
              <w:jc w:val="both"/>
              <w:rPr>
                <w:rFonts w:eastAsia="Times New Roman"/>
                <w:color w:val="000000"/>
                <w:kern w:val="0"/>
                <w:lang w:eastAsia="ru-RU"/>
              </w:rPr>
            </w:pPr>
            <w:bookmarkStart w:id="4" w:name="RANGE!D8"/>
            <w:r w:rsidRPr="00580DEF">
              <w:rPr>
                <w:rFonts w:eastAsia="Times New Roman"/>
                <w:color w:val="000000"/>
                <w:kern w:val="0"/>
                <w:sz w:val="22"/>
                <w:szCs w:val="22"/>
                <w:lang w:eastAsia="ru-RU"/>
              </w:rPr>
              <w:t>45,83%</w:t>
            </w:r>
            <w:bookmarkEnd w:id="4"/>
          </w:p>
        </w:tc>
        <w:tc>
          <w:tcPr>
            <w:tcW w:w="1802" w:type="dxa"/>
            <w:tcBorders>
              <w:top w:val="nil"/>
              <w:left w:val="nil"/>
              <w:bottom w:val="single" w:sz="8" w:space="0" w:color="auto"/>
              <w:right w:val="single" w:sz="8" w:space="0" w:color="auto"/>
            </w:tcBorders>
            <w:shd w:val="clear" w:color="auto" w:fill="FFFFFF" w:themeFill="background1"/>
            <w:vAlign w:val="center"/>
            <w:hideMark/>
          </w:tcPr>
          <w:p w:rsidR="00580DEF" w:rsidRPr="00580DEF" w:rsidRDefault="00580DEF" w:rsidP="0032238C">
            <w:pPr>
              <w:jc w:val="both"/>
              <w:rPr>
                <w:rFonts w:eastAsia="Times New Roman"/>
                <w:color w:val="000000"/>
                <w:kern w:val="0"/>
                <w:lang w:eastAsia="ru-RU"/>
              </w:rPr>
            </w:pPr>
            <w:r w:rsidRPr="00580DEF">
              <w:rPr>
                <w:rFonts w:eastAsia="Times New Roman"/>
                <w:color w:val="000000"/>
                <w:kern w:val="0"/>
                <w:sz w:val="22"/>
                <w:szCs w:val="22"/>
                <w:lang w:eastAsia="ru-RU"/>
              </w:rPr>
              <w:t>52,16%</w:t>
            </w:r>
          </w:p>
        </w:tc>
      </w:tr>
      <w:tr w:rsidR="00580DEF" w:rsidRPr="00580DEF" w:rsidTr="00580DEF">
        <w:trPr>
          <w:trHeight w:val="542"/>
        </w:trPr>
        <w:tc>
          <w:tcPr>
            <w:tcW w:w="185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r w:rsidRPr="002C5100">
              <w:rPr>
                <w:rFonts w:eastAsia="Times New Roman"/>
                <w:bCs/>
                <w:color w:val="000000"/>
                <w:kern w:val="0"/>
                <w:sz w:val="22"/>
                <w:szCs w:val="22"/>
                <w:lang w:eastAsia="ru-RU"/>
              </w:rPr>
              <w:t>Уровни достижений (% учащихся)</w:t>
            </w:r>
          </w:p>
        </w:tc>
        <w:tc>
          <w:tcPr>
            <w:tcW w:w="4093"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r w:rsidRPr="002C5100">
              <w:rPr>
                <w:rFonts w:eastAsia="Times New Roman"/>
                <w:bCs/>
                <w:color w:val="000000"/>
                <w:kern w:val="0"/>
                <w:sz w:val="22"/>
                <w:szCs w:val="22"/>
                <w:lang w:eastAsia="ru-RU"/>
              </w:rPr>
              <w:t xml:space="preserve">Достигли базового уровня (включая </w:t>
            </w:r>
            <w:proofErr w:type="gramStart"/>
            <w:r w:rsidRPr="002C5100">
              <w:rPr>
                <w:rFonts w:eastAsia="Times New Roman"/>
                <w:bCs/>
                <w:color w:val="000000"/>
                <w:kern w:val="0"/>
                <w:sz w:val="22"/>
                <w:szCs w:val="22"/>
                <w:lang w:eastAsia="ru-RU"/>
              </w:rPr>
              <w:t>повышенный</w:t>
            </w:r>
            <w:proofErr w:type="gramEnd"/>
            <w:r w:rsidRPr="002C5100">
              <w:rPr>
                <w:rFonts w:eastAsia="Times New Roman"/>
                <w:bCs/>
                <w:color w:val="000000"/>
                <w:kern w:val="0"/>
                <w:sz w:val="22"/>
                <w:szCs w:val="22"/>
                <w:lang w:eastAsia="ru-RU"/>
              </w:rPr>
              <w:t>)</w:t>
            </w:r>
          </w:p>
        </w:tc>
        <w:tc>
          <w:tcPr>
            <w:tcW w:w="1802" w:type="dxa"/>
            <w:tcBorders>
              <w:top w:val="nil"/>
              <w:left w:val="nil"/>
              <w:bottom w:val="single" w:sz="8" w:space="0" w:color="auto"/>
              <w:right w:val="single" w:sz="8" w:space="0" w:color="auto"/>
            </w:tcBorders>
            <w:shd w:val="clear" w:color="auto" w:fill="FFFFFF" w:themeFill="background1"/>
            <w:noWrap/>
            <w:vAlign w:val="center"/>
            <w:hideMark/>
          </w:tcPr>
          <w:p w:rsidR="00580DEF" w:rsidRPr="00580DEF" w:rsidRDefault="00580DEF" w:rsidP="0032238C">
            <w:pPr>
              <w:jc w:val="both"/>
              <w:rPr>
                <w:rFonts w:eastAsia="Times New Roman"/>
                <w:color w:val="000000"/>
                <w:kern w:val="0"/>
                <w:lang w:eastAsia="ru-RU"/>
              </w:rPr>
            </w:pPr>
            <w:bookmarkStart w:id="5" w:name="RANGE!D9"/>
            <w:r w:rsidRPr="00580DEF">
              <w:rPr>
                <w:rFonts w:eastAsia="Times New Roman"/>
                <w:color w:val="000000"/>
                <w:kern w:val="0"/>
                <w:sz w:val="22"/>
                <w:szCs w:val="22"/>
                <w:lang w:eastAsia="ru-RU"/>
              </w:rPr>
              <w:t>100,00%</w:t>
            </w:r>
            <w:bookmarkEnd w:id="5"/>
          </w:p>
        </w:tc>
        <w:tc>
          <w:tcPr>
            <w:tcW w:w="1802" w:type="dxa"/>
            <w:tcBorders>
              <w:top w:val="nil"/>
              <w:left w:val="nil"/>
              <w:bottom w:val="single" w:sz="8" w:space="0" w:color="auto"/>
              <w:right w:val="single" w:sz="8" w:space="0" w:color="auto"/>
            </w:tcBorders>
            <w:shd w:val="clear" w:color="auto" w:fill="FFFFFF" w:themeFill="background1"/>
            <w:vAlign w:val="center"/>
            <w:hideMark/>
          </w:tcPr>
          <w:p w:rsidR="00580DEF" w:rsidRPr="00580DEF" w:rsidRDefault="00580DEF" w:rsidP="0032238C">
            <w:pPr>
              <w:jc w:val="both"/>
              <w:rPr>
                <w:rFonts w:eastAsia="Times New Roman"/>
                <w:color w:val="000000"/>
                <w:kern w:val="0"/>
                <w:lang w:eastAsia="ru-RU"/>
              </w:rPr>
            </w:pPr>
            <w:r w:rsidRPr="00580DEF">
              <w:rPr>
                <w:rFonts w:eastAsia="Times New Roman"/>
                <w:color w:val="000000"/>
                <w:kern w:val="0"/>
                <w:sz w:val="22"/>
                <w:szCs w:val="22"/>
                <w:lang w:eastAsia="ru-RU"/>
              </w:rPr>
              <w:t>92,98%</w:t>
            </w:r>
          </w:p>
        </w:tc>
      </w:tr>
      <w:tr w:rsidR="00580DEF" w:rsidRPr="00580DEF" w:rsidTr="00580DEF">
        <w:trPr>
          <w:trHeight w:val="542"/>
        </w:trPr>
        <w:tc>
          <w:tcPr>
            <w:tcW w:w="185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80DEF" w:rsidRPr="002C5100" w:rsidRDefault="00580DEF" w:rsidP="0032238C">
            <w:pPr>
              <w:jc w:val="both"/>
              <w:rPr>
                <w:rFonts w:eastAsia="Times New Roman"/>
                <w:bCs/>
                <w:color w:val="000000"/>
                <w:kern w:val="0"/>
                <w:lang w:eastAsia="ru-RU"/>
              </w:rPr>
            </w:pPr>
          </w:p>
        </w:tc>
        <w:tc>
          <w:tcPr>
            <w:tcW w:w="4093"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580DEF" w:rsidRPr="002C5100" w:rsidRDefault="00580DEF" w:rsidP="0032238C">
            <w:pPr>
              <w:jc w:val="both"/>
              <w:rPr>
                <w:rFonts w:eastAsia="Times New Roman"/>
                <w:bCs/>
                <w:color w:val="000000"/>
                <w:kern w:val="0"/>
                <w:lang w:eastAsia="ru-RU"/>
              </w:rPr>
            </w:pPr>
            <w:r w:rsidRPr="002C5100">
              <w:rPr>
                <w:rFonts w:eastAsia="Times New Roman"/>
                <w:bCs/>
                <w:color w:val="000000"/>
                <w:kern w:val="0"/>
                <w:sz w:val="22"/>
                <w:szCs w:val="22"/>
                <w:lang w:eastAsia="ru-RU"/>
              </w:rPr>
              <w:t>Достигли повышенного уровня</w:t>
            </w:r>
          </w:p>
        </w:tc>
        <w:tc>
          <w:tcPr>
            <w:tcW w:w="1802" w:type="dxa"/>
            <w:tcBorders>
              <w:top w:val="nil"/>
              <w:left w:val="nil"/>
              <w:bottom w:val="single" w:sz="8" w:space="0" w:color="auto"/>
              <w:right w:val="single" w:sz="8" w:space="0" w:color="auto"/>
            </w:tcBorders>
            <w:shd w:val="clear" w:color="auto" w:fill="FFFFFF" w:themeFill="background1"/>
            <w:noWrap/>
            <w:vAlign w:val="center"/>
            <w:hideMark/>
          </w:tcPr>
          <w:p w:rsidR="00580DEF" w:rsidRPr="00580DEF" w:rsidRDefault="00580DEF" w:rsidP="0032238C">
            <w:pPr>
              <w:jc w:val="both"/>
              <w:rPr>
                <w:rFonts w:eastAsia="Times New Roman"/>
                <w:color w:val="000000"/>
                <w:kern w:val="0"/>
                <w:lang w:eastAsia="ru-RU"/>
              </w:rPr>
            </w:pPr>
            <w:bookmarkStart w:id="6" w:name="RANGE!D10"/>
            <w:r w:rsidRPr="00580DEF">
              <w:rPr>
                <w:rFonts w:eastAsia="Times New Roman"/>
                <w:color w:val="000000"/>
                <w:kern w:val="0"/>
                <w:sz w:val="22"/>
                <w:szCs w:val="22"/>
                <w:lang w:eastAsia="ru-RU"/>
              </w:rPr>
              <w:t>16,67%</w:t>
            </w:r>
            <w:bookmarkEnd w:id="6"/>
          </w:p>
        </w:tc>
        <w:tc>
          <w:tcPr>
            <w:tcW w:w="1802" w:type="dxa"/>
            <w:tcBorders>
              <w:top w:val="nil"/>
              <w:left w:val="nil"/>
              <w:bottom w:val="single" w:sz="8" w:space="0" w:color="auto"/>
              <w:right w:val="single" w:sz="8" w:space="0" w:color="auto"/>
            </w:tcBorders>
            <w:shd w:val="clear" w:color="auto" w:fill="FFFFFF" w:themeFill="background1"/>
            <w:vAlign w:val="center"/>
            <w:hideMark/>
          </w:tcPr>
          <w:p w:rsidR="00580DEF" w:rsidRPr="00580DEF" w:rsidRDefault="00580DEF" w:rsidP="0032238C">
            <w:pPr>
              <w:jc w:val="both"/>
              <w:rPr>
                <w:rFonts w:eastAsia="Times New Roman"/>
                <w:color w:val="000000"/>
                <w:kern w:val="0"/>
                <w:lang w:eastAsia="ru-RU"/>
              </w:rPr>
            </w:pPr>
            <w:r w:rsidRPr="00580DEF">
              <w:rPr>
                <w:rFonts w:eastAsia="Times New Roman"/>
                <w:color w:val="000000"/>
                <w:kern w:val="0"/>
                <w:sz w:val="22"/>
                <w:szCs w:val="22"/>
                <w:lang w:eastAsia="ru-RU"/>
              </w:rPr>
              <w:t>32,80%</w:t>
            </w:r>
          </w:p>
        </w:tc>
      </w:tr>
    </w:tbl>
    <w:p w:rsidR="007C44F4" w:rsidRDefault="007C44F4" w:rsidP="0032238C">
      <w:pPr>
        <w:spacing w:line="276" w:lineRule="auto"/>
        <w:jc w:val="both"/>
      </w:pPr>
    </w:p>
    <w:p w:rsidR="000B1A88" w:rsidRDefault="00205FC6" w:rsidP="0032238C">
      <w:pPr>
        <w:spacing w:line="276" w:lineRule="auto"/>
        <w:jc w:val="both"/>
        <w:rPr>
          <w:rFonts w:eastAsia="Times New Roman"/>
          <w:bCs/>
          <w:kern w:val="0"/>
          <w:lang w:eastAsia="ru-RU"/>
        </w:rPr>
      </w:pPr>
      <w:r>
        <w:t xml:space="preserve">Вывод: </w:t>
      </w:r>
      <w:r w:rsidRPr="00236468">
        <w:t xml:space="preserve">По итогам выполнения диагностической работы по читательской грамотности наблюдается  положительная динамика на </w:t>
      </w:r>
      <w:r w:rsidRPr="00236468">
        <w:rPr>
          <w:rFonts w:eastAsia="Times New Roman"/>
          <w:bCs/>
          <w:kern w:val="0"/>
          <w:lang w:eastAsia="ru-RU"/>
        </w:rPr>
        <w:t>глубокое и детальное понимание содержания и формы текста</w:t>
      </w:r>
      <w:r w:rsidR="00236468">
        <w:rPr>
          <w:rFonts w:eastAsia="Times New Roman"/>
          <w:bCs/>
          <w:kern w:val="0"/>
          <w:lang w:eastAsia="ru-RU"/>
        </w:rPr>
        <w:t xml:space="preserve"> 71,43%.</w:t>
      </w:r>
    </w:p>
    <w:p w:rsidR="00205FC6" w:rsidRPr="00236468" w:rsidRDefault="00236468" w:rsidP="0032238C">
      <w:pPr>
        <w:spacing w:line="276" w:lineRule="auto"/>
        <w:jc w:val="both"/>
      </w:pPr>
      <w:r w:rsidRPr="00236468">
        <w:rPr>
          <w:rFonts w:eastAsia="Times New Roman"/>
          <w:bCs/>
          <w:kern w:val="0"/>
          <w:lang w:eastAsia="ru-RU"/>
        </w:rPr>
        <w:t xml:space="preserve">Такие показатели, как общее понимание и ориентация в тексте, использование информации из текста для различных целей </w:t>
      </w:r>
      <w:r w:rsidR="00BC70F1">
        <w:rPr>
          <w:rFonts w:eastAsia="Times New Roman"/>
          <w:bCs/>
          <w:kern w:val="0"/>
          <w:lang w:eastAsia="ru-RU"/>
        </w:rPr>
        <w:t xml:space="preserve">незначительно </w:t>
      </w:r>
      <w:r w:rsidRPr="00236468">
        <w:rPr>
          <w:rFonts w:eastAsia="Times New Roman"/>
          <w:bCs/>
          <w:kern w:val="0"/>
          <w:lang w:eastAsia="ru-RU"/>
        </w:rPr>
        <w:t>ниже средних</w:t>
      </w:r>
      <w:r w:rsidR="00BC70F1">
        <w:rPr>
          <w:rFonts w:eastAsia="Times New Roman"/>
          <w:bCs/>
          <w:kern w:val="0"/>
          <w:lang w:eastAsia="ru-RU"/>
        </w:rPr>
        <w:t>.</w:t>
      </w:r>
    </w:p>
    <w:p w:rsidR="00A16271" w:rsidRPr="00A16271" w:rsidRDefault="00BC70F1" w:rsidP="0032238C">
      <w:pPr>
        <w:tabs>
          <w:tab w:val="left" w:pos="6480"/>
        </w:tabs>
        <w:spacing w:line="276" w:lineRule="auto"/>
        <w:jc w:val="both"/>
      </w:pPr>
      <w:r>
        <w:tab/>
      </w:r>
    </w:p>
    <w:p w:rsidR="00DE6451" w:rsidRDefault="00DE6451" w:rsidP="0032238C">
      <w:pPr>
        <w:spacing w:line="276" w:lineRule="auto"/>
        <w:jc w:val="both"/>
      </w:pPr>
      <w:r>
        <w:t xml:space="preserve">В 2016-2017 учебном году необходимо: </w:t>
      </w:r>
    </w:p>
    <w:p w:rsidR="00DE6451" w:rsidRDefault="00DE6451" w:rsidP="0032238C">
      <w:pPr>
        <w:spacing w:line="276" w:lineRule="auto"/>
        <w:jc w:val="both"/>
      </w:pPr>
      <w:r>
        <w:t xml:space="preserve">1. Продолжить работу педагогов по освоению технологии формирования у младших школьников смыслового чтения и учебной самостоятельности; </w:t>
      </w:r>
    </w:p>
    <w:p w:rsidR="00DE6451" w:rsidRDefault="00C31300" w:rsidP="0032238C">
      <w:pPr>
        <w:spacing w:line="276" w:lineRule="auto"/>
        <w:jc w:val="both"/>
      </w:pPr>
      <w:r>
        <w:t>2</w:t>
      </w:r>
      <w:r w:rsidR="00DE6451">
        <w:t xml:space="preserve">. Зачислить группу учащихся с речевыми нарушениями в </w:t>
      </w:r>
      <w:proofErr w:type="spellStart"/>
      <w:r w:rsidR="00DE6451">
        <w:t>логопункт</w:t>
      </w:r>
      <w:proofErr w:type="spellEnd"/>
      <w:r w:rsidR="00DE6451">
        <w:t xml:space="preserve">. </w:t>
      </w:r>
    </w:p>
    <w:p w:rsidR="00DE6451" w:rsidRDefault="00DE6451" w:rsidP="0032238C">
      <w:pPr>
        <w:spacing w:line="276" w:lineRule="auto"/>
        <w:jc w:val="both"/>
      </w:pPr>
      <w:r>
        <w:t xml:space="preserve">Следует тщательно обсудить результаты выпускников начальной школы совместно с учителями основной школы. </w:t>
      </w:r>
    </w:p>
    <w:p w:rsidR="005E0A1B" w:rsidRDefault="005E0A1B" w:rsidP="0032238C">
      <w:pPr>
        <w:jc w:val="both"/>
      </w:pPr>
    </w:p>
    <w:p w:rsidR="00CB0D36" w:rsidRDefault="00FF6B31" w:rsidP="0032238C">
      <w:pPr>
        <w:jc w:val="both"/>
        <w:rPr>
          <w:b/>
        </w:rPr>
      </w:pPr>
      <w:r w:rsidRPr="00FF6B31">
        <w:rPr>
          <w:b/>
        </w:rPr>
        <w:t>Основное общее образование. (5-9 классы)</w:t>
      </w:r>
    </w:p>
    <w:p w:rsidR="00D81A1F" w:rsidRDefault="00D81A1F" w:rsidP="0032238C">
      <w:pPr>
        <w:jc w:val="both"/>
        <w:rPr>
          <w:b/>
        </w:rPr>
      </w:pPr>
    </w:p>
    <w:tbl>
      <w:tblPr>
        <w:tblStyle w:val="a6"/>
        <w:tblW w:w="0" w:type="auto"/>
        <w:tblLook w:val="04A0"/>
      </w:tblPr>
      <w:tblGrid>
        <w:gridCol w:w="2329"/>
        <w:gridCol w:w="1621"/>
        <w:gridCol w:w="1333"/>
        <w:gridCol w:w="1621"/>
        <w:gridCol w:w="1267"/>
        <w:gridCol w:w="1400"/>
      </w:tblGrid>
      <w:tr w:rsidR="00193F76" w:rsidTr="005E6967">
        <w:tc>
          <w:tcPr>
            <w:tcW w:w="2329" w:type="dxa"/>
            <w:tcBorders>
              <w:top w:val="single" w:sz="4" w:space="0" w:color="auto"/>
              <w:left w:val="single" w:sz="4" w:space="0" w:color="auto"/>
              <w:bottom w:val="single" w:sz="4" w:space="0" w:color="auto"/>
              <w:right w:val="single" w:sz="4" w:space="0" w:color="auto"/>
            </w:tcBorders>
            <w:hideMark/>
          </w:tcPr>
          <w:p w:rsidR="00193F76" w:rsidRDefault="00193F76" w:rsidP="0032238C">
            <w:pPr>
              <w:jc w:val="both"/>
            </w:pPr>
            <w:r>
              <w:t>Предмет</w:t>
            </w:r>
          </w:p>
        </w:tc>
        <w:tc>
          <w:tcPr>
            <w:tcW w:w="2954" w:type="dxa"/>
            <w:gridSpan w:val="2"/>
            <w:tcBorders>
              <w:top w:val="single" w:sz="4" w:space="0" w:color="auto"/>
              <w:left w:val="single" w:sz="4" w:space="0" w:color="auto"/>
              <w:bottom w:val="single" w:sz="4" w:space="0" w:color="auto"/>
              <w:right w:val="single" w:sz="4" w:space="0" w:color="auto"/>
            </w:tcBorders>
          </w:tcPr>
          <w:p w:rsidR="00193F76" w:rsidRDefault="00D821EB" w:rsidP="0032238C">
            <w:pPr>
              <w:jc w:val="both"/>
            </w:pPr>
            <w:r>
              <w:t>2015-2016</w:t>
            </w:r>
            <w:r w:rsidR="00193F76">
              <w:t xml:space="preserve"> </w:t>
            </w:r>
            <w:proofErr w:type="spellStart"/>
            <w:r w:rsidR="00193F76">
              <w:t>уч</w:t>
            </w:r>
            <w:proofErr w:type="gramStart"/>
            <w:r w:rsidR="00193F76">
              <w:t>.г</w:t>
            </w:r>
            <w:proofErr w:type="gramEnd"/>
            <w:r w:rsidR="00193F76">
              <w:t>од</w:t>
            </w:r>
            <w:proofErr w:type="spellEnd"/>
          </w:p>
        </w:tc>
        <w:tc>
          <w:tcPr>
            <w:tcW w:w="2888" w:type="dxa"/>
            <w:gridSpan w:val="2"/>
            <w:tcBorders>
              <w:top w:val="single" w:sz="4" w:space="0" w:color="auto"/>
              <w:left w:val="single" w:sz="4" w:space="0" w:color="auto"/>
              <w:bottom w:val="single" w:sz="4" w:space="0" w:color="auto"/>
              <w:right w:val="single" w:sz="4" w:space="0" w:color="auto"/>
            </w:tcBorders>
          </w:tcPr>
          <w:p w:rsidR="00193F76" w:rsidRDefault="00D821EB" w:rsidP="0032238C">
            <w:pPr>
              <w:jc w:val="both"/>
            </w:pPr>
            <w:r>
              <w:t>2016-2017</w:t>
            </w:r>
            <w:r w:rsidR="00193F76">
              <w:t xml:space="preserve"> </w:t>
            </w:r>
            <w:proofErr w:type="spellStart"/>
            <w:r w:rsidR="00193F76">
              <w:t>уч</w:t>
            </w:r>
            <w:proofErr w:type="gramStart"/>
            <w:r w:rsidR="00193F76">
              <w:t>.г</w:t>
            </w:r>
            <w:proofErr w:type="gramEnd"/>
            <w:r w:rsidR="00193F76">
              <w:t>од</w:t>
            </w:r>
            <w:proofErr w:type="spellEnd"/>
          </w:p>
        </w:tc>
        <w:tc>
          <w:tcPr>
            <w:tcW w:w="1400" w:type="dxa"/>
            <w:tcBorders>
              <w:top w:val="single" w:sz="4" w:space="0" w:color="auto"/>
              <w:left w:val="single" w:sz="4" w:space="0" w:color="auto"/>
              <w:bottom w:val="single" w:sz="4" w:space="0" w:color="auto"/>
              <w:right w:val="single" w:sz="4" w:space="0" w:color="auto"/>
            </w:tcBorders>
            <w:hideMark/>
          </w:tcPr>
          <w:p w:rsidR="00193F76" w:rsidRDefault="00193F76" w:rsidP="0032238C">
            <w:pPr>
              <w:jc w:val="both"/>
            </w:pPr>
            <w:r>
              <w:t>Динамика</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t xml:space="preserve">Успеваемость </w:t>
            </w:r>
          </w:p>
        </w:tc>
        <w:tc>
          <w:tcPr>
            <w:tcW w:w="1333"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 xml:space="preserve">Качество </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t xml:space="preserve">Успеваемость </w:t>
            </w:r>
          </w:p>
        </w:tc>
        <w:tc>
          <w:tcPr>
            <w:tcW w:w="1267"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t xml:space="preserve">Качество </w:t>
            </w:r>
          </w:p>
        </w:tc>
        <w:tc>
          <w:tcPr>
            <w:tcW w:w="1400"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 xml:space="preserve">Русский язык </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60,5%</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55,4%</w:t>
            </w:r>
          </w:p>
        </w:tc>
        <w:tc>
          <w:tcPr>
            <w:tcW w:w="1400" w:type="dxa"/>
            <w:tcBorders>
              <w:top w:val="single" w:sz="4" w:space="0" w:color="auto"/>
              <w:left w:val="single" w:sz="4" w:space="0" w:color="auto"/>
              <w:bottom w:val="single" w:sz="4" w:space="0" w:color="auto"/>
              <w:right w:val="single" w:sz="4" w:space="0" w:color="auto"/>
            </w:tcBorders>
          </w:tcPr>
          <w:p w:rsidR="00D821EB" w:rsidRDefault="0032238C" w:rsidP="0032238C">
            <w:pPr>
              <w:jc w:val="both"/>
            </w:pPr>
            <w:r>
              <w:rPr>
                <w:b/>
              </w:rPr>
              <w:t>(</w:t>
            </w:r>
            <w:r w:rsidR="00C63BDE">
              <w:rPr>
                <w:b/>
              </w:rPr>
              <w:t>-</w:t>
            </w:r>
            <w:r w:rsidR="00406CBC">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 xml:space="preserve">Литература </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72,4%</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76,4%</w:t>
            </w:r>
          </w:p>
        </w:tc>
        <w:tc>
          <w:tcPr>
            <w:tcW w:w="1400" w:type="dxa"/>
            <w:tcBorders>
              <w:top w:val="single" w:sz="4" w:space="0" w:color="auto"/>
              <w:left w:val="single" w:sz="4" w:space="0" w:color="auto"/>
              <w:bottom w:val="single" w:sz="4" w:space="0" w:color="auto"/>
              <w:right w:val="single" w:sz="4" w:space="0" w:color="auto"/>
            </w:tcBorders>
          </w:tcPr>
          <w:p w:rsidR="00D821EB" w:rsidRDefault="0032238C" w:rsidP="0032238C">
            <w:pPr>
              <w:jc w:val="both"/>
            </w:pPr>
            <w:r>
              <w:rPr>
                <w:b/>
              </w:rPr>
              <w:t>(</w:t>
            </w:r>
            <w:r w:rsidR="00C63BDE">
              <w:rPr>
                <w:b/>
              </w:rPr>
              <w:t>+</w:t>
            </w:r>
            <w:r w:rsidR="00D821EB">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 xml:space="preserve">Математика </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45,2%</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48,6%</w:t>
            </w:r>
          </w:p>
        </w:tc>
        <w:tc>
          <w:tcPr>
            <w:tcW w:w="1400" w:type="dxa"/>
            <w:tcBorders>
              <w:top w:val="single" w:sz="4" w:space="0" w:color="auto"/>
              <w:left w:val="single" w:sz="4" w:space="0" w:color="auto"/>
              <w:bottom w:val="single" w:sz="4" w:space="0" w:color="auto"/>
              <w:right w:val="single" w:sz="4" w:space="0" w:color="auto"/>
            </w:tcBorders>
          </w:tcPr>
          <w:p w:rsidR="00D821EB" w:rsidRDefault="00D821EB" w:rsidP="0032238C">
            <w:pPr>
              <w:jc w:val="both"/>
              <w:rPr>
                <w:b/>
              </w:rPr>
            </w:pPr>
            <w:r>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 xml:space="preserve">География </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70,6%</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06CBC" w:rsidP="0032238C">
            <w:pPr>
              <w:jc w:val="both"/>
            </w:pPr>
            <w:r>
              <w:t>65,8%</w:t>
            </w:r>
          </w:p>
        </w:tc>
        <w:tc>
          <w:tcPr>
            <w:tcW w:w="1400" w:type="dxa"/>
            <w:tcBorders>
              <w:top w:val="single" w:sz="4" w:space="0" w:color="auto"/>
              <w:left w:val="single" w:sz="4" w:space="0" w:color="auto"/>
              <w:bottom w:val="single" w:sz="4" w:space="0" w:color="auto"/>
              <w:right w:val="single" w:sz="4" w:space="0" w:color="auto"/>
            </w:tcBorders>
          </w:tcPr>
          <w:p w:rsidR="00D821EB" w:rsidRDefault="00406CBC" w:rsidP="0032238C">
            <w:pPr>
              <w:jc w:val="both"/>
              <w:rPr>
                <w:b/>
              </w:rPr>
            </w:pPr>
            <w:r>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Информатика</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65%</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66,7%</w:t>
            </w:r>
          </w:p>
        </w:tc>
        <w:tc>
          <w:tcPr>
            <w:tcW w:w="1400" w:type="dxa"/>
            <w:tcBorders>
              <w:top w:val="single" w:sz="4" w:space="0" w:color="auto"/>
              <w:left w:val="single" w:sz="4" w:space="0" w:color="auto"/>
              <w:bottom w:val="single" w:sz="4" w:space="0" w:color="auto"/>
              <w:right w:val="single" w:sz="4" w:space="0" w:color="auto"/>
            </w:tcBorders>
          </w:tcPr>
          <w:p w:rsidR="00D821EB" w:rsidRDefault="00D821EB" w:rsidP="0032238C">
            <w:pPr>
              <w:jc w:val="both"/>
              <w:rPr>
                <w:b/>
              </w:rPr>
            </w:pPr>
            <w:r>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Биология</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87,3%</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85,6%</w:t>
            </w:r>
          </w:p>
        </w:tc>
        <w:tc>
          <w:tcPr>
            <w:tcW w:w="1400" w:type="dxa"/>
            <w:tcBorders>
              <w:top w:val="single" w:sz="4" w:space="0" w:color="auto"/>
              <w:left w:val="single" w:sz="4" w:space="0" w:color="auto"/>
              <w:bottom w:val="single" w:sz="4" w:space="0" w:color="auto"/>
              <w:right w:val="single" w:sz="4" w:space="0" w:color="auto"/>
            </w:tcBorders>
          </w:tcPr>
          <w:p w:rsidR="00D821EB" w:rsidRDefault="00406CBC" w:rsidP="0032238C">
            <w:pPr>
              <w:jc w:val="both"/>
              <w:rPr>
                <w:b/>
              </w:rPr>
            </w:pPr>
            <w:r>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Химия</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60%</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63,5%</w:t>
            </w:r>
          </w:p>
        </w:tc>
        <w:tc>
          <w:tcPr>
            <w:tcW w:w="1400" w:type="dxa"/>
            <w:tcBorders>
              <w:top w:val="single" w:sz="4" w:space="0" w:color="auto"/>
              <w:left w:val="single" w:sz="4" w:space="0" w:color="auto"/>
              <w:bottom w:val="single" w:sz="4" w:space="0" w:color="auto"/>
              <w:right w:val="single" w:sz="4" w:space="0" w:color="auto"/>
            </w:tcBorders>
          </w:tcPr>
          <w:p w:rsidR="00D821EB" w:rsidRDefault="00D821EB" w:rsidP="0032238C">
            <w:pPr>
              <w:jc w:val="both"/>
              <w:rPr>
                <w:b/>
              </w:rPr>
            </w:pPr>
            <w:r>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 xml:space="preserve">Физика </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28%</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45,5%</w:t>
            </w:r>
          </w:p>
        </w:tc>
        <w:tc>
          <w:tcPr>
            <w:tcW w:w="1400" w:type="dxa"/>
            <w:tcBorders>
              <w:top w:val="single" w:sz="4" w:space="0" w:color="auto"/>
              <w:left w:val="single" w:sz="4" w:space="0" w:color="auto"/>
              <w:bottom w:val="single" w:sz="4" w:space="0" w:color="auto"/>
              <w:right w:val="single" w:sz="4" w:space="0" w:color="auto"/>
            </w:tcBorders>
          </w:tcPr>
          <w:p w:rsidR="00D821EB" w:rsidRDefault="00406CBC" w:rsidP="0032238C">
            <w:pPr>
              <w:jc w:val="both"/>
              <w:rPr>
                <w:b/>
              </w:rPr>
            </w:pPr>
            <w:r>
              <w:rPr>
                <w:b/>
              </w:rPr>
              <w:t>(+</w:t>
            </w:r>
            <w:r w:rsidR="00D821EB">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 xml:space="preserve">История </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59,9%</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64,6%</w:t>
            </w:r>
          </w:p>
        </w:tc>
        <w:tc>
          <w:tcPr>
            <w:tcW w:w="1400"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73346B">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Обществознание</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49%</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54,3%</w:t>
            </w:r>
          </w:p>
        </w:tc>
        <w:tc>
          <w:tcPr>
            <w:tcW w:w="1400"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73346B">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lastRenderedPageBreak/>
              <w:t>Физическая культура</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86,8%</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83,2%</w:t>
            </w:r>
          </w:p>
        </w:tc>
        <w:tc>
          <w:tcPr>
            <w:tcW w:w="1400" w:type="dxa"/>
            <w:tcBorders>
              <w:top w:val="single" w:sz="4" w:space="0" w:color="auto"/>
              <w:left w:val="single" w:sz="4" w:space="0" w:color="auto"/>
              <w:bottom w:val="single" w:sz="4" w:space="0" w:color="auto"/>
              <w:right w:val="single" w:sz="4" w:space="0" w:color="auto"/>
            </w:tcBorders>
          </w:tcPr>
          <w:p w:rsidR="00D821EB" w:rsidRDefault="00406CBC" w:rsidP="0032238C">
            <w:pPr>
              <w:jc w:val="both"/>
              <w:rPr>
                <w:b/>
              </w:rPr>
            </w:pPr>
            <w:r>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ОБЖ</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100%</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93,3%</w:t>
            </w:r>
          </w:p>
        </w:tc>
        <w:tc>
          <w:tcPr>
            <w:tcW w:w="1400" w:type="dxa"/>
            <w:tcBorders>
              <w:top w:val="single" w:sz="4" w:space="0" w:color="auto"/>
              <w:left w:val="single" w:sz="4" w:space="0" w:color="auto"/>
              <w:bottom w:val="single" w:sz="4" w:space="0" w:color="auto"/>
              <w:right w:val="single" w:sz="4" w:space="0" w:color="auto"/>
            </w:tcBorders>
          </w:tcPr>
          <w:p w:rsidR="00D821EB" w:rsidRDefault="00406CBC" w:rsidP="0032238C">
            <w:pPr>
              <w:jc w:val="both"/>
              <w:rPr>
                <w:b/>
              </w:rPr>
            </w:pPr>
            <w:r>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 xml:space="preserve">Технология </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77,1%</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83,3%</w:t>
            </w:r>
          </w:p>
        </w:tc>
        <w:tc>
          <w:tcPr>
            <w:tcW w:w="1400" w:type="dxa"/>
            <w:tcBorders>
              <w:top w:val="single" w:sz="4" w:space="0" w:color="auto"/>
              <w:left w:val="single" w:sz="4" w:space="0" w:color="auto"/>
              <w:bottom w:val="single" w:sz="4" w:space="0" w:color="auto"/>
              <w:right w:val="single" w:sz="4" w:space="0" w:color="auto"/>
            </w:tcBorders>
          </w:tcPr>
          <w:p w:rsidR="00D821EB" w:rsidRDefault="0032238C" w:rsidP="0032238C">
            <w:pPr>
              <w:jc w:val="both"/>
              <w:rPr>
                <w:b/>
              </w:rPr>
            </w:pPr>
            <w:r>
              <w:rPr>
                <w:b/>
              </w:rPr>
              <w:t>(+</w:t>
            </w:r>
            <w:r w:rsidR="00D821EB">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Иностранный язык</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60%</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78,5%</w:t>
            </w:r>
          </w:p>
        </w:tc>
        <w:tc>
          <w:tcPr>
            <w:tcW w:w="1400" w:type="dxa"/>
            <w:tcBorders>
              <w:top w:val="single" w:sz="4" w:space="0" w:color="auto"/>
              <w:left w:val="single" w:sz="4" w:space="0" w:color="auto"/>
              <w:bottom w:val="single" w:sz="4" w:space="0" w:color="auto"/>
              <w:right w:val="single" w:sz="4" w:space="0" w:color="auto"/>
            </w:tcBorders>
          </w:tcPr>
          <w:p w:rsidR="00D821EB" w:rsidRDefault="00D821EB" w:rsidP="0032238C">
            <w:pPr>
              <w:jc w:val="both"/>
              <w:rPr>
                <w:b/>
              </w:rPr>
            </w:pPr>
            <w:r>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 xml:space="preserve">Музыка </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97,6%</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90,5%</w:t>
            </w:r>
          </w:p>
        </w:tc>
        <w:tc>
          <w:tcPr>
            <w:tcW w:w="1400" w:type="dxa"/>
            <w:tcBorders>
              <w:top w:val="single" w:sz="4" w:space="0" w:color="auto"/>
              <w:left w:val="single" w:sz="4" w:space="0" w:color="auto"/>
              <w:bottom w:val="single" w:sz="4" w:space="0" w:color="auto"/>
              <w:right w:val="single" w:sz="4" w:space="0" w:color="auto"/>
            </w:tcBorders>
          </w:tcPr>
          <w:p w:rsidR="00D821EB" w:rsidRDefault="00406CBC" w:rsidP="0032238C">
            <w:pPr>
              <w:jc w:val="both"/>
              <w:rPr>
                <w:b/>
              </w:rPr>
            </w:pPr>
            <w:r>
              <w:rPr>
                <w:b/>
              </w:rPr>
              <w:t>(-)</w:t>
            </w:r>
          </w:p>
        </w:tc>
      </w:tr>
      <w:tr w:rsidR="00D821EB" w:rsidTr="005E6967">
        <w:tc>
          <w:tcPr>
            <w:tcW w:w="2329" w:type="dxa"/>
            <w:tcBorders>
              <w:top w:val="single" w:sz="4" w:space="0" w:color="auto"/>
              <w:left w:val="single" w:sz="4" w:space="0" w:color="auto"/>
              <w:bottom w:val="single" w:sz="4" w:space="0" w:color="auto"/>
              <w:right w:val="single" w:sz="4" w:space="0" w:color="auto"/>
            </w:tcBorders>
            <w:hideMark/>
          </w:tcPr>
          <w:p w:rsidR="00D821EB" w:rsidRDefault="00D821EB" w:rsidP="0032238C">
            <w:pPr>
              <w:jc w:val="both"/>
            </w:pPr>
            <w:r>
              <w:t>ИЗО</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333" w:type="dxa"/>
            <w:tcBorders>
              <w:top w:val="single" w:sz="4" w:space="0" w:color="auto"/>
              <w:left w:val="single" w:sz="4" w:space="0" w:color="auto"/>
              <w:bottom w:val="single" w:sz="4" w:space="0" w:color="auto"/>
              <w:right w:val="single" w:sz="4" w:space="0" w:color="auto"/>
            </w:tcBorders>
            <w:hideMark/>
          </w:tcPr>
          <w:p w:rsidR="00D821EB" w:rsidRPr="005E6967" w:rsidRDefault="00D821EB" w:rsidP="0032238C">
            <w:pPr>
              <w:jc w:val="both"/>
            </w:pPr>
            <w:r w:rsidRPr="005E6967">
              <w:t>60%</w:t>
            </w:r>
          </w:p>
        </w:tc>
        <w:tc>
          <w:tcPr>
            <w:tcW w:w="1621" w:type="dxa"/>
            <w:tcBorders>
              <w:top w:val="single" w:sz="4" w:space="0" w:color="auto"/>
              <w:left w:val="single" w:sz="4" w:space="0" w:color="auto"/>
              <w:bottom w:val="single" w:sz="4" w:space="0" w:color="auto"/>
              <w:right w:val="single" w:sz="4" w:space="0" w:color="auto"/>
            </w:tcBorders>
          </w:tcPr>
          <w:p w:rsidR="00D821EB" w:rsidRDefault="00D821EB" w:rsidP="0032238C">
            <w:pPr>
              <w:jc w:val="both"/>
            </w:pPr>
            <w:r w:rsidRPr="00DF2BEA">
              <w:t>100%</w:t>
            </w:r>
          </w:p>
        </w:tc>
        <w:tc>
          <w:tcPr>
            <w:tcW w:w="1267" w:type="dxa"/>
            <w:tcBorders>
              <w:top w:val="single" w:sz="4" w:space="0" w:color="auto"/>
              <w:left w:val="single" w:sz="4" w:space="0" w:color="auto"/>
              <w:bottom w:val="single" w:sz="4" w:space="0" w:color="auto"/>
              <w:right w:val="single" w:sz="4" w:space="0" w:color="auto"/>
            </w:tcBorders>
          </w:tcPr>
          <w:p w:rsidR="00D821EB" w:rsidRPr="005E6967" w:rsidRDefault="004A22BD" w:rsidP="0032238C">
            <w:pPr>
              <w:jc w:val="both"/>
            </w:pPr>
            <w:r>
              <w:t>100%</w:t>
            </w:r>
          </w:p>
        </w:tc>
        <w:tc>
          <w:tcPr>
            <w:tcW w:w="1400" w:type="dxa"/>
            <w:tcBorders>
              <w:top w:val="single" w:sz="4" w:space="0" w:color="auto"/>
              <w:left w:val="single" w:sz="4" w:space="0" w:color="auto"/>
              <w:bottom w:val="single" w:sz="4" w:space="0" w:color="auto"/>
              <w:right w:val="single" w:sz="4" w:space="0" w:color="auto"/>
            </w:tcBorders>
          </w:tcPr>
          <w:p w:rsidR="00D821EB" w:rsidRDefault="002953BA" w:rsidP="0032238C">
            <w:pPr>
              <w:jc w:val="both"/>
              <w:rPr>
                <w:b/>
              </w:rPr>
            </w:pPr>
            <w:r>
              <w:rPr>
                <w:b/>
              </w:rPr>
              <w:t>(+</w:t>
            </w:r>
            <w:r w:rsidR="00D821EB">
              <w:rPr>
                <w:b/>
              </w:rPr>
              <w:t>)</w:t>
            </w:r>
          </w:p>
        </w:tc>
      </w:tr>
    </w:tbl>
    <w:p w:rsidR="00FF6B31" w:rsidRDefault="00FF6B31" w:rsidP="0032238C">
      <w:pPr>
        <w:jc w:val="both"/>
        <w:rPr>
          <w:b/>
        </w:rPr>
      </w:pPr>
    </w:p>
    <w:p w:rsidR="00C0708C" w:rsidRDefault="0032238C" w:rsidP="0032238C">
      <w:pPr>
        <w:spacing w:line="276" w:lineRule="auto"/>
        <w:ind w:firstLine="708"/>
        <w:jc w:val="both"/>
      </w:pPr>
      <w:r>
        <w:t xml:space="preserve">Вывод: </w:t>
      </w:r>
      <w:r w:rsidR="00C0708C" w:rsidRPr="00C0708C">
        <w:t xml:space="preserve">Сравнительный анализ показателей успеваемости по предметам и качества знаний  за два года </w:t>
      </w:r>
      <w:r w:rsidR="00C0708C">
        <w:t xml:space="preserve">в 5-9 </w:t>
      </w:r>
      <w:r w:rsidR="00C0708C" w:rsidRPr="00C0708C">
        <w:t xml:space="preserve"> классах, показывает </w:t>
      </w:r>
      <w:r>
        <w:t xml:space="preserve">положительную динамику по </w:t>
      </w:r>
      <w:r w:rsidR="00C63BDE">
        <w:t>литерат</w:t>
      </w:r>
      <w:r w:rsidR="00DD4C58">
        <w:t>уре</w:t>
      </w:r>
      <w:r>
        <w:t xml:space="preserve">, математике, информатике, физике, химии, обществознанию, технологии, иностранному языку; отрицательную динамику </w:t>
      </w:r>
      <w:r w:rsidR="00C0708C" w:rsidRPr="00C0708C">
        <w:t xml:space="preserve"> роста</w:t>
      </w:r>
      <w:r w:rsidR="00C5529E">
        <w:t xml:space="preserve"> по </w:t>
      </w:r>
      <w:r w:rsidR="00EB0C99">
        <w:t>русскому языку, географии, биологии, ОБЖ, физической культуре, музыке.</w:t>
      </w:r>
      <w:r w:rsidR="00C5529E">
        <w:t xml:space="preserve"> </w:t>
      </w:r>
    </w:p>
    <w:p w:rsidR="00685E7A" w:rsidRPr="00685E7A" w:rsidRDefault="00C0708C" w:rsidP="0032238C">
      <w:pPr>
        <w:spacing w:line="276" w:lineRule="auto"/>
        <w:ind w:firstLine="708"/>
        <w:jc w:val="both"/>
      </w:pPr>
      <w:r w:rsidRPr="00685E7A">
        <w:t xml:space="preserve">Самое высокое качество показали обучающиеся по </w:t>
      </w:r>
      <w:proofErr w:type="gramStart"/>
      <w:r w:rsidR="00406CBC" w:rsidRPr="00685E7A">
        <w:t>ИЗО</w:t>
      </w:r>
      <w:proofErr w:type="gramEnd"/>
      <w:r w:rsidRPr="00685E7A">
        <w:t xml:space="preserve">, </w:t>
      </w:r>
      <w:r w:rsidR="002953BA" w:rsidRPr="00685E7A">
        <w:t>иностранному языку, технологии</w:t>
      </w:r>
      <w:r w:rsidR="00111027" w:rsidRPr="00685E7A">
        <w:t>,</w:t>
      </w:r>
      <w:r w:rsidR="00685E7A" w:rsidRPr="00685E7A">
        <w:t xml:space="preserve"> математике, информатике, химии, обществознанию, </w:t>
      </w:r>
      <w:r w:rsidR="00111027" w:rsidRPr="00685E7A">
        <w:t xml:space="preserve"> литературе и истории</w:t>
      </w:r>
      <w:r w:rsidRPr="00685E7A">
        <w:t xml:space="preserve">. </w:t>
      </w:r>
      <w:r w:rsidR="0091784D" w:rsidRPr="00685E7A">
        <w:t xml:space="preserve">Нестабильные результаты наблюдаются по </w:t>
      </w:r>
      <w:r w:rsidR="00406CBC" w:rsidRPr="00685E7A">
        <w:t>русскому языку, географии, биологии</w:t>
      </w:r>
      <w:r w:rsidR="00685E7A" w:rsidRPr="00685E7A">
        <w:t xml:space="preserve">, ОБЖ и физической культуре. </w:t>
      </w:r>
      <w:r w:rsidR="00C5529E" w:rsidRPr="00685E7A">
        <w:t xml:space="preserve"> </w:t>
      </w:r>
      <w:r w:rsidR="00685E7A" w:rsidRPr="00685E7A">
        <w:t xml:space="preserve">Положительная динамика  </w:t>
      </w:r>
      <w:r w:rsidRPr="00685E7A">
        <w:t xml:space="preserve"> по</w:t>
      </w:r>
      <w:r w:rsidR="00406CBC" w:rsidRPr="00685E7A">
        <w:t xml:space="preserve"> физике – качество знаний 45,5</w:t>
      </w:r>
      <w:r w:rsidRPr="00685E7A">
        <w:t xml:space="preserve">%, в сравнении с прошлым годом.  </w:t>
      </w:r>
    </w:p>
    <w:p w:rsidR="00B36FBD" w:rsidRPr="00685E7A" w:rsidRDefault="00C0708C" w:rsidP="0032238C">
      <w:pPr>
        <w:spacing w:line="276" w:lineRule="auto"/>
        <w:ind w:firstLine="708"/>
        <w:jc w:val="both"/>
      </w:pPr>
      <w:r w:rsidRPr="00685E7A">
        <w:t xml:space="preserve"> Причина</w:t>
      </w:r>
      <w:r w:rsidR="00685E7A" w:rsidRPr="00685E7A">
        <w:t xml:space="preserve"> снижения качества знаний по предметам</w:t>
      </w:r>
      <w:r w:rsidR="00EB0C99">
        <w:t xml:space="preserve">: недостаточные </w:t>
      </w:r>
      <w:r w:rsidRPr="00685E7A">
        <w:t xml:space="preserve">индивидуальный подход к учащимся со стороны учителей – предметников; взаимодействие классных руководителей с семьей учащихся; административный </w:t>
      </w:r>
      <w:proofErr w:type="gramStart"/>
      <w:r w:rsidRPr="00685E7A">
        <w:t>контроль за</w:t>
      </w:r>
      <w:proofErr w:type="gramEnd"/>
      <w:r w:rsidRPr="00685E7A">
        <w:t xml:space="preserve"> преподаванием данных предметов.</w:t>
      </w:r>
    </w:p>
    <w:p w:rsidR="00685E7A" w:rsidRDefault="00685E7A" w:rsidP="00685E7A">
      <w:pPr>
        <w:tabs>
          <w:tab w:val="center" w:pos="4677"/>
        </w:tabs>
        <w:spacing w:line="276" w:lineRule="auto"/>
        <w:jc w:val="both"/>
        <w:rPr>
          <w:b/>
        </w:rPr>
      </w:pPr>
    </w:p>
    <w:p w:rsidR="00B36FBD" w:rsidRPr="00B36FBD" w:rsidRDefault="00B36FBD" w:rsidP="00685E7A">
      <w:pPr>
        <w:tabs>
          <w:tab w:val="center" w:pos="4677"/>
        </w:tabs>
        <w:spacing w:line="276" w:lineRule="auto"/>
        <w:jc w:val="both"/>
        <w:rPr>
          <w:b/>
        </w:rPr>
      </w:pPr>
      <w:r w:rsidRPr="00685E7A">
        <w:rPr>
          <w:b/>
        </w:rPr>
        <w:t>Итоги промежуточной аттестации</w:t>
      </w:r>
      <w:r w:rsidR="00685E7A">
        <w:rPr>
          <w:b/>
        </w:rPr>
        <w:tab/>
      </w:r>
    </w:p>
    <w:p w:rsidR="00B36FBD" w:rsidRDefault="00B36FBD" w:rsidP="0032238C">
      <w:pPr>
        <w:spacing w:line="276" w:lineRule="auto"/>
        <w:jc w:val="both"/>
      </w:pPr>
      <w:r>
        <w:t xml:space="preserve">             Выпускники основной  школы в рамках   промежуточной аттестации как отдельной оценочной процедуры  выполняли:</w:t>
      </w:r>
    </w:p>
    <w:p w:rsidR="005D4B48" w:rsidRDefault="005D4B48" w:rsidP="0032238C">
      <w:pPr>
        <w:widowControl w:val="0"/>
        <w:autoSpaceDE w:val="0"/>
        <w:autoSpaceDN w:val="0"/>
        <w:adjustRightInd w:val="0"/>
        <w:spacing w:line="276" w:lineRule="auto"/>
        <w:jc w:val="both"/>
      </w:pPr>
      <w:r>
        <w:t>5 класс: литература, география, русский язык.</w:t>
      </w:r>
    </w:p>
    <w:p w:rsidR="005D4B48" w:rsidRDefault="005D4B48" w:rsidP="0032238C">
      <w:pPr>
        <w:widowControl w:val="0"/>
        <w:autoSpaceDE w:val="0"/>
        <w:autoSpaceDN w:val="0"/>
        <w:adjustRightInd w:val="0"/>
        <w:spacing w:line="276" w:lineRule="auto"/>
        <w:jc w:val="both"/>
      </w:pPr>
      <w:r>
        <w:t>6 класс: русский язык, история России, математика</w:t>
      </w:r>
    </w:p>
    <w:p w:rsidR="005D4B48" w:rsidRDefault="005D4B48" w:rsidP="0032238C">
      <w:pPr>
        <w:widowControl w:val="0"/>
        <w:autoSpaceDE w:val="0"/>
        <w:autoSpaceDN w:val="0"/>
        <w:adjustRightInd w:val="0"/>
        <w:spacing w:line="276" w:lineRule="auto"/>
        <w:jc w:val="both"/>
      </w:pPr>
      <w:r>
        <w:t xml:space="preserve">7 класс: </w:t>
      </w:r>
      <w:r w:rsidR="00B661C2">
        <w:t>биология, физика, русский язык</w:t>
      </w:r>
    </w:p>
    <w:p w:rsidR="005D4B48" w:rsidRDefault="005D4B48" w:rsidP="0032238C">
      <w:pPr>
        <w:widowControl w:val="0"/>
        <w:autoSpaceDE w:val="0"/>
        <w:autoSpaceDN w:val="0"/>
        <w:adjustRightInd w:val="0"/>
        <w:spacing w:line="276" w:lineRule="auto"/>
        <w:jc w:val="both"/>
      </w:pPr>
      <w:r>
        <w:t>8 класс: литература, математика, химия, русский язык.</w:t>
      </w:r>
    </w:p>
    <w:p w:rsidR="005D4B48" w:rsidRDefault="005D4B48" w:rsidP="0032238C">
      <w:pPr>
        <w:widowControl w:val="0"/>
        <w:autoSpaceDE w:val="0"/>
        <w:autoSpaceDN w:val="0"/>
        <w:adjustRightInd w:val="0"/>
        <w:spacing w:line="276" w:lineRule="auto"/>
        <w:jc w:val="both"/>
      </w:pPr>
      <w:r>
        <w:t>9 класс: информатика и ИКТ, физика, география</w:t>
      </w:r>
    </w:p>
    <w:p w:rsidR="00B36FBD" w:rsidRDefault="00B36FBD" w:rsidP="0032238C">
      <w:pPr>
        <w:jc w:val="both"/>
      </w:pPr>
    </w:p>
    <w:tbl>
      <w:tblPr>
        <w:tblW w:w="0" w:type="auto"/>
        <w:tblLook w:val="01E0"/>
      </w:tblPr>
      <w:tblGrid>
        <w:gridCol w:w="1726"/>
        <w:gridCol w:w="1867"/>
        <w:gridCol w:w="1984"/>
        <w:gridCol w:w="1997"/>
        <w:gridCol w:w="1997"/>
      </w:tblGrid>
      <w:tr w:rsidR="00B36FBD" w:rsidTr="00B36FBD">
        <w:tc>
          <w:tcPr>
            <w:tcW w:w="1726" w:type="dxa"/>
            <w:vMerge w:val="restart"/>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rPr>
                <w:b/>
              </w:rPr>
            </w:pPr>
            <w:r>
              <w:rPr>
                <w:b/>
              </w:rPr>
              <w:t xml:space="preserve">Класс </w:t>
            </w:r>
          </w:p>
        </w:tc>
        <w:tc>
          <w:tcPr>
            <w:tcW w:w="1867" w:type="dxa"/>
            <w:vMerge w:val="restart"/>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rPr>
                <w:b/>
              </w:rPr>
            </w:pPr>
            <w:r>
              <w:rPr>
                <w:b/>
              </w:rPr>
              <w:t>Кол-во уч-ся</w:t>
            </w:r>
          </w:p>
        </w:tc>
        <w:tc>
          <w:tcPr>
            <w:tcW w:w="5978" w:type="dxa"/>
            <w:gridSpan w:val="3"/>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rPr>
                <w:b/>
              </w:rPr>
            </w:pPr>
            <w:r>
              <w:rPr>
                <w:b/>
              </w:rPr>
              <w:t>уровень</w:t>
            </w:r>
          </w:p>
        </w:tc>
      </w:tr>
      <w:tr w:rsidR="00B36FBD" w:rsidTr="00B36FBD">
        <w:tc>
          <w:tcPr>
            <w:tcW w:w="0" w:type="auto"/>
            <w:vMerge/>
            <w:tcBorders>
              <w:top w:val="single" w:sz="4" w:space="0" w:color="auto"/>
              <w:left w:val="single" w:sz="4" w:space="0" w:color="auto"/>
              <w:bottom w:val="single" w:sz="4" w:space="0" w:color="auto"/>
              <w:right w:val="single" w:sz="4" w:space="0" w:color="auto"/>
            </w:tcBorders>
            <w:vAlign w:val="center"/>
            <w:hideMark/>
          </w:tcPr>
          <w:p w:rsidR="00B36FBD" w:rsidRDefault="00B36FBD" w:rsidP="0032238C">
            <w:pPr>
              <w:jc w:val="both"/>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FBD" w:rsidRDefault="00B36FBD" w:rsidP="0032238C">
            <w:pPr>
              <w:jc w:val="both"/>
              <w:rPr>
                <w:b/>
              </w:rPr>
            </w:pPr>
          </w:p>
        </w:tc>
        <w:tc>
          <w:tcPr>
            <w:tcW w:w="1984" w:type="dxa"/>
            <w:tcBorders>
              <w:top w:val="single" w:sz="4" w:space="0" w:color="auto"/>
              <w:left w:val="single" w:sz="4" w:space="0" w:color="auto"/>
              <w:bottom w:val="single" w:sz="4" w:space="0" w:color="auto"/>
              <w:right w:val="single" w:sz="4" w:space="0" w:color="auto"/>
            </w:tcBorders>
            <w:hideMark/>
          </w:tcPr>
          <w:p w:rsidR="00B36FBD" w:rsidRPr="00B36FBD" w:rsidRDefault="00B36FBD" w:rsidP="0032238C">
            <w:pPr>
              <w:spacing w:line="276" w:lineRule="auto"/>
              <w:jc w:val="both"/>
              <w:rPr>
                <w:b/>
              </w:rPr>
            </w:pPr>
            <w:r w:rsidRPr="00B36FBD">
              <w:rPr>
                <w:b/>
              </w:rPr>
              <w:t>На 3</w:t>
            </w:r>
          </w:p>
        </w:tc>
        <w:tc>
          <w:tcPr>
            <w:tcW w:w="1997" w:type="dxa"/>
            <w:tcBorders>
              <w:top w:val="single" w:sz="4" w:space="0" w:color="auto"/>
              <w:left w:val="single" w:sz="4" w:space="0" w:color="auto"/>
              <w:bottom w:val="single" w:sz="4" w:space="0" w:color="auto"/>
              <w:right w:val="single" w:sz="4" w:space="0" w:color="auto"/>
            </w:tcBorders>
            <w:hideMark/>
          </w:tcPr>
          <w:p w:rsidR="00B36FBD" w:rsidRPr="00B36FBD" w:rsidRDefault="00B36FBD" w:rsidP="0032238C">
            <w:pPr>
              <w:spacing w:line="276" w:lineRule="auto"/>
              <w:jc w:val="both"/>
              <w:rPr>
                <w:b/>
              </w:rPr>
            </w:pPr>
            <w:r w:rsidRPr="00B36FBD">
              <w:rPr>
                <w:b/>
              </w:rPr>
              <w:t>На 4 и 5</w:t>
            </w:r>
          </w:p>
        </w:tc>
        <w:tc>
          <w:tcPr>
            <w:tcW w:w="1997" w:type="dxa"/>
            <w:tcBorders>
              <w:top w:val="single" w:sz="4" w:space="0" w:color="auto"/>
              <w:left w:val="single" w:sz="4" w:space="0" w:color="auto"/>
              <w:bottom w:val="single" w:sz="4" w:space="0" w:color="auto"/>
              <w:right w:val="single" w:sz="4" w:space="0" w:color="auto"/>
            </w:tcBorders>
            <w:hideMark/>
          </w:tcPr>
          <w:p w:rsidR="00B36FBD" w:rsidRPr="00B36FBD" w:rsidRDefault="00B36FBD" w:rsidP="0032238C">
            <w:pPr>
              <w:spacing w:line="276" w:lineRule="auto"/>
              <w:jc w:val="both"/>
              <w:rPr>
                <w:b/>
              </w:rPr>
            </w:pPr>
            <w:r w:rsidRPr="00B36FBD">
              <w:rPr>
                <w:b/>
              </w:rPr>
              <w:t>На 2</w:t>
            </w:r>
          </w:p>
        </w:tc>
      </w:tr>
      <w:tr w:rsidR="00B36FBD" w:rsidTr="00B36FBD">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B36FBD" w:rsidRDefault="00B36FBD" w:rsidP="0032238C">
            <w:pPr>
              <w:spacing w:line="276" w:lineRule="auto"/>
              <w:jc w:val="both"/>
              <w:rPr>
                <w:b/>
              </w:rPr>
            </w:pPr>
            <w:r>
              <w:rPr>
                <w:b/>
              </w:rPr>
              <w:t>Математика</w:t>
            </w:r>
          </w:p>
        </w:tc>
      </w:tr>
      <w:tr w:rsidR="005D4B48" w:rsidTr="00B36FBD">
        <w:tc>
          <w:tcPr>
            <w:tcW w:w="1726" w:type="dxa"/>
            <w:tcBorders>
              <w:top w:val="single" w:sz="4" w:space="0" w:color="auto"/>
              <w:left w:val="single" w:sz="4" w:space="0" w:color="auto"/>
              <w:bottom w:val="single" w:sz="4" w:space="0" w:color="auto"/>
              <w:right w:val="single" w:sz="4" w:space="0" w:color="auto"/>
            </w:tcBorders>
            <w:hideMark/>
          </w:tcPr>
          <w:p w:rsidR="005D4B48" w:rsidRDefault="005D4B48" w:rsidP="0032238C">
            <w:pPr>
              <w:spacing w:line="276" w:lineRule="auto"/>
              <w:jc w:val="both"/>
            </w:pPr>
            <w:r>
              <w:t>6</w:t>
            </w:r>
          </w:p>
        </w:tc>
        <w:tc>
          <w:tcPr>
            <w:tcW w:w="1867" w:type="dxa"/>
            <w:tcBorders>
              <w:top w:val="single" w:sz="4" w:space="0" w:color="auto"/>
              <w:left w:val="single" w:sz="4" w:space="0" w:color="auto"/>
              <w:bottom w:val="single" w:sz="4" w:space="0" w:color="auto"/>
              <w:right w:val="single" w:sz="4" w:space="0" w:color="auto"/>
            </w:tcBorders>
            <w:hideMark/>
          </w:tcPr>
          <w:p w:rsidR="005D4B48" w:rsidRDefault="005D4B48" w:rsidP="0032238C">
            <w:pPr>
              <w:spacing w:line="276" w:lineRule="auto"/>
              <w:jc w:val="both"/>
            </w:pPr>
            <w:r>
              <w:t>6</w:t>
            </w:r>
          </w:p>
        </w:tc>
        <w:tc>
          <w:tcPr>
            <w:tcW w:w="1984" w:type="dxa"/>
            <w:tcBorders>
              <w:top w:val="single" w:sz="4" w:space="0" w:color="auto"/>
              <w:left w:val="single" w:sz="4" w:space="0" w:color="auto"/>
              <w:bottom w:val="single" w:sz="4" w:space="0" w:color="auto"/>
              <w:right w:val="single" w:sz="4" w:space="0" w:color="auto"/>
            </w:tcBorders>
            <w:hideMark/>
          </w:tcPr>
          <w:p w:rsidR="005D4B48" w:rsidRDefault="005D4B48"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hideMark/>
          </w:tcPr>
          <w:p w:rsidR="005D4B48" w:rsidRDefault="005D4B48"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5D4B48" w:rsidRDefault="005D4B48" w:rsidP="0032238C">
            <w:pPr>
              <w:spacing w:line="276" w:lineRule="auto"/>
              <w:jc w:val="both"/>
            </w:pPr>
            <w:r>
              <w:t>0</w:t>
            </w:r>
          </w:p>
        </w:tc>
      </w:tr>
      <w:tr w:rsidR="00B36FBD" w:rsidTr="00B36FBD">
        <w:tc>
          <w:tcPr>
            <w:tcW w:w="1726" w:type="dxa"/>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pPr>
            <w:r>
              <w:t>8</w:t>
            </w:r>
          </w:p>
        </w:tc>
        <w:tc>
          <w:tcPr>
            <w:tcW w:w="1867" w:type="dxa"/>
            <w:tcBorders>
              <w:top w:val="single" w:sz="4" w:space="0" w:color="auto"/>
              <w:left w:val="single" w:sz="4" w:space="0" w:color="auto"/>
              <w:bottom w:val="single" w:sz="4" w:space="0" w:color="auto"/>
              <w:right w:val="single" w:sz="4" w:space="0" w:color="auto"/>
            </w:tcBorders>
            <w:hideMark/>
          </w:tcPr>
          <w:p w:rsidR="00B36FBD" w:rsidRDefault="00B63CD7" w:rsidP="0032238C">
            <w:pPr>
              <w:spacing w:line="276" w:lineRule="auto"/>
              <w:jc w:val="both"/>
            </w:pPr>
            <w:r>
              <w:t>15</w:t>
            </w:r>
          </w:p>
        </w:tc>
        <w:tc>
          <w:tcPr>
            <w:tcW w:w="1984" w:type="dxa"/>
            <w:tcBorders>
              <w:top w:val="single" w:sz="4" w:space="0" w:color="auto"/>
              <w:left w:val="single" w:sz="4" w:space="0" w:color="auto"/>
              <w:bottom w:val="single" w:sz="4" w:space="0" w:color="auto"/>
              <w:right w:val="single" w:sz="4" w:space="0" w:color="auto"/>
            </w:tcBorders>
            <w:hideMark/>
          </w:tcPr>
          <w:p w:rsidR="00B36FBD" w:rsidRDefault="00C75FC7" w:rsidP="0032238C">
            <w:pPr>
              <w:spacing w:line="276" w:lineRule="auto"/>
              <w:jc w:val="both"/>
            </w:pPr>
            <w:r>
              <w:t>8</w:t>
            </w:r>
          </w:p>
        </w:tc>
        <w:tc>
          <w:tcPr>
            <w:tcW w:w="1997" w:type="dxa"/>
            <w:tcBorders>
              <w:top w:val="single" w:sz="4" w:space="0" w:color="auto"/>
              <w:left w:val="single" w:sz="4" w:space="0" w:color="auto"/>
              <w:bottom w:val="single" w:sz="4" w:space="0" w:color="auto"/>
              <w:right w:val="single" w:sz="4" w:space="0" w:color="auto"/>
            </w:tcBorders>
            <w:hideMark/>
          </w:tcPr>
          <w:p w:rsidR="00B36FBD" w:rsidRDefault="00C75FC7" w:rsidP="0032238C">
            <w:pPr>
              <w:spacing w:line="276" w:lineRule="auto"/>
              <w:jc w:val="both"/>
            </w:pPr>
            <w:r>
              <w:t>7</w:t>
            </w:r>
          </w:p>
        </w:tc>
        <w:tc>
          <w:tcPr>
            <w:tcW w:w="1997" w:type="dxa"/>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pPr>
            <w:r>
              <w:t>0</w:t>
            </w:r>
          </w:p>
        </w:tc>
      </w:tr>
      <w:tr w:rsidR="00B36FBD" w:rsidTr="00B36FBD">
        <w:tc>
          <w:tcPr>
            <w:tcW w:w="9571" w:type="dxa"/>
            <w:gridSpan w:val="5"/>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rPr>
                <w:b/>
              </w:rPr>
            </w:pPr>
            <w:r>
              <w:rPr>
                <w:b/>
              </w:rPr>
              <w:t>Русский язык</w:t>
            </w:r>
          </w:p>
        </w:tc>
      </w:tr>
      <w:tr w:rsidR="00B661C2" w:rsidTr="00B36FBD">
        <w:tc>
          <w:tcPr>
            <w:tcW w:w="1726"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p>
        </w:tc>
        <w:tc>
          <w:tcPr>
            <w:tcW w:w="186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p>
        </w:tc>
        <w:tc>
          <w:tcPr>
            <w:tcW w:w="1984"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p>
        </w:tc>
        <w:tc>
          <w:tcPr>
            <w:tcW w:w="199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p>
        </w:tc>
        <w:tc>
          <w:tcPr>
            <w:tcW w:w="199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p>
        </w:tc>
      </w:tr>
      <w:tr w:rsidR="00B661C2" w:rsidTr="00B36FBD">
        <w:tc>
          <w:tcPr>
            <w:tcW w:w="1726"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5</w:t>
            </w:r>
          </w:p>
        </w:tc>
        <w:tc>
          <w:tcPr>
            <w:tcW w:w="186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10</w:t>
            </w:r>
          </w:p>
        </w:tc>
        <w:tc>
          <w:tcPr>
            <w:tcW w:w="1984"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0</w:t>
            </w:r>
          </w:p>
        </w:tc>
      </w:tr>
      <w:tr w:rsidR="00B36FBD" w:rsidTr="00B36FBD">
        <w:tc>
          <w:tcPr>
            <w:tcW w:w="1726" w:type="dxa"/>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pPr>
            <w:r>
              <w:t>6</w:t>
            </w:r>
          </w:p>
        </w:tc>
        <w:tc>
          <w:tcPr>
            <w:tcW w:w="1867" w:type="dxa"/>
            <w:tcBorders>
              <w:top w:val="single" w:sz="4" w:space="0" w:color="auto"/>
              <w:left w:val="single" w:sz="4" w:space="0" w:color="auto"/>
              <w:bottom w:val="single" w:sz="4" w:space="0" w:color="auto"/>
              <w:right w:val="single" w:sz="4" w:space="0" w:color="auto"/>
            </w:tcBorders>
            <w:hideMark/>
          </w:tcPr>
          <w:p w:rsidR="00B36FBD" w:rsidRDefault="00B661C2" w:rsidP="0032238C">
            <w:pPr>
              <w:spacing w:line="276" w:lineRule="auto"/>
              <w:jc w:val="both"/>
            </w:pPr>
            <w:r>
              <w:t>6</w:t>
            </w:r>
          </w:p>
        </w:tc>
        <w:tc>
          <w:tcPr>
            <w:tcW w:w="1984" w:type="dxa"/>
            <w:tcBorders>
              <w:top w:val="single" w:sz="4" w:space="0" w:color="auto"/>
              <w:left w:val="single" w:sz="4" w:space="0" w:color="auto"/>
              <w:bottom w:val="single" w:sz="4" w:space="0" w:color="auto"/>
              <w:right w:val="single" w:sz="4" w:space="0" w:color="auto"/>
            </w:tcBorders>
            <w:hideMark/>
          </w:tcPr>
          <w:p w:rsidR="00B36FBD" w:rsidRDefault="00B661C2" w:rsidP="0032238C">
            <w:pPr>
              <w:spacing w:line="276" w:lineRule="auto"/>
              <w:jc w:val="both"/>
            </w:pPr>
            <w:r>
              <w:t>1</w:t>
            </w:r>
          </w:p>
        </w:tc>
        <w:tc>
          <w:tcPr>
            <w:tcW w:w="1997" w:type="dxa"/>
            <w:tcBorders>
              <w:top w:val="single" w:sz="4" w:space="0" w:color="auto"/>
              <w:left w:val="single" w:sz="4" w:space="0" w:color="auto"/>
              <w:bottom w:val="single" w:sz="4" w:space="0" w:color="auto"/>
              <w:right w:val="single" w:sz="4" w:space="0" w:color="auto"/>
            </w:tcBorders>
            <w:hideMark/>
          </w:tcPr>
          <w:p w:rsidR="00B36FBD" w:rsidRDefault="00B661C2"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pPr>
            <w:r>
              <w:t>0</w:t>
            </w:r>
          </w:p>
        </w:tc>
      </w:tr>
      <w:tr w:rsidR="00B661C2" w:rsidTr="00B36FBD">
        <w:tc>
          <w:tcPr>
            <w:tcW w:w="1726"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7</w:t>
            </w:r>
          </w:p>
        </w:tc>
        <w:tc>
          <w:tcPr>
            <w:tcW w:w="186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10</w:t>
            </w:r>
          </w:p>
        </w:tc>
        <w:tc>
          <w:tcPr>
            <w:tcW w:w="1984"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0</w:t>
            </w:r>
          </w:p>
        </w:tc>
      </w:tr>
      <w:tr w:rsidR="00B661C2" w:rsidTr="00B36FBD">
        <w:tc>
          <w:tcPr>
            <w:tcW w:w="1726"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8</w:t>
            </w:r>
          </w:p>
        </w:tc>
        <w:tc>
          <w:tcPr>
            <w:tcW w:w="186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15</w:t>
            </w:r>
          </w:p>
        </w:tc>
        <w:tc>
          <w:tcPr>
            <w:tcW w:w="1984"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7</w:t>
            </w:r>
          </w:p>
        </w:tc>
        <w:tc>
          <w:tcPr>
            <w:tcW w:w="199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8</w:t>
            </w:r>
          </w:p>
        </w:tc>
        <w:tc>
          <w:tcPr>
            <w:tcW w:w="1997" w:type="dxa"/>
            <w:tcBorders>
              <w:top w:val="single" w:sz="4" w:space="0" w:color="auto"/>
              <w:left w:val="single" w:sz="4" w:space="0" w:color="auto"/>
              <w:bottom w:val="single" w:sz="4" w:space="0" w:color="auto"/>
              <w:right w:val="single" w:sz="4" w:space="0" w:color="auto"/>
            </w:tcBorders>
            <w:hideMark/>
          </w:tcPr>
          <w:p w:rsidR="00B661C2" w:rsidRDefault="00B661C2" w:rsidP="0032238C">
            <w:pPr>
              <w:spacing w:line="276" w:lineRule="auto"/>
              <w:jc w:val="both"/>
            </w:pPr>
            <w:r>
              <w:t>0</w:t>
            </w:r>
          </w:p>
        </w:tc>
      </w:tr>
      <w:tr w:rsidR="00B36FBD" w:rsidTr="002B0E54">
        <w:tc>
          <w:tcPr>
            <w:tcW w:w="9571" w:type="dxa"/>
            <w:gridSpan w:val="5"/>
            <w:tcBorders>
              <w:top w:val="single" w:sz="4" w:space="0" w:color="auto"/>
              <w:left w:val="single" w:sz="4" w:space="0" w:color="auto"/>
              <w:bottom w:val="single" w:sz="4" w:space="0" w:color="auto"/>
              <w:right w:val="single" w:sz="4" w:space="0" w:color="auto"/>
            </w:tcBorders>
            <w:hideMark/>
          </w:tcPr>
          <w:p w:rsidR="00B36FBD" w:rsidRPr="00B36FBD" w:rsidRDefault="00B36FBD" w:rsidP="0032238C">
            <w:pPr>
              <w:spacing w:line="276" w:lineRule="auto"/>
              <w:jc w:val="both"/>
              <w:rPr>
                <w:b/>
              </w:rPr>
            </w:pPr>
            <w:r w:rsidRPr="00B36FBD">
              <w:rPr>
                <w:b/>
              </w:rPr>
              <w:t>География</w:t>
            </w:r>
          </w:p>
        </w:tc>
      </w:tr>
      <w:tr w:rsidR="00B36FBD" w:rsidTr="00B36FBD">
        <w:tc>
          <w:tcPr>
            <w:tcW w:w="1726" w:type="dxa"/>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pPr>
            <w:r>
              <w:t>5</w:t>
            </w:r>
          </w:p>
        </w:tc>
        <w:tc>
          <w:tcPr>
            <w:tcW w:w="1867" w:type="dxa"/>
            <w:tcBorders>
              <w:top w:val="single" w:sz="4" w:space="0" w:color="auto"/>
              <w:left w:val="single" w:sz="4" w:space="0" w:color="auto"/>
              <w:bottom w:val="single" w:sz="4" w:space="0" w:color="auto"/>
              <w:right w:val="single" w:sz="4" w:space="0" w:color="auto"/>
            </w:tcBorders>
            <w:hideMark/>
          </w:tcPr>
          <w:p w:rsidR="00B36FBD" w:rsidRDefault="00B63CD7" w:rsidP="0032238C">
            <w:pPr>
              <w:spacing w:line="276" w:lineRule="auto"/>
              <w:jc w:val="both"/>
            </w:pPr>
            <w:r>
              <w:t>10</w:t>
            </w:r>
          </w:p>
        </w:tc>
        <w:tc>
          <w:tcPr>
            <w:tcW w:w="1984" w:type="dxa"/>
            <w:tcBorders>
              <w:top w:val="single" w:sz="4" w:space="0" w:color="auto"/>
              <w:left w:val="single" w:sz="4" w:space="0" w:color="auto"/>
              <w:bottom w:val="single" w:sz="4" w:space="0" w:color="auto"/>
              <w:right w:val="single" w:sz="4" w:space="0" w:color="auto"/>
            </w:tcBorders>
            <w:hideMark/>
          </w:tcPr>
          <w:p w:rsidR="00B36FBD" w:rsidRDefault="00C75FC7" w:rsidP="0032238C">
            <w:pPr>
              <w:spacing w:line="276" w:lineRule="auto"/>
              <w:jc w:val="both"/>
            </w:pPr>
            <w:r>
              <w:t>1</w:t>
            </w:r>
          </w:p>
        </w:tc>
        <w:tc>
          <w:tcPr>
            <w:tcW w:w="1997" w:type="dxa"/>
            <w:tcBorders>
              <w:top w:val="single" w:sz="4" w:space="0" w:color="auto"/>
              <w:left w:val="single" w:sz="4" w:space="0" w:color="auto"/>
              <w:bottom w:val="single" w:sz="4" w:space="0" w:color="auto"/>
              <w:right w:val="single" w:sz="4" w:space="0" w:color="auto"/>
            </w:tcBorders>
            <w:hideMark/>
          </w:tcPr>
          <w:p w:rsidR="00B36FBD" w:rsidRDefault="00C75FC7" w:rsidP="0032238C">
            <w:pPr>
              <w:spacing w:line="276" w:lineRule="auto"/>
              <w:jc w:val="both"/>
            </w:pPr>
            <w:r>
              <w:t>9</w:t>
            </w:r>
          </w:p>
        </w:tc>
        <w:tc>
          <w:tcPr>
            <w:tcW w:w="1997" w:type="dxa"/>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pPr>
            <w:r>
              <w:t>0</w:t>
            </w:r>
          </w:p>
        </w:tc>
      </w:tr>
      <w:tr w:rsidR="00B36FBD" w:rsidTr="00B36FBD">
        <w:tc>
          <w:tcPr>
            <w:tcW w:w="1726" w:type="dxa"/>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pPr>
            <w:r>
              <w:t>9</w:t>
            </w:r>
          </w:p>
        </w:tc>
        <w:tc>
          <w:tcPr>
            <w:tcW w:w="1867" w:type="dxa"/>
            <w:tcBorders>
              <w:top w:val="single" w:sz="4" w:space="0" w:color="auto"/>
              <w:left w:val="single" w:sz="4" w:space="0" w:color="auto"/>
              <w:bottom w:val="single" w:sz="4" w:space="0" w:color="auto"/>
              <w:right w:val="single" w:sz="4" w:space="0" w:color="auto"/>
            </w:tcBorders>
            <w:hideMark/>
          </w:tcPr>
          <w:p w:rsidR="00B36FBD" w:rsidRDefault="00B63CD7" w:rsidP="0032238C">
            <w:pPr>
              <w:spacing w:line="276" w:lineRule="auto"/>
              <w:jc w:val="both"/>
            </w:pPr>
            <w:r>
              <w:t>11</w:t>
            </w:r>
          </w:p>
        </w:tc>
        <w:tc>
          <w:tcPr>
            <w:tcW w:w="1984" w:type="dxa"/>
            <w:tcBorders>
              <w:top w:val="single" w:sz="4" w:space="0" w:color="auto"/>
              <w:left w:val="single" w:sz="4" w:space="0" w:color="auto"/>
              <w:bottom w:val="single" w:sz="4" w:space="0" w:color="auto"/>
              <w:right w:val="single" w:sz="4" w:space="0" w:color="auto"/>
            </w:tcBorders>
            <w:hideMark/>
          </w:tcPr>
          <w:p w:rsidR="00B36FBD" w:rsidRDefault="00C75FC7" w:rsidP="0032238C">
            <w:pPr>
              <w:spacing w:line="276" w:lineRule="auto"/>
              <w:jc w:val="both"/>
            </w:pPr>
            <w:r>
              <w:t>8</w:t>
            </w:r>
          </w:p>
        </w:tc>
        <w:tc>
          <w:tcPr>
            <w:tcW w:w="1997" w:type="dxa"/>
            <w:tcBorders>
              <w:top w:val="single" w:sz="4" w:space="0" w:color="auto"/>
              <w:left w:val="single" w:sz="4" w:space="0" w:color="auto"/>
              <w:bottom w:val="single" w:sz="4" w:space="0" w:color="auto"/>
              <w:right w:val="single" w:sz="4" w:space="0" w:color="auto"/>
            </w:tcBorders>
            <w:hideMark/>
          </w:tcPr>
          <w:p w:rsidR="00B36FBD" w:rsidRDefault="00C75FC7" w:rsidP="0032238C">
            <w:pPr>
              <w:spacing w:line="276" w:lineRule="auto"/>
              <w:jc w:val="both"/>
            </w:pPr>
            <w:r>
              <w:t>3</w:t>
            </w:r>
          </w:p>
        </w:tc>
        <w:tc>
          <w:tcPr>
            <w:tcW w:w="1997" w:type="dxa"/>
            <w:tcBorders>
              <w:top w:val="single" w:sz="4" w:space="0" w:color="auto"/>
              <w:left w:val="single" w:sz="4" w:space="0" w:color="auto"/>
              <w:bottom w:val="single" w:sz="4" w:space="0" w:color="auto"/>
              <w:right w:val="single" w:sz="4" w:space="0" w:color="auto"/>
            </w:tcBorders>
            <w:hideMark/>
          </w:tcPr>
          <w:p w:rsidR="00B36FBD" w:rsidRDefault="00B36FBD" w:rsidP="0032238C">
            <w:pPr>
              <w:spacing w:line="276" w:lineRule="auto"/>
              <w:jc w:val="both"/>
            </w:pPr>
            <w:r>
              <w:t>0</w:t>
            </w:r>
          </w:p>
        </w:tc>
      </w:tr>
      <w:tr w:rsidR="00B36FBD" w:rsidTr="00B36FBD">
        <w:tc>
          <w:tcPr>
            <w:tcW w:w="9571" w:type="dxa"/>
            <w:gridSpan w:val="5"/>
            <w:tcBorders>
              <w:top w:val="single" w:sz="4" w:space="0" w:color="auto"/>
              <w:left w:val="single" w:sz="4" w:space="0" w:color="auto"/>
              <w:bottom w:val="single" w:sz="4" w:space="0" w:color="auto"/>
              <w:right w:val="single" w:sz="4" w:space="0" w:color="auto"/>
            </w:tcBorders>
            <w:hideMark/>
          </w:tcPr>
          <w:p w:rsidR="00B36FBD" w:rsidRDefault="001C2872" w:rsidP="0032238C">
            <w:pPr>
              <w:spacing w:line="276" w:lineRule="auto"/>
              <w:jc w:val="both"/>
              <w:rPr>
                <w:b/>
              </w:rPr>
            </w:pPr>
            <w:r>
              <w:rPr>
                <w:b/>
              </w:rPr>
              <w:lastRenderedPageBreak/>
              <w:t xml:space="preserve">Обществознание </w:t>
            </w:r>
          </w:p>
        </w:tc>
      </w:tr>
      <w:tr w:rsidR="001C2872" w:rsidTr="00B36FBD">
        <w:tc>
          <w:tcPr>
            <w:tcW w:w="1726" w:type="dxa"/>
            <w:tcBorders>
              <w:top w:val="single" w:sz="4" w:space="0" w:color="auto"/>
              <w:left w:val="single" w:sz="4" w:space="0" w:color="auto"/>
              <w:bottom w:val="single" w:sz="4" w:space="0" w:color="auto"/>
              <w:right w:val="single" w:sz="4" w:space="0" w:color="auto"/>
            </w:tcBorders>
            <w:hideMark/>
          </w:tcPr>
          <w:p w:rsidR="001C2872" w:rsidRDefault="001C2872" w:rsidP="0032238C">
            <w:pPr>
              <w:spacing w:line="276" w:lineRule="auto"/>
              <w:jc w:val="both"/>
            </w:pPr>
            <w:r>
              <w:t>6</w:t>
            </w:r>
          </w:p>
        </w:tc>
        <w:tc>
          <w:tcPr>
            <w:tcW w:w="1867" w:type="dxa"/>
            <w:tcBorders>
              <w:top w:val="single" w:sz="4" w:space="0" w:color="auto"/>
              <w:left w:val="single" w:sz="4" w:space="0" w:color="auto"/>
              <w:bottom w:val="single" w:sz="4" w:space="0" w:color="auto"/>
              <w:right w:val="single" w:sz="4" w:space="0" w:color="auto"/>
            </w:tcBorders>
            <w:hideMark/>
          </w:tcPr>
          <w:p w:rsidR="001C2872" w:rsidRDefault="001C2872" w:rsidP="0032238C">
            <w:pPr>
              <w:spacing w:line="276" w:lineRule="auto"/>
              <w:jc w:val="both"/>
            </w:pPr>
            <w:r>
              <w:t>9</w:t>
            </w:r>
          </w:p>
        </w:tc>
        <w:tc>
          <w:tcPr>
            <w:tcW w:w="1984" w:type="dxa"/>
            <w:tcBorders>
              <w:top w:val="single" w:sz="4" w:space="0" w:color="auto"/>
              <w:left w:val="single" w:sz="4" w:space="0" w:color="auto"/>
              <w:bottom w:val="single" w:sz="4" w:space="0" w:color="auto"/>
              <w:right w:val="single" w:sz="4" w:space="0" w:color="auto"/>
            </w:tcBorders>
            <w:hideMark/>
          </w:tcPr>
          <w:p w:rsidR="001C2872" w:rsidRDefault="001C2872" w:rsidP="0032238C">
            <w:pPr>
              <w:spacing w:line="276" w:lineRule="auto"/>
              <w:jc w:val="both"/>
            </w:pPr>
            <w:r>
              <w:t>7</w:t>
            </w:r>
          </w:p>
        </w:tc>
        <w:tc>
          <w:tcPr>
            <w:tcW w:w="1997" w:type="dxa"/>
            <w:tcBorders>
              <w:top w:val="single" w:sz="4" w:space="0" w:color="auto"/>
              <w:left w:val="single" w:sz="4" w:space="0" w:color="auto"/>
              <w:bottom w:val="single" w:sz="4" w:space="0" w:color="auto"/>
              <w:right w:val="single" w:sz="4" w:space="0" w:color="auto"/>
            </w:tcBorders>
            <w:hideMark/>
          </w:tcPr>
          <w:p w:rsidR="001C2872" w:rsidRDefault="001C2872"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1C2872" w:rsidRDefault="001C2872" w:rsidP="0032238C">
            <w:pPr>
              <w:spacing w:line="276" w:lineRule="auto"/>
              <w:jc w:val="both"/>
            </w:pPr>
            <w:r>
              <w:t>0</w:t>
            </w:r>
          </w:p>
        </w:tc>
      </w:tr>
      <w:tr w:rsidR="00B36FBD" w:rsidTr="00B36FBD">
        <w:tc>
          <w:tcPr>
            <w:tcW w:w="9571" w:type="dxa"/>
            <w:gridSpan w:val="5"/>
            <w:tcBorders>
              <w:top w:val="single" w:sz="4" w:space="0" w:color="auto"/>
              <w:left w:val="single" w:sz="4" w:space="0" w:color="auto"/>
              <w:bottom w:val="single" w:sz="4" w:space="0" w:color="auto"/>
              <w:right w:val="single" w:sz="4" w:space="0" w:color="auto"/>
            </w:tcBorders>
            <w:hideMark/>
          </w:tcPr>
          <w:p w:rsidR="00B36FBD" w:rsidRDefault="001C2872" w:rsidP="0032238C">
            <w:pPr>
              <w:spacing w:line="276" w:lineRule="auto"/>
              <w:jc w:val="both"/>
              <w:rPr>
                <w:b/>
              </w:rPr>
            </w:pPr>
            <w:r>
              <w:rPr>
                <w:b/>
              </w:rPr>
              <w:t>Физика</w:t>
            </w:r>
          </w:p>
        </w:tc>
      </w:tr>
      <w:tr w:rsidR="001C2872" w:rsidTr="00B36FBD">
        <w:tc>
          <w:tcPr>
            <w:tcW w:w="1726" w:type="dxa"/>
            <w:tcBorders>
              <w:top w:val="single" w:sz="4" w:space="0" w:color="auto"/>
              <w:left w:val="single" w:sz="4" w:space="0" w:color="auto"/>
              <w:bottom w:val="single" w:sz="4" w:space="0" w:color="auto"/>
              <w:right w:val="single" w:sz="4" w:space="0" w:color="auto"/>
            </w:tcBorders>
            <w:hideMark/>
          </w:tcPr>
          <w:p w:rsidR="001C2872" w:rsidRDefault="001C2872" w:rsidP="0032238C">
            <w:pPr>
              <w:spacing w:line="276" w:lineRule="auto"/>
              <w:jc w:val="both"/>
            </w:pPr>
            <w:r>
              <w:t>7</w:t>
            </w:r>
          </w:p>
        </w:tc>
        <w:tc>
          <w:tcPr>
            <w:tcW w:w="1867" w:type="dxa"/>
            <w:tcBorders>
              <w:top w:val="single" w:sz="4" w:space="0" w:color="auto"/>
              <w:left w:val="single" w:sz="4" w:space="0" w:color="auto"/>
              <w:bottom w:val="single" w:sz="4" w:space="0" w:color="auto"/>
              <w:right w:val="single" w:sz="4" w:space="0" w:color="auto"/>
            </w:tcBorders>
            <w:hideMark/>
          </w:tcPr>
          <w:p w:rsidR="001C2872" w:rsidRDefault="001C2872" w:rsidP="0032238C">
            <w:pPr>
              <w:spacing w:line="276" w:lineRule="auto"/>
              <w:jc w:val="both"/>
            </w:pPr>
            <w:r>
              <w:t>1</w:t>
            </w:r>
            <w:r w:rsidR="00B661C2">
              <w:t>0</w:t>
            </w:r>
          </w:p>
        </w:tc>
        <w:tc>
          <w:tcPr>
            <w:tcW w:w="1984" w:type="dxa"/>
            <w:tcBorders>
              <w:top w:val="single" w:sz="4" w:space="0" w:color="auto"/>
              <w:left w:val="single" w:sz="4" w:space="0" w:color="auto"/>
              <w:bottom w:val="single" w:sz="4" w:space="0" w:color="auto"/>
              <w:right w:val="single" w:sz="4" w:space="0" w:color="auto"/>
            </w:tcBorders>
            <w:hideMark/>
          </w:tcPr>
          <w:p w:rsidR="001C2872" w:rsidRDefault="00B661C2" w:rsidP="0032238C">
            <w:pPr>
              <w:spacing w:line="276" w:lineRule="auto"/>
              <w:jc w:val="both"/>
            </w:pPr>
            <w:r>
              <w:t>8</w:t>
            </w:r>
          </w:p>
        </w:tc>
        <w:tc>
          <w:tcPr>
            <w:tcW w:w="1997" w:type="dxa"/>
            <w:tcBorders>
              <w:top w:val="single" w:sz="4" w:space="0" w:color="auto"/>
              <w:left w:val="single" w:sz="4" w:space="0" w:color="auto"/>
              <w:bottom w:val="single" w:sz="4" w:space="0" w:color="auto"/>
              <w:right w:val="single" w:sz="4" w:space="0" w:color="auto"/>
            </w:tcBorders>
            <w:hideMark/>
          </w:tcPr>
          <w:p w:rsidR="001C2872" w:rsidRDefault="00B661C2"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1C2872" w:rsidRDefault="001C2872" w:rsidP="0032238C">
            <w:pPr>
              <w:spacing w:line="276" w:lineRule="auto"/>
              <w:jc w:val="both"/>
            </w:pPr>
            <w:r>
              <w:t>0</w:t>
            </w:r>
          </w:p>
        </w:tc>
      </w:tr>
      <w:tr w:rsidR="001C2872" w:rsidTr="00B36FBD">
        <w:tc>
          <w:tcPr>
            <w:tcW w:w="1726"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9</w:t>
            </w:r>
          </w:p>
        </w:tc>
        <w:tc>
          <w:tcPr>
            <w:tcW w:w="1867" w:type="dxa"/>
            <w:tcBorders>
              <w:top w:val="single" w:sz="4" w:space="0" w:color="auto"/>
              <w:left w:val="single" w:sz="4" w:space="0" w:color="auto"/>
              <w:bottom w:val="single" w:sz="4" w:space="0" w:color="auto"/>
              <w:right w:val="single" w:sz="4" w:space="0" w:color="auto"/>
            </w:tcBorders>
          </w:tcPr>
          <w:p w:rsidR="001C2872" w:rsidRDefault="00FC57B9" w:rsidP="0032238C">
            <w:pPr>
              <w:spacing w:line="276" w:lineRule="auto"/>
              <w:jc w:val="both"/>
            </w:pPr>
            <w:r>
              <w:t>11</w:t>
            </w:r>
          </w:p>
        </w:tc>
        <w:tc>
          <w:tcPr>
            <w:tcW w:w="1984"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8</w:t>
            </w:r>
          </w:p>
        </w:tc>
        <w:tc>
          <w:tcPr>
            <w:tcW w:w="1997" w:type="dxa"/>
            <w:tcBorders>
              <w:top w:val="single" w:sz="4" w:space="0" w:color="auto"/>
              <w:left w:val="single" w:sz="4" w:space="0" w:color="auto"/>
              <w:bottom w:val="single" w:sz="4" w:space="0" w:color="auto"/>
              <w:right w:val="single" w:sz="4" w:space="0" w:color="auto"/>
            </w:tcBorders>
          </w:tcPr>
          <w:p w:rsidR="001C2872" w:rsidRDefault="00134B50" w:rsidP="0032238C">
            <w:pPr>
              <w:spacing w:line="276" w:lineRule="auto"/>
              <w:jc w:val="both"/>
            </w:pPr>
            <w:r>
              <w:t>3</w:t>
            </w:r>
          </w:p>
        </w:tc>
        <w:tc>
          <w:tcPr>
            <w:tcW w:w="1997"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0</w:t>
            </w:r>
          </w:p>
        </w:tc>
      </w:tr>
      <w:tr w:rsidR="001C2872" w:rsidTr="002B0E54">
        <w:tc>
          <w:tcPr>
            <w:tcW w:w="9571" w:type="dxa"/>
            <w:gridSpan w:val="5"/>
            <w:tcBorders>
              <w:top w:val="single" w:sz="4" w:space="0" w:color="auto"/>
              <w:left w:val="single" w:sz="4" w:space="0" w:color="auto"/>
              <w:bottom w:val="single" w:sz="4" w:space="0" w:color="auto"/>
              <w:right w:val="single" w:sz="4" w:space="0" w:color="auto"/>
            </w:tcBorders>
          </w:tcPr>
          <w:p w:rsidR="001C2872" w:rsidRPr="001C2872" w:rsidRDefault="001C2872" w:rsidP="0032238C">
            <w:pPr>
              <w:spacing w:line="276" w:lineRule="auto"/>
              <w:jc w:val="both"/>
              <w:rPr>
                <w:b/>
              </w:rPr>
            </w:pPr>
            <w:r>
              <w:rPr>
                <w:b/>
              </w:rPr>
              <w:t>Информатика</w:t>
            </w:r>
          </w:p>
        </w:tc>
      </w:tr>
      <w:tr w:rsidR="001C2872" w:rsidTr="00B36FBD">
        <w:tc>
          <w:tcPr>
            <w:tcW w:w="1726"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9</w:t>
            </w:r>
          </w:p>
        </w:tc>
        <w:tc>
          <w:tcPr>
            <w:tcW w:w="1867" w:type="dxa"/>
            <w:tcBorders>
              <w:top w:val="single" w:sz="4" w:space="0" w:color="auto"/>
              <w:left w:val="single" w:sz="4" w:space="0" w:color="auto"/>
              <w:bottom w:val="single" w:sz="4" w:space="0" w:color="auto"/>
              <w:right w:val="single" w:sz="4" w:space="0" w:color="auto"/>
            </w:tcBorders>
          </w:tcPr>
          <w:p w:rsidR="001C2872" w:rsidRDefault="00A12950" w:rsidP="0032238C">
            <w:pPr>
              <w:spacing w:line="276" w:lineRule="auto"/>
              <w:jc w:val="both"/>
            </w:pPr>
            <w:r>
              <w:t>11</w:t>
            </w:r>
          </w:p>
        </w:tc>
        <w:tc>
          <w:tcPr>
            <w:tcW w:w="1984" w:type="dxa"/>
            <w:tcBorders>
              <w:top w:val="single" w:sz="4" w:space="0" w:color="auto"/>
              <w:left w:val="single" w:sz="4" w:space="0" w:color="auto"/>
              <w:bottom w:val="single" w:sz="4" w:space="0" w:color="auto"/>
              <w:right w:val="single" w:sz="4" w:space="0" w:color="auto"/>
            </w:tcBorders>
          </w:tcPr>
          <w:p w:rsidR="001C2872" w:rsidRDefault="00A12950" w:rsidP="0032238C">
            <w:pPr>
              <w:spacing w:line="276" w:lineRule="auto"/>
              <w:jc w:val="both"/>
            </w:pPr>
            <w:r>
              <w:t>6</w:t>
            </w:r>
          </w:p>
        </w:tc>
        <w:tc>
          <w:tcPr>
            <w:tcW w:w="1997" w:type="dxa"/>
            <w:tcBorders>
              <w:top w:val="single" w:sz="4" w:space="0" w:color="auto"/>
              <w:left w:val="single" w:sz="4" w:space="0" w:color="auto"/>
              <w:bottom w:val="single" w:sz="4" w:space="0" w:color="auto"/>
              <w:right w:val="single" w:sz="4" w:space="0" w:color="auto"/>
            </w:tcBorders>
          </w:tcPr>
          <w:p w:rsidR="001C2872" w:rsidRDefault="00A12950"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0</w:t>
            </w:r>
          </w:p>
        </w:tc>
      </w:tr>
      <w:tr w:rsidR="001C2872" w:rsidTr="002B0E54">
        <w:tc>
          <w:tcPr>
            <w:tcW w:w="9571" w:type="dxa"/>
            <w:gridSpan w:val="5"/>
            <w:tcBorders>
              <w:top w:val="single" w:sz="4" w:space="0" w:color="auto"/>
              <w:left w:val="single" w:sz="4" w:space="0" w:color="auto"/>
              <w:bottom w:val="single" w:sz="4" w:space="0" w:color="auto"/>
              <w:right w:val="single" w:sz="4" w:space="0" w:color="auto"/>
            </w:tcBorders>
          </w:tcPr>
          <w:p w:rsidR="001C2872" w:rsidRPr="001C2872" w:rsidRDefault="001C2872" w:rsidP="0032238C">
            <w:pPr>
              <w:spacing w:line="276" w:lineRule="auto"/>
              <w:jc w:val="both"/>
              <w:rPr>
                <w:b/>
              </w:rPr>
            </w:pPr>
            <w:r>
              <w:rPr>
                <w:b/>
              </w:rPr>
              <w:t>Литература</w:t>
            </w:r>
          </w:p>
        </w:tc>
      </w:tr>
      <w:tr w:rsidR="001C2872" w:rsidTr="00B36FBD">
        <w:tc>
          <w:tcPr>
            <w:tcW w:w="1726"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5</w:t>
            </w:r>
          </w:p>
        </w:tc>
        <w:tc>
          <w:tcPr>
            <w:tcW w:w="1867" w:type="dxa"/>
            <w:tcBorders>
              <w:top w:val="single" w:sz="4" w:space="0" w:color="auto"/>
              <w:left w:val="single" w:sz="4" w:space="0" w:color="auto"/>
              <w:bottom w:val="single" w:sz="4" w:space="0" w:color="auto"/>
              <w:right w:val="single" w:sz="4" w:space="0" w:color="auto"/>
            </w:tcBorders>
          </w:tcPr>
          <w:p w:rsidR="001C2872" w:rsidRDefault="00B661C2" w:rsidP="0032238C">
            <w:pPr>
              <w:spacing w:line="276" w:lineRule="auto"/>
              <w:jc w:val="both"/>
            </w:pPr>
            <w:r>
              <w:t>10</w:t>
            </w:r>
          </w:p>
        </w:tc>
        <w:tc>
          <w:tcPr>
            <w:tcW w:w="1984" w:type="dxa"/>
            <w:tcBorders>
              <w:top w:val="single" w:sz="4" w:space="0" w:color="auto"/>
              <w:left w:val="single" w:sz="4" w:space="0" w:color="auto"/>
              <w:bottom w:val="single" w:sz="4" w:space="0" w:color="auto"/>
              <w:right w:val="single" w:sz="4" w:space="0" w:color="auto"/>
            </w:tcBorders>
          </w:tcPr>
          <w:p w:rsidR="001C2872" w:rsidRDefault="00B661C2" w:rsidP="0032238C">
            <w:pPr>
              <w:spacing w:line="276" w:lineRule="auto"/>
              <w:jc w:val="both"/>
            </w:pPr>
            <w:r>
              <w:t>1</w:t>
            </w:r>
          </w:p>
        </w:tc>
        <w:tc>
          <w:tcPr>
            <w:tcW w:w="1997" w:type="dxa"/>
            <w:tcBorders>
              <w:top w:val="single" w:sz="4" w:space="0" w:color="auto"/>
              <w:left w:val="single" w:sz="4" w:space="0" w:color="auto"/>
              <w:bottom w:val="single" w:sz="4" w:space="0" w:color="auto"/>
              <w:right w:val="single" w:sz="4" w:space="0" w:color="auto"/>
            </w:tcBorders>
          </w:tcPr>
          <w:p w:rsidR="001C2872" w:rsidRDefault="00B661C2" w:rsidP="0032238C">
            <w:pPr>
              <w:spacing w:line="276" w:lineRule="auto"/>
              <w:jc w:val="both"/>
            </w:pPr>
            <w:r>
              <w:t>9</w:t>
            </w:r>
          </w:p>
        </w:tc>
        <w:tc>
          <w:tcPr>
            <w:tcW w:w="1997"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0</w:t>
            </w:r>
          </w:p>
        </w:tc>
      </w:tr>
      <w:tr w:rsidR="001C2872" w:rsidTr="00B36FBD">
        <w:tc>
          <w:tcPr>
            <w:tcW w:w="1726"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8</w:t>
            </w:r>
          </w:p>
        </w:tc>
        <w:tc>
          <w:tcPr>
            <w:tcW w:w="1867"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1</w:t>
            </w:r>
            <w:r w:rsidR="00B661C2">
              <w:t>5</w:t>
            </w:r>
          </w:p>
        </w:tc>
        <w:tc>
          <w:tcPr>
            <w:tcW w:w="1984"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7</w:t>
            </w:r>
          </w:p>
        </w:tc>
        <w:tc>
          <w:tcPr>
            <w:tcW w:w="1997" w:type="dxa"/>
            <w:tcBorders>
              <w:top w:val="single" w:sz="4" w:space="0" w:color="auto"/>
              <w:left w:val="single" w:sz="4" w:space="0" w:color="auto"/>
              <w:bottom w:val="single" w:sz="4" w:space="0" w:color="auto"/>
              <w:right w:val="single" w:sz="4" w:space="0" w:color="auto"/>
            </w:tcBorders>
          </w:tcPr>
          <w:p w:rsidR="001C2872" w:rsidRDefault="00B661C2" w:rsidP="0032238C">
            <w:pPr>
              <w:spacing w:line="276" w:lineRule="auto"/>
              <w:jc w:val="both"/>
            </w:pPr>
            <w:r>
              <w:t>8</w:t>
            </w:r>
          </w:p>
        </w:tc>
        <w:tc>
          <w:tcPr>
            <w:tcW w:w="1997"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0</w:t>
            </w:r>
          </w:p>
        </w:tc>
      </w:tr>
      <w:tr w:rsidR="001C2872" w:rsidTr="002B0E54">
        <w:tc>
          <w:tcPr>
            <w:tcW w:w="9571" w:type="dxa"/>
            <w:gridSpan w:val="5"/>
            <w:tcBorders>
              <w:top w:val="single" w:sz="4" w:space="0" w:color="auto"/>
              <w:left w:val="single" w:sz="4" w:space="0" w:color="auto"/>
              <w:bottom w:val="single" w:sz="4" w:space="0" w:color="auto"/>
              <w:right w:val="single" w:sz="4" w:space="0" w:color="auto"/>
            </w:tcBorders>
          </w:tcPr>
          <w:p w:rsidR="001C2872" w:rsidRPr="001C2872" w:rsidRDefault="001C2872" w:rsidP="0032238C">
            <w:pPr>
              <w:spacing w:line="276" w:lineRule="auto"/>
              <w:jc w:val="both"/>
              <w:rPr>
                <w:b/>
              </w:rPr>
            </w:pPr>
            <w:r>
              <w:rPr>
                <w:b/>
              </w:rPr>
              <w:t>Биология</w:t>
            </w:r>
          </w:p>
        </w:tc>
      </w:tr>
      <w:tr w:rsidR="001C2872" w:rsidTr="00B36FBD">
        <w:tc>
          <w:tcPr>
            <w:tcW w:w="1726"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7</w:t>
            </w:r>
          </w:p>
        </w:tc>
        <w:tc>
          <w:tcPr>
            <w:tcW w:w="1867"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1</w:t>
            </w:r>
            <w:r w:rsidR="00B661C2">
              <w:t>0</w:t>
            </w:r>
          </w:p>
        </w:tc>
        <w:tc>
          <w:tcPr>
            <w:tcW w:w="1984" w:type="dxa"/>
            <w:tcBorders>
              <w:top w:val="single" w:sz="4" w:space="0" w:color="auto"/>
              <w:left w:val="single" w:sz="4" w:space="0" w:color="auto"/>
              <w:bottom w:val="single" w:sz="4" w:space="0" w:color="auto"/>
              <w:right w:val="single" w:sz="4" w:space="0" w:color="auto"/>
            </w:tcBorders>
          </w:tcPr>
          <w:p w:rsidR="001C2872" w:rsidRDefault="00B661C2" w:rsidP="0032238C">
            <w:pPr>
              <w:spacing w:line="276" w:lineRule="auto"/>
              <w:jc w:val="both"/>
            </w:pPr>
            <w:r>
              <w:t>6</w:t>
            </w:r>
          </w:p>
        </w:tc>
        <w:tc>
          <w:tcPr>
            <w:tcW w:w="1997" w:type="dxa"/>
            <w:tcBorders>
              <w:top w:val="single" w:sz="4" w:space="0" w:color="auto"/>
              <w:left w:val="single" w:sz="4" w:space="0" w:color="auto"/>
              <w:bottom w:val="single" w:sz="4" w:space="0" w:color="auto"/>
              <w:right w:val="single" w:sz="4" w:space="0" w:color="auto"/>
            </w:tcBorders>
          </w:tcPr>
          <w:p w:rsidR="001C2872" w:rsidRDefault="00B661C2"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0</w:t>
            </w:r>
          </w:p>
        </w:tc>
      </w:tr>
      <w:tr w:rsidR="001C2872" w:rsidTr="002B0E54">
        <w:tc>
          <w:tcPr>
            <w:tcW w:w="9571" w:type="dxa"/>
            <w:gridSpan w:val="5"/>
            <w:tcBorders>
              <w:top w:val="single" w:sz="4" w:space="0" w:color="auto"/>
              <w:left w:val="single" w:sz="4" w:space="0" w:color="auto"/>
              <w:bottom w:val="single" w:sz="4" w:space="0" w:color="auto"/>
              <w:right w:val="single" w:sz="4" w:space="0" w:color="auto"/>
            </w:tcBorders>
          </w:tcPr>
          <w:p w:rsidR="001C2872" w:rsidRPr="001C2872" w:rsidRDefault="001C2872" w:rsidP="0032238C">
            <w:pPr>
              <w:spacing w:line="276" w:lineRule="auto"/>
              <w:jc w:val="both"/>
              <w:rPr>
                <w:b/>
              </w:rPr>
            </w:pPr>
            <w:r>
              <w:rPr>
                <w:b/>
              </w:rPr>
              <w:t>Химия</w:t>
            </w:r>
          </w:p>
        </w:tc>
      </w:tr>
      <w:tr w:rsidR="001C2872" w:rsidTr="00B36FBD">
        <w:tc>
          <w:tcPr>
            <w:tcW w:w="1726"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8</w:t>
            </w:r>
          </w:p>
        </w:tc>
        <w:tc>
          <w:tcPr>
            <w:tcW w:w="1867" w:type="dxa"/>
            <w:tcBorders>
              <w:top w:val="single" w:sz="4" w:space="0" w:color="auto"/>
              <w:left w:val="single" w:sz="4" w:space="0" w:color="auto"/>
              <w:bottom w:val="single" w:sz="4" w:space="0" w:color="auto"/>
              <w:right w:val="single" w:sz="4" w:space="0" w:color="auto"/>
            </w:tcBorders>
          </w:tcPr>
          <w:p w:rsidR="001C2872" w:rsidRDefault="00B661C2" w:rsidP="0032238C">
            <w:pPr>
              <w:spacing w:line="276" w:lineRule="auto"/>
              <w:jc w:val="both"/>
            </w:pPr>
            <w:r>
              <w:t>15</w:t>
            </w:r>
          </w:p>
        </w:tc>
        <w:tc>
          <w:tcPr>
            <w:tcW w:w="1984" w:type="dxa"/>
            <w:tcBorders>
              <w:top w:val="single" w:sz="4" w:space="0" w:color="auto"/>
              <w:left w:val="single" w:sz="4" w:space="0" w:color="auto"/>
              <w:bottom w:val="single" w:sz="4" w:space="0" w:color="auto"/>
              <w:right w:val="single" w:sz="4" w:space="0" w:color="auto"/>
            </w:tcBorders>
          </w:tcPr>
          <w:p w:rsidR="001C2872" w:rsidRDefault="00B661C2"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tcPr>
          <w:p w:rsidR="001C2872" w:rsidRDefault="00B661C2" w:rsidP="0032238C">
            <w:pPr>
              <w:spacing w:line="276" w:lineRule="auto"/>
              <w:jc w:val="both"/>
            </w:pPr>
            <w:r>
              <w:t>10</w:t>
            </w:r>
          </w:p>
        </w:tc>
        <w:tc>
          <w:tcPr>
            <w:tcW w:w="1997" w:type="dxa"/>
            <w:tcBorders>
              <w:top w:val="single" w:sz="4" w:space="0" w:color="auto"/>
              <w:left w:val="single" w:sz="4" w:space="0" w:color="auto"/>
              <w:bottom w:val="single" w:sz="4" w:space="0" w:color="auto"/>
              <w:right w:val="single" w:sz="4" w:space="0" w:color="auto"/>
            </w:tcBorders>
          </w:tcPr>
          <w:p w:rsidR="001C2872" w:rsidRDefault="001C2872" w:rsidP="0032238C">
            <w:pPr>
              <w:spacing w:line="276" w:lineRule="auto"/>
              <w:jc w:val="both"/>
            </w:pPr>
            <w:r>
              <w:t>0</w:t>
            </w:r>
          </w:p>
        </w:tc>
      </w:tr>
      <w:tr w:rsidR="00B661C2" w:rsidTr="00CE3B78">
        <w:tc>
          <w:tcPr>
            <w:tcW w:w="9571" w:type="dxa"/>
            <w:gridSpan w:val="5"/>
            <w:tcBorders>
              <w:top w:val="single" w:sz="4" w:space="0" w:color="auto"/>
              <w:left w:val="single" w:sz="4" w:space="0" w:color="auto"/>
              <w:bottom w:val="single" w:sz="4" w:space="0" w:color="auto"/>
              <w:right w:val="single" w:sz="4" w:space="0" w:color="auto"/>
            </w:tcBorders>
          </w:tcPr>
          <w:p w:rsidR="00B661C2" w:rsidRPr="00B661C2" w:rsidRDefault="00B661C2" w:rsidP="0032238C">
            <w:pPr>
              <w:spacing w:line="276" w:lineRule="auto"/>
              <w:jc w:val="both"/>
              <w:rPr>
                <w:b/>
              </w:rPr>
            </w:pPr>
            <w:r w:rsidRPr="00B661C2">
              <w:rPr>
                <w:b/>
              </w:rPr>
              <w:t>История России</w:t>
            </w:r>
          </w:p>
        </w:tc>
      </w:tr>
      <w:tr w:rsidR="00B661C2" w:rsidTr="00B36FBD">
        <w:tc>
          <w:tcPr>
            <w:tcW w:w="1726" w:type="dxa"/>
            <w:tcBorders>
              <w:top w:val="single" w:sz="4" w:space="0" w:color="auto"/>
              <w:left w:val="single" w:sz="4" w:space="0" w:color="auto"/>
              <w:bottom w:val="single" w:sz="4" w:space="0" w:color="auto"/>
              <w:right w:val="single" w:sz="4" w:space="0" w:color="auto"/>
            </w:tcBorders>
          </w:tcPr>
          <w:p w:rsidR="00B661C2" w:rsidRDefault="00134B50" w:rsidP="0032238C">
            <w:pPr>
              <w:spacing w:line="276" w:lineRule="auto"/>
              <w:jc w:val="both"/>
            </w:pPr>
            <w:r>
              <w:t>6</w:t>
            </w:r>
          </w:p>
        </w:tc>
        <w:tc>
          <w:tcPr>
            <w:tcW w:w="1867" w:type="dxa"/>
            <w:tcBorders>
              <w:top w:val="single" w:sz="4" w:space="0" w:color="auto"/>
              <w:left w:val="single" w:sz="4" w:space="0" w:color="auto"/>
              <w:bottom w:val="single" w:sz="4" w:space="0" w:color="auto"/>
              <w:right w:val="single" w:sz="4" w:space="0" w:color="auto"/>
            </w:tcBorders>
          </w:tcPr>
          <w:p w:rsidR="00B661C2" w:rsidRDefault="00134B50" w:rsidP="0032238C">
            <w:pPr>
              <w:spacing w:line="276" w:lineRule="auto"/>
              <w:jc w:val="both"/>
            </w:pPr>
            <w:r>
              <w:t>6</w:t>
            </w:r>
          </w:p>
        </w:tc>
        <w:tc>
          <w:tcPr>
            <w:tcW w:w="1984" w:type="dxa"/>
            <w:tcBorders>
              <w:top w:val="single" w:sz="4" w:space="0" w:color="auto"/>
              <w:left w:val="single" w:sz="4" w:space="0" w:color="auto"/>
              <w:bottom w:val="single" w:sz="4" w:space="0" w:color="auto"/>
              <w:right w:val="single" w:sz="4" w:space="0" w:color="auto"/>
            </w:tcBorders>
          </w:tcPr>
          <w:p w:rsidR="00B661C2" w:rsidRDefault="00134B50"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tcPr>
          <w:p w:rsidR="00B661C2" w:rsidRDefault="00134B50"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tcPr>
          <w:p w:rsidR="00B661C2" w:rsidRDefault="00134B50" w:rsidP="0032238C">
            <w:pPr>
              <w:spacing w:line="276" w:lineRule="auto"/>
              <w:jc w:val="both"/>
            </w:pPr>
            <w:r>
              <w:t>0</w:t>
            </w:r>
          </w:p>
        </w:tc>
      </w:tr>
    </w:tbl>
    <w:p w:rsidR="00B36FBD" w:rsidRDefault="00B36FBD" w:rsidP="0032238C">
      <w:pPr>
        <w:jc w:val="both"/>
      </w:pPr>
    </w:p>
    <w:p w:rsidR="00B36FBD" w:rsidRDefault="00B36FBD" w:rsidP="0032238C">
      <w:pPr>
        <w:jc w:val="both"/>
      </w:pPr>
    </w:p>
    <w:p w:rsidR="00012D95" w:rsidRDefault="00685E7A" w:rsidP="00012D95">
      <w:pPr>
        <w:spacing w:line="276" w:lineRule="auto"/>
        <w:ind w:firstLine="708"/>
        <w:jc w:val="both"/>
      </w:pPr>
      <w:r>
        <w:t xml:space="preserve">Вывод: </w:t>
      </w:r>
      <w:r w:rsidR="0093303B" w:rsidRPr="001E02A2">
        <w:rPr>
          <w:rFonts w:ascii="Century" w:hAnsi="Century" w:cs="Times New Roman CYR"/>
        </w:rPr>
        <w:t xml:space="preserve">Анализ результатов промежуточной аттестации </w:t>
      </w:r>
      <w:r w:rsidR="0093303B">
        <w:rPr>
          <w:rFonts w:ascii="Century" w:hAnsi="Century" w:cs="Times New Roman CYR"/>
        </w:rPr>
        <w:t>как особой оценочной процедуры</w:t>
      </w:r>
      <w:r w:rsidR="0093303B" w:rsidRPr="001E02A2">
        <w:rPr>
          <w:rFonts w:ascii="Century" w:hAnsi="Century" w:cs="Times New Roman CYR"/>
        </w:rPr>
        <w:t xml:space="preserve"> показал следующее</w:t>
      </w:r>
      <w:r w:rsidR="001120C8">
        <w:t xml:space="preserve">: </w:t>
      </w:r>
      <w:r w:rsidR="00012D95">
        <w:t xml:space="preserve">итоговые контрольные работы в рамках промежуточной аттестации выполнили все учащиеся, </w:t>
      </w:r>
      <w:r w:rsidR="001120C8">
        <w:t xml:space="preserve">успеваемость составила 100%. </w:t>
      </w:r>
      <w:r w:rsidR="00012D95">
        <w:rPr>
          <w:rFonts w:ascii="Century" w:hAnsi="Century" w:cs="Times New Roman CYR"/>
        </w:rPr>
        <w:t xml:space="preserve">Высокое качество </w:t>
      </w:r>
      <w:proofErr w:type="gramStart"/>
      <w:r w:rsidR="00012D95">
        <w:rPr>
          <w:rFonts w:ascii="Century" w:hAnsi="Century" w:cs="Times New Roman CYR"/>
        </w:rPr>
        <w:t>обучения по</w:t>
      </w:r>
      <w:proofErr w:type="gramEnd"/>
      <w:r w:rsidR="00012D95">
        <w:rPr>
          <w:rFonts w:ascii="Century" w:hAnsi="Century" w:cs="Times New Roman CYR"/>
        </w:rPr>
        <w:t xml:space="preserve"> русскому языку  6 классе - 83,3%, в 7 класс – 80%; по географии в 5 классе -90%, по литературе в 5 классе – 90%, по истории России в 6 классе – 66,7%. Отрицательная динамика по географии в 9 классе – 27,2%, физике 7 класс – 20% и в 9 классе 27,2%.</w:t>
      </w:r>
      <w:r w:rsidR="00B63CD7">
        <w:rPr>
          <w:rFonts w:ascii="Century" w:hAnsi="Century" w:cs="Times New Roman CYR"/>
        </w:rPr>
        <w:t xml:space="preserve"> </w:t>
      </w:r>
    </w:p>
    <w:p w:rsidR="00012D95" w:rsidRDefault="00012D95" w:rsidP="00012D95">
      <w:pPr>
        <w:spacing w:line="276" w:lineRule="auto"/>
        <w:ind w:firstLine="708"/>
        <w:jc w:val="both"/>
      </w:pPr>
    </w:p>
    <w:p w:rsidR="009A6070" w:rsidRPr="00BB6A44" w:rsidRDefault="009A6070" w:rsidP="00012D95">
      <w:pPr>
        <w:spacing w:line="276" w:lineRule="auto"/>
        <w:ind w:firstLine="708"/>
        <w:jc w:val="both"/>
        <w:rPr>
          <w:b/>
        </w:rPr>
      </w:pPr>
      <w:r w:rsidRPr="00BB6A44">
        <w:rPr>
          <w:b/>
        </w:rPr>
        <w:t>Всероссийские проверочные работы.</w:t>
      </w:r>
    </w:p>
    <w:p w:rsidR="009A6070" w:rsidRPr="00BB6A44" w:rsidRDefault="009A6070" w:rsidP="0032238C">
      <w:pPr>
        <w:spacing w:line="276" w:lineRule="auto"/>
        <w:jc w:val="both"/>
        <w:rPr>
          <w:highlight w:val="yellow"/>
        </w:rPr>
      </w:pPr>
    </w:p>
    <w:tbl>
      <w:tblPr>
        <w:tblW w:w="10804"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3412"/>
      </w:tblGrid>
      <w:tr w:rsidR="009A6070" w:rsidRPr="00BB6A44" w:rsidTr="00473850">
        <w:trPr>
          <w:trHeight w:val="442"/>
        </w:trPr>
        <w:tc>
          <w:tcPr>
            <w:tcW w:w="10804" w:type="dxa"/>
            <w:gridSpan w:val="10"/>
            <w:tcBorders>
              <w:top w:val="nil"/>
              <w:left w:val="nil"/>
              <w:bottom w:val="nil"/>
              <w:right w:val="nil"/>
            </w:tcBorders>
          </w:tcPr>
          <w:p w:rsidR="009A6070" w:rsidRPr="00473850" w:rsidRDefault="009A6070" w:rsidP="0032238C">
            <w:pPr>
              <w:widowControl w:val="0"/>
              <w:autoSpaceDE w:val="0"/>
              <w:autoSpaceDN w:val="0"/>
              <w:adjustRightInd w:val="0"/>
              <w:spacing w:before="13"/>
              <w:ind w:left="15"/>
              <w:jc w:val="both"/>
            </w:pPr>
            <w:r w:rsidRPr="00BB6A44">
              <w:rPr>
                <w:color w:val="000000"/>
              </w:rPr>
              <w:t xml:space="preserve">Математика - </w:t>
            </w:r>
            <w:r w:rsidR="0022539C">
              <w:t>успеваемость – 90%, качество – 80</w:t>
            </w:r>
            <w:r w:rsidRPr="00BB6A44">
              <w:t>%.</w:t>
            </w:r>
          </w:p>
        </w:tc>
      </w:tr>
      <w:tr w:rsidR="00473850" w:rsidTr="00473850">
        <w:trPr>
          <w:trHeight w:val="442"/>
        </w:trPr>
        <w:tc>
          <w:tcPr>
            <w:tcW w:w="10804" w:type="dxa"/>
            <w:gridSpan w:val="10"/>
            <w:tcBorders>
              <w:top w:val="nil"/>
              <w:left w:val="nil"/>
              <w:bottom w:val="nil"/>
              <w:right w:val="nil"/>
            </w:tcBorders>
          </w:tcPr>
          <w:p w:rsidR="00473850" w:rsidRPr="00473850" w:rsidRDefault="00473850" w:rsidP="0032238C">
            <w:pPr>
              <w:widowControl w:val="0"/>
              <w:autoSpaceDE w:val="0"/>
              <w:autoSpaceDN w:val="0"/>
              <w:adjustRightInd w:val="0"/>
              <w:spacing w:before="13"/>
              <w:ind w:left="15"/>
              <w:jc w:val="both"/>
              <w:rPr>
                <w:color w:val="000000"/>
              </w:rPr>
            </w:pPr>
            <w:r w:rsidRPr="00473850">
              <w:rPr>
                <w:color w:val="000000"/>
              </w:rPr>
              <w:t>Максимальный первичный балл: 20</w:t>
            </w:r>
          </w:p>
        </w:tc>
      </w:tr>
      <w:tr w:rsidR="00473850" w:rsidTr="00473850">
        <w:trPr>
          <w:trHeight w:val="442"/>
        </w:trPr>
        <w:tc>
          <w:tcPr>
            <w:tcW w:w="10804" w:type="dxa"/>
            <w:gridSpan w:val="10"/>
            <w:tcBorders>
              <w:top w:val="nil"/>
              <w:left w:val="nil"/>
              <w:bottom w:val="nil"/>
              <w:right w:val="nil"/>
            </w:tcBorders>
          </w:tcPr>
          <w:p w:rsidR="00473850" w:rsidRPr="00473850" w:rsidRDefault="00473850" w:rsidP="0032238C">
            <w:pPr>
              <w:widowControl w:val="0"/>
              <w:autoSpaceDE w:val="0"/>
              <w:autoSpaceDN w:val="0"/>
              <w:adjustRightInd w:val="0"/>
              <w:spacing w:before="13" w:line="169" w:lineRule="atLeast"/>
              <w:ind w:left="15"/>
              <w:jc w:val="both"/>
              <w:rPr>
                <w:color w:val="000000"/>
              </w:rPr>
            </w:pPr>
          </w:p>
        </w:tc>
      </w:tr>
      <w:tr w:rsidR="00473850" w:rsidTr="00473850">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473850" w:rsidTr="00473850">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473850" w:rsidRDefault="00473850" w:rsidP="0032238C">
            <w:pPr>
              <w:widowControl w:val="0"/>
              <w:autoSpaceDE w:val="0"/>
              <w:autoSpaceDN w:val="0"/>
              <w:adjustRightInd w:val="0"/>
              <w:jc w:val="both"/>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73850" w:rsidRDefault="00473850" w:rsidP="0032238C">
            <w:pPr>
              <w:widowControl w:val="0"/>
              <w:autoSpaceDE w:val="0"/>
              <w:autoSpaceDN w:val="0"/>
              <w:adjustRightInd w:val="0"/>
              <w:jc w:val="both"/>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5</w:t>
            </w:r>
          </w:p>
        </w:tc>
      </w:tr>
      <w:tr w:rsidR="00473850" w:rsidTr="00473850">
        <w:trPr>
          <w:gridAfter w:val="1"/>
          <w:wAfter w:w="3412" w:type="dxa"/>
          <w:trHeight w:val="77"/>
        </w:trPr>
        <w:tc>
          <w:tcPr>
            <w:tcW w:w="7392" w:type="dxa"/>
            <w:gridSpan w:val="9"/>
            <w:tcBorders>
              <w:top w:val="nil"/>
              <w:left w:val="nil"/>
              <w:bottom w:val="nil"/>
              <w:right w:val="nil"/>
            </w:tcBorders>
          </w:tcPr>
          <w:p w:rsidR="00473850" w:rsidRDefault="00473850" w:rsidP="0032238C">
            <w:pPr>
              <w:widowControl w:val="0"/>
              <w:autoSpaceDE w:val="0"/>
              <w:autoSpaceDN w:val="0"/>
              <w:adjustRightInd w:val="0"/>
              <w:jc w:val="both"/>
              <w:rPr>
                <w:rFonts w:ascii="MS Sans Serif" w:hAnsi="MS Sans Serif" w:cs="MS Sans Serif"/>
                <w:color w:val="000000"/>
                <w:sz w:val="5"/>
                <w:szCs w:val="5"/>
              </w:rPr>
            </w:pPr>
          </w:p>
        </w:tc>
      </w:tr>
      <w:tr w:rsidR="00473850" w:rsidTr="00473850">
        <w:trPr>
          <w:gridAfter w:val="1"/>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73850" w:rsidRDefault="00473850" w:rsidP="0032238C">
            <w:pPr>
              <w:widowControl w:val="0"/>
              <w:autoSpaceDE w:val="0"/>
              <w:autoSpaceDN w:val="0"/>
              <w:adjustRightInd w:val="0"/>
              <w:spacing w:before="13" w:line="156" w:lineRule="atLeast"/>
              <w:ind w:left="15"/>
              <w:jc w:val="both"/>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73850" w:rsidRDefault="00473850"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1099277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10.6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31.7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34.5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23.2</w:t>
            </w:r>
          </w:p>
        </w:tc>
      </w:tr>
      <w:tr w:rsidR="00473850" w:rsidTr="00473850">
        <w:trPr>
          <w:gridAfter w:val="1"/>
          <w:wAfter w:w="3412" w:type="dxa"/>
          <w:trHeight w:val="273"/>
        </w:trPr>
        <w:tc>
          <w:tcPr>
            <w:tcW w:w="168" w:type="dxa"/>
            <w:vMerge w:val="restart"/>
            <w:tcBorders>
              <w:top w:val="nil"/>
              <w:left w:val="nil"/>
              <w:bottom w:val="nil"/>
              <w:right w:val="nil"/>
            </w:tcBorders>
          </w:tcPr>
          <w:p w:rsidR="00473850" w:rsidRDefault="00473850" w:rsidP="0032238C">
            <w:pPr>
              <w:widowControl w:val="0"/>
              <w:autoSpaceDE w:val="0"/>
              <w:autoSpaceDN w:val="0"/>
              <w:adjustRightInd w:val="0"/>
              <w:jc w:val="both"/>
              <w:rPr>
                <w:rFonts w:ascii="MS Sans Serif" w:hAnsi="MS Sans Serif" w:cs="MS Sans Serif"/>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73850" w:rsidRDefault="00473850" w:rsidP="0032238C">
            <w:pPr>
              <w:widowControl w:val="0"/>
              <w:autoSpaceDE w:val="0"/>
              <w:autoSpaceDN w:val="0"/>
              <w:adjustRightInd w:val="0"/>
              <w:spacing w:before="13" w:line="156" w:lineRule="atLeast"/>
              <w:ind w:left="15"/>
              <w:jc w:val="both"/>
              <w:rPr>
                <w:rFonts w:ascii="Arial" w:hAnsi="Arial" w:cs="Arial"/>
                <w:b/>
                <w:bCs/>
                <w:color w:val="000000"/>
              </w:rPr>
            </w:pPr>
            <w:r>
              <w:rPr>
                <w:rFonts w:ascii="Arial" w:hAnsi="Arial" w:cs="Arial"/>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43" w:lineRule="atLeast"/>
              <w:ind w:left="15"/>
              <w:jc w:val="both"/>
              <w:rPr>
                <w:rFonts w:ascii="Arial" w:hAnsi="Arial" w:cs="Arial"/>
                <w:color w:val="000000"/>
              </w:rPr>
            </w:pPr>
            <w:r>
              <w:rPr>
                <w:rFonts w:ascii="Arial" w:hAnsi="Arial" w:cs="Arial"/>
                <w:color w:val="000000"/>
              </w:rPr>
              <w:t>21057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36.4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29.5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18.5</w:t>
            </w:r>
          </w:p>
        </w:tc>
      </w:tr>
      <w:tr w:rsidR="00473850" w:rsidTr="00473850">
        <w:trPr>
          <w:gridAfter w:val="1"/>
          <w:wAfter w:w="3412" w:type="dxa"/>
          <w:trHeight w:val="260"/>
        </w:trPr>
        <w:tc>
          <w:tcPr>
            <w:tcW w:w="168" w:type="dxa"/>
            <w:vMerge/>
            <w:tcBorders>
              <w:top w:val="nil"/>
              <w:left w:val="nil"/>
              <w:bottom w:val="nil"/>
              <w:right w:val="nil"/>
            </w:tcBorders>
          </w:tcPr>
          <w:p w:rsidR="00473850" w:rsidRDefault="00473850" w:rsidP="0032238C">
            <w:pPr>
              <w:widowControl w:val="0"/>
              <w:autoSpaceDE w:val="0"/>
              <w:autoSpaceDN w:val="0"/>
              <w:adjustRightInd w:val="0"/>
              <w:jc w:val="both"/>
              <w:rPr>
                <w:rFonts w:ascii="Arial" w:hAnsi="Arial" w:cs="Arial"/>
                <w:sz w:val="17"/>
                <w:szCs w:val="17"/>
              </w:rPr>
            </w:pPr>
          </w:p>
        </w:tc>
        <w:tc>
          <w:tcPr>
            <w:tcW w:w="170" w:type="dxa"/>
            <w:vMerge w:val="restart"/>
            <w:tcBorders>
              <w:top w:val="nil"/>
              <w:left w:val="nil"/>
              <w:bottom w:val="nil"/>
              <w:right w:val="nil"/>
            </w:tcBorders>
          </w:tcPr>
          <w:p w:rsidR="00473850" w:rsidRDefault="00473850" w:rsidP="0032238C">
            <w:pPr>
              <w:widowControl w:val="0"/>
              <w:autoSpaceDE w:val="0"/>
              <w:autoSpaceDN w:val="0"/>
              <w:adjustRightInd w:val="0"/>
              <w:jc w:val="both"/>
              <w:rPr>
                <w:rFonts w:ascii="MS Sans Serif" w:hAnsi="MS Sans Serif" w:cs="MS Sans Serif"/>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73850" w:rsidRDefault="00473850"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43" w:lineRule="atLeast"/>
              <w:ind w:left="15"/>
              <w:jc w:val="both"/>
              <w:rPr>
                <w:rFonts w:ascii="Arial" w:hAnsi="Arial" w:cs="Arial"/>
                <w:color w:val="000000"/>
              </w:rPr>
            </w:pPr>
            <w:r>
              <w:rPr>
                <w:rFonts w:ascii="Arial" w:hAnsi="Arial" w:cs="Arial"/>
                <w:color w:val="000000"/>
              </w:rPr>
              <w:t>274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29.6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14.6</w:t>
            </w:r>
          </w:p>
        </w:tc>
      </w:tr>
      <w:tr w:rsidR="00473850" w:rsidTr="00473850">
        <w:trPr>
          <w:gridAfter w:val="1"/>
          <w:wAfter w:w="3412" w:type="dxa"/>
          <w:trHeight w:val="491"/>
        </w:trPr>
        <w:tc>
          <w:tcPr>
            <w:tcW w:w="168" w:type="dxa"/>
            <w:vMerge/>
            <w:tcBorders>
              <w:top w:val="nil"/>
              <w:left w:val="nil"/>
              <w:bottom w:val="nil"/>
              <w:right w:val="nil"/>
            </w:tcBorders>
          </w:tcPr>
          <w:p w:rsidR="00473850" w:rsidRDefault="00473850" w:rsidP="0032238C">
            <w:pPr>
              <w:widowControl w:val="0"/>
              <w:autoSpaceDE w:val="0"/>
              <w:autoSpaceDN w:val="0"/>
              <w:adjustRightInd w:val="0"/>
              <w:jc w:val="both"/>
              <w:rPr>
                <w:rFonts w:ascii="Arial" w:hAnsi="Arial" w:cs="Arial"/>
                <w:sz w:val="20"/>
                <w:szCs w:val="20"/>
              </w:rPr>
            </w:pPr>
          </w:p>
        </w:tc>
        <w:tc>
          <w:tcPr>
            <w:tcW w:w="170" w:type="dxa"/>
            <w:vMerge/>
            <w:tcBorders>
              <w:top w:val="nil"/>
              <w:left w:val="nil"/>
              <w:bottom w:val="nil"/>
              <w:right w:val="nil"/>
            </w:tcBorders>
          </w:tcPr>
          <w:p w:rsidR="00473850" w:rsidRDefault="00473850" w:rsidP="0032238C">
            <w:pPr>
              <w:widowControl w:val="0"/>
              <w:autoSpaceDE w:val="0"/>
              <w:autoSpaceDN w:val="0"/>
              <w:adjustRightInd w:val="0"/>
              <w:jc w:val="both"/>
              <w:rPr>
                <w:rFonts w:ascii="Arial" w:hAnsi="Arial" w:cs="Arial"/>
                <w:sz w:val="20"/>
                <w:szCs w:val="20"/>
              </w:rPr>
            </w:pPr>
          </w:p>
        </w:tc>
        <w:tc>
          <w:tcPr>
            <w:tcW w:w="171" w:type="dxa"/>
            <w:vMerge w:val="restart"/>
            <w:tcBorders>
              <w:top w:val="nil"/>
              <w:left w:val="nil"/>
              <w:bottom w:val="nil"/>
              <w:right w:val="nil"/>
            </w:tcBorders>
          </w:tcPr>
          <w:p w:rsidR="00473850" w:rsidRDefault="00473850" w:rsidP="0032238C">
            <w:pPr>
              <w:widowControl w:val="0"/>
              <w:autoSpaceDE w:val="0"/>
              <w:autoSpaceDN w:val="0"/>
              <w:adjustRightInd w:val="0"/>
              <w:jc w:val="both"/>
              <w:rPr>
                <w:rFonts w:ascii="MS Sans Serif"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10</w:t>
            </w:r>
          </w:p>
        </w:tc>
        <w:tc>
          <w:tcPr>
            <w:tcW w:w="456"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473850" w:rsidRDefault="00473850"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50</w:t>
            </w:r>
          </w:p>
        </w:tc>
      </w:tr>
      <w:tr w:rsidR="00473850" w:rsidTr="00473850">
        <w:trPr>
          <w:gridAfter w:val="1"/>
          <w:wAfter w:w="3412" w:type="dxa"/>
          <w:trHeight w:val="361"/>
        </w:trPr>
        <w:tc>
          <w:tcPr>
            <w:tcW w:w="168" w:type="dxa"/>
            <w:vMerge/>
            <w:tcBorders>
              <w:top w:val="nil"/>
              <w:left w:val="nil"/>
              <w:bottom w:val="nil"/>
              <w:right w:val="nil"/>
            </w:tcBorders>
          </w:tcPr>
          <w:p w:rsidR="00473850" w:rsidRDefault="00473850" w:rsidP="0032238C">
            <w:pPr>
              <w:widowControl w:val="0"/>
              <w:autoSpaceDE w:val="0"/>
              <w:autoSpaceDN w:val="0"/>
              <w:adjustRightInd w:val="0"/>
              <w:jc w:val="both"/>
              <w:rPr>
                <w:rFonts w:ascii="Arial" w:hAnsi="Arial" w:cs="Arial"/>
                <w:sz w:val="20"/>
                <w:szCs w:val="20"/>
              </w:rPr>
            </w:pPr>
          </w:p>
        </w:tc>
        <w:tc>
          <w:tcPr>
            <w:tcW w:w="170" w:type="dxa"/>
            <w:vMerge/>
            <w:tcBorders>
              <w:top w:val="nil"/>
              <w:left w:val="nil"/>
              <w:bottom w:val="nil"/>
              <w:right w:val="nil"/>
            </w:tcBorders>
          </w:tcPr>
          <w:p w:rsidR="00473850" w:rsidRDefault="00473850" w:rsidP="0032238C">
            <w:pPr>
              <w:widowControl w:val="0"/>
              <w:autoSpaceDE w:val="0"/>
              <w:autoSpaceDN w:val="0"/>
              <w:adjustRightInd w:val="0"/>
              <w:jc w:val="both"/>
              <w:rPr>
                <w:rFonts w:ascii="Arial" w:hAnsi="Arial" w:cs="Arial"/>
                <w:sz w:val="20"/>
                <w:szCs w:val="20"/>
              </w:rPr>
            </w:pPr>
          </w:p>
        </w:tc>
        <w:tc>
          <w:tcPr>
            <w:tcW w:w="171" w:type="dxa"/>
            <w:vMerge/>
            <w:tcBorders>
              <w:top w:val="nil"/>
              <w:left w:val="nil"/>
              <w:bottom w:val="nil"/>
              <w:right w:val="nil"/>
            </w:tcBorders>
          </w:tcPr>
          <w:p w:rsidR="00473850" w:rsidRDefault="00473850" w:rsidP="0032238C">
            <w:pPr>
              <w:widowControl w:val="0"/>
              <w:autoSpaceDE w:val="0"/>
              <w:autoSpaceDN w:val="0"/>
              <w:adjustRightInd w:val="0"/>
              <w:jc w:val="both"/>
              <w:rPr>
                <w:rFonts w:ascii="Arial" w:hAnsi="Arial" w:cs="Arial"/>
                <w:sz w:val="20"/>
                <w:szCs w:val="20"/>
              </w:rPr>
            </w:pPr>
          </w:p>
        </w:tc>
        <w:tc>
          <w:tcPr>
            <w:tcW w:w="6883" w:type="dxa"/>
            <w:gridSpan w:val="6"/>
            <w:tcBorders>
              <w:top w:val="nil"/>
              <w:left w:val="nil"/>
              <w:bottom w:val="nil"/>
              <w:right w:val="nil"/>
            </w:tcBorders>
          </w:tcPr>
          <w:p w:rsidR="00473850" w:rsidRDefault="00473850" w:rsidP="0032238C">
            <w:pPr>
              <w:widowControl w:val="0"/>
              <w:autoSpaceDE w:val="0"/>
              <w:autoSpaceDN w:val="0"/>
              <w:adjustRightInd w:val="0"/>
              <w:jc w:val="both"/>
              <w:rPr>
                <w:rFonts w:ascii="MS Sans Serif" w:hAnsi="MS Sans Serif" w:cs="MS Sans Serif"/>
                <w:color w:val="000000"/>
                <w:sz w:val="20"/>
                <w:szCs w:val="20"/>
              </w:rPr>
            </w:pPr>
          </w:p>
        </w:tc>
      </w:tr>
    </w:tbl>
    <w:p w:rsidR="0022539C" w:rsidRDefault="0022539C" w:rsidP="0032238C">
      <w:pPr>
        <w:tabs>
          <w:tab w:val="left" w:pos="1815"/>
        </w:tabs>
        <w:spacing w:line="276" w:lineRule="auto"/>
        <w:ind w:firstLine="708"/>
        <w:jc w:val="both"/>
        <w:rPr>
          <w:b/>
        </w:rPr>
      </w:pPr>
      <w:r>
        <w:rPr>
          <w:b/>
        </w:rPr>
        <w:tab/>
      </w:r>
    </w:p>
    <w:tbl>
      <w:tblPr>
        <w:tblW w:w="10804" w:type="dxa"/>
        <w:tblInd w:w="15" w:type="dxa"/>
        <w:tblLayout w:type="fixed"/>
        <w:tblCellMar>
          <w:left w:w="15" w:type="dxa"/>
          <w:right w:w="15" w:type="dxa"/>
        </w:tblCellMar>
        <w:tblLook w:val="0000"/>
      </w:tblPr>
      <w:tblGrid>
        <w:gridCol w:w="10804"/>
      </w:tblGrid>
      <w:tr w:rsidR="0022539C" w:rsidRPr="00473850" w:rsidTr="00205FC6">
        <w:trPr>
          <w:trHeight w:val="442"/>
        </w:trPr>
        <w:tc>
          <w:tcPr>
            <w:tcW w:w="10804" w:type="dxa"/>
            <w:tcBorders>
              <w:top w:val="nil"/>
              <w:left w:val="nil"/>
              <w:bottom w:val="nil"/>
              <w:right w:val="nil"/>
            </w:tcBorders>
          </w:tcPr>
          <w:p w:rsidR="0022539C" w:rsidRPr="00473850" w:rsidRDefault="0022539C" w:rsidP="0032238C">
            <w:pPr>
              <w:widowControl w:val="0"/>
              <w:autoSpaceDE w:val="0"/>
              <w:autoSpaceDN w:val="0"/>
              <w:adjustRightInd w:val="0"/>
              <w:spacing w:before="13"/>
              <w:ind w:left="15"/>
              <w:jc w:val="both"/>
            </w:pPr>
            <w:r>
              <w:rPr>
                <w:color w:val="000000"/>
              </w:rPr>
              <w:lastRenderedPageBreak/>
              <w:t xml:space="preserve">Русский язык </w:t>
            </w:r>
            <w:r w:rsidRPr="00BB6A44">
              <w:rPr>
                <w:color w:val="000000"/>
              </w:rPr>
              <w:t xml:space="preserve">- </w:t>
            </w:r>
            <w:r>
              <w:t xml:space="preserve">успеваемость – </w:t>
            </w:r>
            <w:r w:rsidR="00027966">
              <w:t>100</w:t>
            </w:r>
            <w:r>
              <w:t xml:space="preserve">%, качество – </w:t>
            </w:r>
            <w:r w:rsidR="00027966">
              <w:t>6</w:t>
            </w:r>
            <w:r>
              <w:t>0</w:t>
            </w:r>
            <w:r w:rsidRPr="00BB6A44">
              <w:t>%.</w:t>
            </w:r>
          </w:p>
        </w:tc>
      </w:tr>
      <w:tr w:rsidR="0022539C" w:rsidRPr="00473850" w:rsidTr="00205FC6">
        <w:trPr>
          <w:trHeight w:val="442"/>
        </w:trPr>
        <w:tc>
          <w:tcPr>
            <w:tcW w:w="10804" w:type="dxa"/>
            <w:tcBorders>
              <w:top w:val="nil"/>
              <w:left w:val="nil"/>
              <w:bottom w:val="nil"/>
              <w:right w:val="nil"/>
            </w:tcBorders>
          </w:tcPr>
          <w:p w:rsidR="0022539C" w:rsidRDefault="0022539C" w:rsidP="0032238C">
            <w:pPr>
              <w:widowControl w:val="0"/>
              <w:autoSpaceDE w:val="0"/>
              <w:autoSpaceDN w:val="0"/>
              <w:adjustRightInd w:val="0"/>
              <w:spacing w:before="13"/>
              <w:ind w:left="15"/>
              <w:jc w:val="both"/>
              <w:rPr>
                <w:color w:val="000000"/>
              </w:rPr>
            </w:pPr>
            <w:r w:rsidRPr="00473850">
              <w:rPr>
                <w:color w:val="000000"/>
              </w:rPr>
              <w:t xml:space="preserve">Максимальный первичный балл: </w:t>
            </w:r>
            <w:r w:rsidR="00F26E59">
              <w:rPr>
                <w:color w:val="000000"/>
              </w:rPr>
              <w:t>45</w:t>
            </w:r>
          </w:p>
          <w:p w:rsidR="003943BE" w:rsidRDefault="003943BE" w:rsidP="0032238C">
            <w:pPr>
              <w:widowControl w:val="0"/>
              <w:autoSpaceDE w:val="0"/>
              <w:autoSpaceDN w:val="0"/>
              <w:adjustRightInd w:val="0"/>
              <w:spacing w:before="13"/>
              <w:ind w:left="15"/>
              <w:jc w:val="both"/>
              <w:rPr>
                <w:color w:val="000000"/>
              </w:rPr>
            </w:pPr>
          </w:p>
          <w:p w:rsidR="003943BE" w:rsidRDefault="003943BE" w:rsidP="0032238C">
            <w:pPr>
              <w:widowControl w:val="0"/>
              <w:autoSpaceDE w:val="0"/>
              <w:autoSpaceDN w:val="0"/>
              <w:adjustRightInd w:val="0"/>
              <w:spacing w:before="13"/>
              <w:ind w:left="15"/>
              <w:jc w:val="both"/>
              <w:rPr>
                <w:color w:val="000000"/>
              </w:rPr>
            </w:pPr>
          </w:p>
          <w:tbl>
            <w:tblPr>
              <w:tblW w:w="0" w:type="auto"/>
              <w:tblInd w:w="15" w:type="dxa"/>
              <w:tblLayout w:type="fixed"/>
              <w:tblLook w:val="04A0"/>
            </w:tblPr>
            <w:tblGrid>
              <w:gridCol w:w="168"/>
              <w:gridCol w:w="170"/>
              <w:gridCol w:w="171"/>
              <w:gridCol w:w="4380"/>
              <w:gridCol w:w="682"/>
              <w:gridCol w:w="455"/>
              <w:gridCol w:w="455"/>
              <w:gridCol w:w="456"/>
              <w:gridCol w:w="455"/>
            </w:tblGrid>
            <w:tr w:rsidR="003943BE" w:rsidTr="003943BE">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3943BE" w:rsidTr="003943BE">
              <w:trPr>
                <w:trHeight w:val="393"/>
              </w:trPr>
              <w:tc>
                <w:tcPr>
                  <w:tcW w:w="21044" w:type="dxa"/>
                  <w:gridSpan w:val="4"/>
                  <w:vMerge/>
                  <w:tcBorders>
                    <w:top w:val="single" w:sz="8" w:space="0" w:color="000000"/>
                    <w:left w:val="single" w:sz="8" w:space="0" w:color="000000"/>
                    <w:bottom w:val="single" w:sz="8" w:space="0" w:color="000000"/>
                    <w:right w:val="single" w:sz="8" w:space="0" w:color="000000"/>
                  </w:tcBorders>
                  <w:vAlign w:val="center"/>
                  <w:hideMark/>
                </w:tcPr>
                <w:p w:rsidR="003943BE" w:rsidRDefault="003943BE">
                  <w:pPr>
                    <w:rPr>
                      <w:rFonts w:ascii="Arial" w:hAnsi="Arial" w:cs="Arial"/>
                      <w:b/>
                      <w:bCs/>
                      <w:color w:val="000000"/>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3943BE" w:rsidRDefault="003943BE">
                  <w:pPr>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3943BE" w:rsidTr="003943BE">
              <w:trPr>
                <w:trHeight w:val="77"/>
              </w:trPr>
              <w:tc>
                <w:tcPr>
                  <w:tcW w:w="7392" w:type="dxa"/>
                  <w:gridSpan w:val="9"/>
                  <w:tcMar>
                    <w:top w:w="0" w:type="dxa"/>
                    <w:left w:w="15" w:type="dxa"/>
                    <w:bottom w:w="0" w:type="dxa"/>
                    <w:right w:w="15" w:type="dxa"/>
                  </w:tcMar>
                </w:tcPr>
                <w:p w:rsidR="003943BE" w:rsidRDefault="003943BE">
                  <w:pPr>
                    <w:widowControl w:val="0"/>
                    <w:autoSpaceDE w:val="0"/>
                    <w:autoSpaceDN w:val="0"/>
                    <w:adjustRightInd w:val="0"/>
                    <w:rPr>
                      <w:rFonts w:ascii="MS Sans Serif" w:hAnsi="MS Sans Serif" w:cs="MS Sans Serif"/>
                      <w:color w:val="000000"/>
                      <w:sz w:val="5"/>
                      <w:szCs w:val="5"/>
                    </w:rPr>
                  </w:pPr>
                </w:p>
              </w:tc>
            </w:tr>
            <w:tr w:rsidR="003943BE" w:rsidTr="003943BE">
              <w:trPr>
                <w:trHeight w:val="377"/>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1101170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15.4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39.4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33.4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11.8</w:t>
                  </w:r>
                </w:p>
              </w:tc>
            </w:tr>
            <w:tr w:rsidR="003943BE" w:rsidTr="003943BE">
              <w:trPr>
                <w:trHeight w:val="273"/>
              </w:trPr>
              <w:tc>
                <w:tcPr>
                  <w:tcW w:w="168" w:type="dxa"/>
                  <w:vMerge w:val="restart"/>
                  <w:tcMar>
                    <w:top w:w="0" w:type="dxa"/>
                    <w:left w:w="15" w:type="dxa"/>
                    <w:bottom w:w="0" w:type="dxa"/>
                    <w:right w:w="15" w:type="dxa"/>
                  </w:tcMar>
                </w:tcPr>
                <w:p w:rsidR="003943BE" w:rsidRDefault="003943BE">
                  <w:pPr>
                    <w:widowControl w:val="0"/>
                    <w:autoSpaceDE w:val="0"/>
                    <w:autoSpaceDN w:val="0"/>
                    <w:adjustRightInd w:val="0"/>
                    <w:rPr>
                      <w:rFonts w:ascii="MS Sans Serif" w:hAnsi="MS Sans Serif" w:cs="MS Sans Serif"/>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3943BE" w:rsidRDefault="003943BE">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20524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19.7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42.9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8.1</w:t>
                  </w:r>
                </w:p>
              </w:tc>
            </w:tr>
            <w:tr w:rsidR="003943BE" w:rsidTr="003943BE">
              <w:trPr>
                <w:trHeight w:val="260"/>
              </w:trPr>
              <w:tc>
                <w:tcPr>
                  <w:tcW w:w="7392" w:type="dxa"/>
                  <w:vMerge/>
                  <w:vAlign w:val="center"/>
                  <w:hideMark/>
                </w:tcPr>
                <w:p w:rsidR="003943BE" w:rsidRDefault="003943BE">
                  <w:pPr>
                    <w:rPr>
                      <w:rFonts w:ascii="MS Sans Serif" w:hAnsi="MS Sans Serif" w:cs="MS Sans Serif"/>
                      <w:color w:val="000000"/>
                      <w:sz w:val="18"/>
                      <w:szCs w:val="18"/>
                    </w:rPr>
                  </w:pPr>
                </w:p>
              </w:tc>
              <w:tc>
                <w:tcPr>
                  <w:tcW w:w="170" w:type="dxa"/>
                  <w:vMerge w:val="restart"/>
                  <w:tcMar>
                    <w:top w:w="0" w:type="dxa"/>
                    <w:left w:w="15" w:type="dxa"/>
                    <w:bottom w:w="0" w:type="dxa"/>
                    <w:right w:w="15" w:type="dxa"/>
                  </w:tcMar>
                </w:tcPr>
                <w:p w:rsidR="003943BE" w:rsidRDefault="003943BE">
                  <w:pPr>
                    <w:widowControl w:val="0"/>
                    <w:autoSpaceDE w:val="0"/>
                    <w:autoSpaceDN w:val="0"/>
                    <w:adjustRightInd w:val="0"/>
                    <w:rPr>
                      <w:rFonts w:ascii="MS Sans Serif" w:hAnsi="MS Sans Serif" w:cs="MS Sans Serif"/>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3943BE" w:rsidRDefault="003943BE">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280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39.3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29.6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8.9</w:t>
                  </w:r>
                </w:p>
              </w:tc>
            </w:tr>
            <w:tr w:rsidR="003943BE" w:rsidTr="003943BE">
              <w:trPr>
                <w:trHeight w:val="491"/>
              </w:trPr>
              <w:tc>
                <w:tcPr>
                  <w:tcW w:w="7392" w:type="dxa"/>
                  <w:vMerge/>
                  <w:vAlign w:val="center"/>
                  <w:hideMark/>
                </w:tcPr>
                <w:p w:rsidR="003943BE" w:rsidRDefault="003943BE">
                  <w:pPr>
                    <w:rPr>
                      <w:rFonts w:ascii="MS Sans Serif" w:hAnsi="MS Sans Serif" w:cs="MS Sans Serif"/>
                      <w:color w:val="000000"/>
                      <w:sz w:val="18"/>
                      <w:szCs w:val="18"/>
                    </w:rPr>
                  </w:pPr>
                </w:p>
              </w:tc>
              <w:tc>
                <w:tcPr>
                  <w:tcW w:w="4721" w:type="dxa"/>
                  <w:vMerge/>
                  <w:vAlign w:val="center"/>
                  <w:hideMark/>
                </w:tcPr>
                <w:p w:rsidR="003943BE" w:rsidRDefault="003943BE">
                  <w:pPr>
                    <w:rPr>
                      <w:rFonts w:ascii="MS Sans Serif" w:hAnsi="MS Sans Serif" w:cs="MS Sans Serif"/>
                      <w:color w:val="000000"/>
                      <w:sz w:val="17"/>
                      <w:szCs w:val="17"/>
                    </w:rPr>
                  </w:pPr>
                </w:p>
              </w:tc>
              <w:tc>
                <w:tcPr>
                  <w:tcW w:w="171" w:type="dxa"/>
                  <w:tcMar>
                    <w:top w:w="0" w:type="dxa"/>
                    <w:left w:w="15" w:type="dxa"/>
                    <w:bottom w:w="0" w:type="dxa"/>
                    <w:right w:w="15" w:type="dxa"/>
                  </w:tcMar>
                </w:tcPr>
                <w:p w:rsidR="003943BE" w:rsidRDefault="003943BE">
                  <w:pPr>
                    <w:widowControl w:val="0"/>
                    <w:autoSpaceDE w:val="0"/>
                    <w:autoSpaceDN w:val="0"/>
                    <w:adjustRightInd w:val="0"/>
                    <w:rPr>
                      <w:rFonts w:ascii="MS Sans Serif"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943BE" w:rsidRDefault="003943BE">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20</w:t>
                  </w:r>
                </w:p>
              </w:tc>
            </w:tr>
          </w:tbl>
          <w:p w:rsidR="00F26E59" w:rsidRDefault="00F26E59" w:rsidP="0032238C">
            <w:pPr>
              <w:widowControl w:val="0"/>
              <w:autoSpaceDE w:val="0"/>
              <w:autoSpaceDN w:val="0"/>
              <w:adjustRightInd w:val="0"/>
              <w:spacing w:before="13"/>
              <w:ind w:left="15"/>
              <w:jc w:val="both"/>
              <w:rPr>
                <w:color w:val="000000"/>
              </w:rPr>
            </w:pPr>
          </w:p>
          <w:p w:rsidR="00F26E59" w:rsidRPr="00473850" w:rsidRDefault="00F26E59" w:rsidP="0032238C">
            <w:pPr>
              <w:widowControl w:val="0"/>
              <w:autoSpaceDE w:val="0"/>
              <w:autoSpaceDN w:val="0"/>
              <w:adjustRightInd w:val="0"/>
              <w:spacing w:before="13"/>
              <w:ind w:left="15"/>
              <w:jc w:val="both"/>
              <w:rPr>
                <w:color w:val="000000"/>
              </w:rPr>
            </w:pPr>
          </w:p>
        </w:tc>
      </w:tr>
    </w:tbl>
    <w:p w:rsidR="00912292" w:rsidRDefault="00912292" w:rsidP="003943BE">
      <w:pPr>
        <w:spacing w:line="276" w:lineRule="auto"/>
        <w:jc w:val="both"/>
        <w:rPr>
          <w:b/>
        </w:rPr>
      </w:pPr>
    </w:p>
    <w:tbl>
      <w:tblPr>
        <w:tblW w:w="10800" w:type="dxa"/>
        <w:tblInd w:w="15" w:type="dxa"/>
        <w:tblLayout w:type="fixed"/>
        <w:tblLook w:val="04A0"/>
      </w:tblPr>
      <w:tblGrid>
        <w:gridCol w:w="10800"/>
      </w:tblGrid>
      <w:tr w:rsidR="00912292" w:rsidTr="00912292">
        <w:trPr>
          <w:trHeight w:val="442"/>
        </w:trPr>
        <w:tc>
          <w:tcPr>
            <w:tcW w:w="10804" w:type="dxa"/>
            <w:tcMar>
              <w:top w:w="0" w:type="dxa"/>
              <w:left w:w="15" w:type="dxa"/>
              <w:bottom w:w="0" w:type="dxa"/>
              <w:right w:w="15" w:type="dxa"/>
            </w:tcMar>
            <w:hideMark/>
          </w:tcPr>
          <w:p w:rsidR="00912292" w:rsidRDefault="00912292" w:rsidP="0032238C">
            <w:pPr>
              <w:widowControl w:val="0"/>
              <w:autoSpaceDE w:val="0"/>
              <w:autoSpaceDN w:val="0"/>
              <w:adjustRightInd w:val="0"/>
              <w:spacing w:before="13" w:line="276" w:lineRule="auto"/>
              <w:ind w:left="15"/>
              <w:jc w:val="both"/>
            </w:pPr>
            <w:r>
              <w:rPr>
                <w:color w:val="000000"/>
              </w:rPr>
              <w:t xml:space="preserve">Биология - </w:t>
            </w:r>
            <w:r w:rsidR="00027966">
              <w:t>успеваемость – 90%, качество – 3</w:t>
            </w:r>
            <w:r>
              <w:t>0%.</w:t>
            </w:r>
          </w:p>
        </w:tc>
      </w:tr>
      <w:tr w:rsidR="00912292" w:rsidTr="00912292">
        <w:trPr>
          <w:trHeight w:val="442"/>
        </w:trPr>
        <w:tc>
          <w:tcPr>
            <w:tcW w:w="10804" w:type="dxa"/>
            <w:tcMar>
              <w:top w:w="0" w:type="dxa"/>
              <w:left w:w="15" w:type="dxa"/>
              <w:bottom w:w="0" w:type="dxa"/>
              <w:right w:w="15" w:type="dxa"/>
            </w:tcMar>
          </w:tcPr>
          <w:p w:rsidR="00912292" w:rsidRDefault="00027966" w:rsidP="0032238C">
            <w:pPr>
              <w:widowControl w:val="0"/>
              <w:autoSpaceDE w:val="0"/>
              <w:autoSpaceDN w:val="0"/>
              <w:adjustRightInd w:val="0"/>
              <w:spacing w:before="13" w:line="276" w:lineRule="auto"/>
              <w:ind w:left="15"/>
              <w:jc w:val="both"/>
              <w:rPr>
                <w:color w:val="000000"/>
              </w:rPr>
            </w:pPr>
            <w:r>
              <w:rPr>
                <w:color w:val="000000"/>
              </w:rPr>
              <w:t>Максимальный первичный балл: 22</w:t>
            </w:r>
          </w:p>
          <w:p w:rsidR="00027966" w:rsidRDefault="00027966" w:rsidP="0032238C">
            <w:pPr>
              <w:widowControl w:val="0"/>
              <w:autoSpaceDE w:val="0"/>
              <w:autoSpaceDN w:val="0"/>
              <w:adjustRightInd w:val="0"/>
              <w:spacing w:before="13" w:line="276" w:lineRule="auto"/>
              <w:ind w:left="15"/>
              <w:jc w:val="both"/>
              <w:rPr>
                <w:color w:val="000000"/>
              </w:rPr>
            </w:pPr>
          </w:p>
          <w:tbl>
            <w:tblPr>
              <w:tblW w:w="0" w:type="auto"/>
              <w:tblInd w:w="15" w:type="dxa"/>
              <w:tblLayout w:type="fixed"/>
              <w:tblLook w:val="04A0"/>
            </w:tblPr>
            <w:tblGrid>
              <w:gridCol w:w="172"/>
              <w:gridCol w:w="174"/>
              <w:gridCol w:w="175"/>
              <w:gridCol w:w="4477"/>
              <w:gridCol w:w="697"/>
              <w:gridCol w:w="465"/>
              <w:gridCol w:w="465"/>
              <w:gridCol w:w="466"/>
              <w:gridCol w:w="465"/>
            </w:tblGrid>
            <w:tr w:rsidR="00027966" w:rsidTr="00027966">
              <w:trPr>
                <w:trHeight w:val="546"/>
              </w:trPr>
              <w:tc>
                <w:tcPr>
                  <w:tcW w:w="499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ОО</w:t>
                  </w:r>
                </w:p>
              </w:tc>
              <w:tc>
                <w:tcPr>
                  <w:tcW w:w="69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027966" w:rsidTr="00027966">
              <w:trPr>
                <w:trHeight w:val="397"/>
              </w:trPr>
              <w:tc>
                <w:tcPr>
                  <w:tcW w:w="4997" w:type="dxa"/>
                  <w:gridSpan w:val="4"/>
                  <w:vMerge/>
                  <w:tcBorders>
                    <w:top w:val="single" w:sz="8" w:space="0" w:color="000000"/>
                    <w:left w:val="single" w:sz="8" w:space="0" w:color="000000"/>
                    <w:bottom w:val="single" w:sz="8" w:space="0" w:color="000000"/>
                    <w:right w:val="single" w:sz="8" w:space="0" w:color="000000"/>
                  </w:tcBorders>
                  <w:vAlign w:val="center"/>
                  <w:hideMark/>
                </w:tcPr>
                <w:p w:rsidR="00027966" w:rsidRDefault="00027966" w:rsidP="0032238C">
                  <w:pPr>
                    <w:jc w:val="both"/>
                    <w:rPr>
                      <w:rFonts w:ascii="Arial" w:hAnsi="Arial" w:cs="Arial"/>
                      <w:b/>
                      <w:bCs/>
                      <w:color w:val="000000"/>
                      <w:sz w:val="20"/>
                      <w:szCs w:val="20"/>
                    </w:rPr>
                  </w:pPr>
                </w:p>
              </w:tc>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027966" w:rsidRDefault="00027966" w:rsidP="0032238C">
                  <w:pPr>
                    <w:jc w:val="both"/>
                    <w:rPr>
                      <w:rFonts w:ascii="Arial" w:hAnsi="Arial" w:cs="Arial"/>
                      <w:b/>
                      <w:bCs/>
                      <w:color w:val="000000"/>
                      <w:sz w:val="18"/>
                      <w:szCs w:val="18"/>
                    </w:rPr>
                  </w:pP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3</w:t>
                  </w:r>
                </w:p>
              </w:tc>
              <w:tc>
                <w:tcPr>
                  <w:tcW w:w="4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5</w:t>
                  </w:r>
                </w:p>
              </w:tc>
            </w:tr>
            <w:tr w:rsidR="00027966" w:rsidTr="00027966">
              <w:trPr>
                <w:trHeight w:val="78"/>
              </w:trPr>
              <w:tc>
                <w:tcPr>
                  <w:tcW w:w="7555" w:type="dxa"/>
                  <w:gridSpan w:val="9"/>
                  <w:tcMar>
                    <w:top w:w="0" w:type="dxa"/>
                    <w:left w:w="15" w:type="dxa"/>
                    <w:bottom w:w="0" w:type="dxa"/>
                    <w:right w:w="15" w:type="dxa"/>
                  </w:tcMar>
                </w:tcPr>
                <w:p w:rsidR="00027966" w:rsidRDefault="00027966" w:rsidP="0032238C">
                  <w:pPr>
                    <w:widowControl w:val="0"/>
                    <w:autoSpaceDE w:val="0"/>
                    <w:autoSpaceDN w:val="0"/>
                    <w:adjustRightInd w:val="0"/>
                    <w:jc w:val="both"/>
                    <w:rPr>
                      <w:rFonts w:ascii="MS Sans Serif" w:hAnsi="MS Sans Serif" w:cs="MS Sans Serif"/>
                      <w:color w:val="000000"/>
                      <w:sz w:val="5"/>
                      <w:szCs w:val="5"/>
                    </w:rPr>
                  </w:pPr>
                </w:p>
              </w:tc>
            </w:tr>
            <w:tr w:rsidR="00027966" w:rsidTr="00027966">
              <w:trPr>
                <w:trHeight w:val="298"/>
              </w:trPr>
              <w:tc>
                <w:tcPr>
                  <w:tcW w:w="4997"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56" w:lineRule="atLeast"/>
                    <w:ind w:left="15"/>
                    <w:jc w:val="both"/>
                    <w:rPr>
                      <w:rFonts w:ascii="Arial" w:hAnsi="Arial" w:cs="Arial"/>
                      <w:b/>
                      <w:bCs/>
                      <w:color w:val="000000"/>
                    </w:rPr>
                  </w:pPr>
                  <w:r>
                    <w:rPr>
                      <w:rFonts w:ascii="Arial" w:hAnsi="Arial" w:cs="Arial"/>
                      <w:b/>
                      <w:bCs/>
                      <w:color w:val="000000"/>
                    </w:rPr>
                    <w:t>Вся выборка</w:t>
                  </w:r>
                </w:p>
              </w:tc>
              <w:tc>
                <w:tcPr>
                  <w:tcW w:w="69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929869</w:t>
                  </w:r>
                </w:p>
              </w:tc>
              <w:tc>
                <w:tcPr>
                  <w:tcW w:w="46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10.2</w:t>
                  </w:r>
                </w:p>
              </w:tc>
              <w:tc>
                <w:tcPr>
                  <w:tcW w:w="46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29.8</w:t>
                  </w:r>
                </w:p>
              </w:tc>
              <w:tc>
                <w:tcPr>
                  <w:tcW w:w="46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47.5</w:t>
                  </w:r>
                </w:p>
              </w:tc>
              <w:tc>
                <w:tcPr>
                  <w:tcW w:w="46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12.5</w:t>
                  </w:r>
                </w:p>
              </w:tc>
            </w:tr>
            <w:tr w:rsidR="00027966" w:rsidTr="00027966">
              <w:trPr>
                <w:trHeight w:val="276"/>
              </w:trPr>
              <w:tc>
                <w:tcPr>
                  <w:tcW w:w="172" w:type="dxa"/>
                  <w:vMerge w:val="restart"/>
                  <w:tcMar>
                    <w:top w:w="0" w:type="dxa"/>
                    <w:left w:w="15" w:type="dxa"/>
                    <w:bottom w:w="0" w:type="dxa"/>
                    <w:right w:w="15" w:type="dxa"/>
                  </w:tcMar>
                </w:tcPr>
                <w:p w:rsidR="00027966" w:rsidRDefault="00027966" w:rsidP="0032238C">
                  <w:pPr>
                    <w:widowControl w:val="0"/>
                    <w:autoSpaceDE w:val="0"/>
                    <w:autoSpaceDN w:val="0"/>
                    <w:adjustRightInd w:val="0"/>
                    <w:jc w:val="both"/>
                    <w:rPr>
                      <w:rFonts w:ascii="MS Sans Serif" w:hAnsi="MS Sans Serif" w:cs="MS Sans Serif"/>
                      <w:color w:val="000000"/>
                      <w:sz w:val="18"/>
                      <w:szCs w:val="18"/>
                    </w:rPr>
                  </w:pPr>
                </w:p>
              </w:tc>
              <w:tc>
                <w:tcPr>
                  <w:tcW w:w="482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027966" w:rsidRDefault="00027966" w:rsidP="0032238C">
                  <w:pPr>
                    <w:widowControl w:val="0"/>
                    <w:autoSpaceDE w:val="0"/>
                    <w:autoSpaceDN w:val="0"/>
                    <w:adjustRightInd w:val="0"/>
                    <w:spacing w:before="13" w:line="156" w:lineRule="atLeast"/>
                    <w:ind w:left="15"/>
                    <w:jc w:val="both"/>
                    <w:rPr>
                      <w:rFonts w:ascii="Arial" w:hAnsi="Arial" w:cs="Arial"/>
                      <w:b/>
                      <w:bCs/>
                      <w:color w:val="000000"/>
                    </w:rPr>
                  </w:pPr>
                  <w:r>
                    <w:rPr>
                      <w:rFonts w:ascii="Arial" w:hAnsi="Arial" w:cs="Arial"/>
                      <w:b/>
                      <w:bCs/>
                      <w:color w:val="000000"/>
                    </w:rPr>
                    <w:t>Красноярский край</w:t>
                  </w:r>
                </w:p>
              </w:tc>
              <w:tc>
                <w:tcPr>
                  <w:tcW w:w="69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43" w:lineRule="atLeast"/>
                    <w:ind w:left="15"/>
                    <w:jc w:val="both"/>
                    <w:rPr>
                      <w:rFonts w:ascii="Arial" w:hAnsi="Arial" w:cs="Arial"/>
                      <w:color w:val="000000"/>
                    </w:rPr>
                  </w:pPr>
                  <w:r>
                    <w:rPr>
                      <w:rFonts w:ascii="Arial" w:hAnsi="Arial" w:cs="Arial"/>
                      <w:color w:val="000000"/>
                    </w:rPr>
                    <w:t>17190</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14.9</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40.8</w:t>
                  </w:r>
                </w:p>
              </w:tc>
              <w:tc>
                <w:tcPr>
                  <w:tcW w:w="46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38.8</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5.5</w:t>
                  </w:r>
                </w:p>
              </w:tc>
            </w:tr>
            <w:tr w:rsidR="00027966" w:rsidTr="00027966">
              <w:trPr>
                <w:trHeight w:val="263"/>
              </w:trPr>
              <w:tc>
                <w:tcPr>
                  <w:tcW w:w="172" w:type="dxa"/>
                  <w:vMerge/>
                  <w:vAlign w:val="center"/>
                  <w:hideMark/>
                </w:tcPr>
                <w:p w:rsidR="00027966" w:rsidRDefault="00027966" w:rsidP="0032238C">
                  <w:pPr>
                    <w:jc w:val="both"/>
                    <w:rPr>
                      <w:rFonts w:ascii="MS Sans Serif" w:hAnsi="MS Sans Serif" w:cs="MS Sans Serif"/>
                      <w:color w:val="000000"/>
                      <w:sz w:val="18"/>
                      <w:szCs w:val="18"/>
                    </w:rPr>
                  </w:pPr>
                </w:p>
              </w:tc>
              <w:tc>
                <w:tcPr>
                  <w:tcW w:w="174" w:type="dxa"/>
                  <w:vMerge w:val="restart"/>
                  <w:tcMar>
                    <w:top w:w="0" w:type="dxa"/>
                    <w:left w:w="15" w:type="dxa"/>
                    <w:bottom w:w="0" w:type="dxa"/>
                    <w:right w:w="15" w:type="dxa"/>
                  </w:tcMar>
                </w:tcPr>
                <w:p w:rsidR="00027966" w:rsidRDefault="00027966" w:rsidP="0032238C">
                  <w:pPr>
                    <w:widowControl w:val="0"/>
                    <w:autoSpaceDE w:val="0"/>
                    <w:autoSpaceDN w:val="0"/>
                    <w:adjustRightInd w:val="0"/>
                    <w:jc w:val="both"/>
                    <w:rPr>
                      <w:rFonts w:ascii="MS Sans Serif" w:hAnsi="MS Sans Serif" w:cs="MS Sans Serif"/>
                      <w:color w:val="000000"/>
                      <w:sz w:val="17"/>
                      <w:szCs w:val="17"/>
                    </w:rPr>
                  </w:pPr>
                </w:p>
              </w:tc>
              <w:tc>
                <w:tcPr>
                  <w:tcW w:w="46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027966" w:rsidRDefault="00027966"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Иланский муниципальный район</w:t>
                  </w:r>
                </w:p>
              </w:tc>
              <w:tc>
                <w:tcPr>
                  <w:tcW w:w="69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43" w:lineRule="atLeast"/>
                    <w:ind w:left="15"/>
                    <w:jc w:val="both"/>
                    <w:rPr>
                      <w:rFonts w:ascii="Arial" w:hAnsi="Arial" w:cs="Arial"/>
                      <w:color w:val="000000"/>
                    </w:rPr>
                  </w:pPr>
                  <w:r>
                    <w:rPr>
                      <w:rFonts w:ascii="Arial" w:hAnsi="Arial" w:cs="Arial"/>
                      <w:color w:val="000000"/>
                    </w:rPr>
                    <w:t>281</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11.7</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32.4</w:t>
                  </w:r>
                </w:p>
              </w:tc>
              <w:tc>
                <w:tcPr>
                  <w:tcW w:w="46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44.5</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11.4</w:t>
                  </w:r>
                </w:p>
              </w:tc>
            </w:tr>
            <w:tr w:rsidR="00027966" w:rsidTr="00027966">
              <w:trPr>
                <w:trHeight w:val="496"/>
              </w:trPr>
              <w:tc>
                <w:tcPr>
                  <w:tcW w:w="172" w:type="dxa"/>
                  <w:vMerge/>
                  <w:vAlign w:val="center"/>
                  <w:hideMark/>
                </w:tcPr>
                <w:p w:rsidR="00027966" w:rsidRDefault="00027966" w:rsidP="0032238C">
                  <w:pPr>
                    <w:jc w:val="both"/>
                    <w:rPr>
                      <w:rFonts w:ascii="MS Sans Serif" w:hAnsi="MS Sans Serif" w:cs="MS Sans Serif"/>
                      <w:color w:val="000000"/>
                      <w:sz w:val="18"/>
                      <w:szCs w:val="18"/>
                    </w:rPr>
                  </w:pPr>
                </w:p>
              </w:tc>
              <w:tc>
                <w:tcPr>
                  <w:tcW w:w="174" w:type="dxa"/>
                  <w:vMerge/>
                  <w:vAlign w:val="center"/>
                  <w:hideMark/>
                </w:tcPr>
                <w:p w:rsidR="00027966" w:rsidRDefault="00027966" w:rsidP="0032238C">
                  <w:pPr>
                    <w:jc w:val="both"/>
                    <w:rPr>
                      <w:rFonts w:ascii="MS Sans Serif" w:hAnsi="MS Sans Serif" w:cs="MS Sans Serif"/>
                      <w:color w:val="000000"/>
                      <w:sz w:val="17"/>
                      <w:szCs w:val="17"/>
                    </w:rPr>
                  </w:pPr>
                </w:p>
              </w:tc>
              <w:tc>
                <w:tcPr>
                  <w:tcW w:w="175" w:type="dxa"/>
                  <w:tcMar>
                    <w:top w:w="0" w:type="dxa"/>
                    <w:left w:w="15" w:type="dxa"/>
                    <w:bottom w:w="0" w:type="dxa"/>
                    <w:right w:w="15" w:type="dxa"/>
                  </w:tcMar>
                </w:tcPr>
                <w:p w:rsidR="00027966" w:rsidRDefault="00027966" w:rsidP="0032238C">
                  <w:pPr>
                    <w:widowControl w:val="0"/>
                    <w:autoSpaceDE w:val="0"/>
                    <w:autoSpaceDN w:val="0"/>
                    <w:adjustRightInd w:val="0"/>
                    <w:jc w:val="both"/>
                    <w:rPr>
                      <w:rFonts w:ascii="MS Sans Serif" w:hAnsi="MS Sans Serif" w:cs="MS Sans Serif"/>
                      <w:color w:val="000000"/>
                      <w:sz w:val="20"/>
                      <w:szCs w:val="20"/>
                    </w:rPr>
                  </w:pPr>
                </w:p>
              </w:tc>
              <w:tc>
                <w:tcPr>
                  <w:tcW w:w="44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 xml:space="preserve">(sch240583) МБОУ "Новогородская СОШ № 3"     </w:t>
                  </w:r>
                </w:p>
              </w:tc>
              <w:tc>
                <w:tcPr>
                  <w:tcW w:w="69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10</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10</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60</w:t>
                  </w:r>
                </w:p>
              </w:tc>
              <w:tc>
                <w:tcPr>
                  <w:tcW w:w="4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30</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7966" w:rsidRDefault="00027966"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0</w:t>
                  </w:r>
                </w:p>
              </w:tc>
            </w:tr>
          </w:tbl>
          <w:p w:rsidR="00912292" w:rsidRDefault="00912292" w:rsidP="0032238C">
            <w:pPr>
              <w:widowControl w:val="0"/>
              <w:autoSpaceDE w:val="0"/>
              <w:autoSpaceDN w:val="0"/>
              <w:adjustRightInd w:val="0"/>
              <w:spacing w:before="13" w:line="276" w:lineRule="auto"/>
              <w:ind w:left="15"/>
              <w:jc w:val="both"/>
              <w:rPr>
                <w:color w:val="000000"/>
              </w:rPr>
            </w:pPr>
          </w:p>
          <w:tbl>
            <w:tblPr>
              <w:tblW w:w="10800" w:type="dxa"/>
              <w:tblInd w:w="15" w:type="dxa"/>
              <w:tblLayout w:type="fixed"/>
              <w:tblLook w:val="04A0"/>
            </w:tblPr>
            <w:tblGrid>
              <w:gridCol w:w="10800"/>
            </w:tblGrid>
            <w:tr w:rsidR="00027966" w:rsidTr="00027966">
              <w:trPr>
                <w:trHeight w:val="442"/>
              </w:trPr>
              <w:tc>
                <w:tcPr>
                  <w:tcW w:w="10804" w:type="dxa"/>
                  <w:tcMar>
                    <w:top w:w="0" w:type="dxa"/>
                    <w:left w:w="15" w:type="dxa"/>
                    <w:bottom w:w="0" w:type="dxa"/>
                    <w:right w:w="15" w:type="dxa"/>
                  </w:tcMar>
                  <w:hideMark/>
                </w:tcPr>
                <w:p w:rsidR="00027966" w:rsidRDefault="00027966" w:rsidP="0032238C">
                  <w:pPr>
                    <w:widowControl w:val="0"/>
                    <w:autoSpaceDE w:val="0"/>
                    <w:autoSpaceDN w:val="0"/>
                    <w:adjustRightInd w:val="0"/>
                    <w:spacing w:before="13" w:line="276" w:lineRule="auto"/>
                    <w:ind w:left="15"/>
                    <w:jc w:val="both"/>
                  </w:pPr>
                  <w:r>
                    <w:rPr>
                      <w:color w:val="000000"/>
                    </w:rPr>
                    <w:t xml:space="preserve">История - </w:t>
                  </w:r>
                  <w:r>
                    <w:t>успеваемость – 10</w:t>
                  </w:r>
                  <w:r w:rsidR="005B0EDF">
                    <w:t>0%, качество – 10</w:t>
                  </w:r>
                  <w:r>
                    <w:t>0%.</w:t>
                  </w:r>
                </w:p>
              </w:tc>
            </w:tr>
            <w:tr w:rsidR="00027966" w:rsidTr="00027966">
              <w:trPr>
                <w:trHeight w:val="442"/>
              </w:trPr>
              <w:tc>
                <w:tcPr>
                  <w:tcW w:w="10804" w:type="dxa"/>
                  <w:tcMar>
                    <w:top w:w="0" w:type="dxa"/>
                    <w:left w:w="15" w:type="dxa"/>
                    <w:bottom w:w="0" w:type="dxa"/>
                    <w:right w:w="15" w:type="dxa"/>
                  </w:tcMar>
                </w:tcPr>
                <w:p w:rsidR="00027966" w:rsidRDefault="005B0EDF" w:rsidP="0032238C">
                  <w:pPr>
                    <w:widowControl w:val="0"/>
                    <w:autoSpaceDE w:val="0"/>
                    <w:autoSpaceDN w:val="0"/>
                    <w:adjustRightInd w:val="0"/>
                    <w:spacing w:before="13" w:line="276" w:lineRule="auto"/>
                    <w:ind w:left="15"/>
                    <w:jc w:val="both"/>
                    <w:rPr>
                      <w:color w:val="000000"/>
                    </w:rPr>
                  </w:pPr>
                  <w:r>
                    <w:rPr>
                      <w:color w:val="000000"/>
                    </w:rPr>
                    <w:t>Максимальный первичный балл: 1</w:t>
                  </w:r>
                  <w:r w:rsidR="00027966">
                    <w:rPr>
                      <w:color w:val="000000"/>
                    </w:rPr>
                    <w:t>5</w:t>
                  </w:r>
                </w:p>
                <w:p w:rsidR="00027966" w:rsidRDefault="00027966" w:rsidP="0032238C">
                  <w:pPr>
                    <w:widowControl w:val="0"/>
                    <w:autoSpaceDE w:val="0"/>
                    <w:autoSpaceDN w:val="0"/>
                    <w:adjustRightInd w:val="0"/>
                    <w:spacing w:before="13" w:line="276" w:lineRule="auto"/>
                    <w:ind w:left="15"/>
                    <w:jc w:val="both"/>
                    <w:rPr>
                      <w:color w:val="000000"/>
                    </w:rPr>
                  </w:pPr>
                </w:p>
                <w:tbl>
                  <w:tblPr>
                    <w:tblW w:w="0" w:type="auto"/>
                    <w:tblInd w:w="15" w:type="dxa"/>
                    <w:tblLayout w:type="fixed"/>
                    <w:tblLook w:val="04A0"/>
                  </w:tblPr>
                  <w:tblGrid>
                    <w:gridCol w:w="168"/>
                    <w:gridCol w:w="170"/>
                    <w:gridCol w:w="171"/>
                    <w:gridCol w:w="4380"/>
                    <w:gridCol w:w="682"/>
                    <w:gridCol w:w="455"/>
                    <w:gridCol w:w="455"/>
                    <w:gridCol w:w="456"/>
                    <w:gridCol w:w="455"/>
                  </w:tblGrid>
                  <w:tr w:rsidR="005B0EDF" w:rsidTr="005B0EDF">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5B0EDF" w:rsidTr="005B0EDF">
                    <w:trPr>
                      <w:trHeight w:val="393"/>
                    </w:trPr>
                    <w:tc>
                      <w:tcPr>
                        <w:tcW w:w="21044" w:type="dxa"/>
                        <w:gridSpan w:val="4"/>
                        <w:vMerge/>
                        <w:tcBorders>
                          <w:top w:val="single" w:sz="8" w:space="0" w:color="000000"/>
                          <w:left w:val="single" w:sz="8" w:space="0" w:color="000000"/>
                          <w:bottom w:val="single" w:sz="8" w:space="0" w:color="000000"/>
                          <w:right w:val="single" w:sz="8" w:space="0" w:color="000000"/>
                        </w:tcBorders>
                        <w:vAlign w:val="center"/>
                        <w:hideMark/>
                      </w:tcPr>
                      <w:p w:rsidR="005B0EDF" w:rsidRDefault="005B0EDF" w:rsidP="0032238C">
                        <w:pPr>
                          <w:jc w:val="both"/>
                          <w:rPr>
                            <w:rFonts w:ascii="Arial" w:hAnsi="Arial" w:cs="Arial"/>
                            <w:b/>
                            <w:bCs/>
                            <w:color w:val="000000"/>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5B0EDF" w:rsidRDefault="005B0EDF" w:rsidP="0032238C">
                        <w:pPr>
                          <w:jc w:val="both"/>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5</w:t>
                        </w:r>
                      </w:p>
                    </w:tc>
                  </w:tr>
                  <w:tr w:rsidR="005B0EDF" w:rsidTr="005B0EDF">
                    <w:trPr>
                      <w:trHeight w:val="77"/>
                    </w:trPr>
                    <w:tc>
                      <w:tcPr>
                        <w:tcW w:w="7392" w:type="dxa"/>
                        <w:gridSpan w:val="9"/>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5"/>
                            <w:szCs w:val="5"/>
                          </w:rPr>
                        </w:pPr>
                      </w:p>
                    </w:tc>
                  </w:tr>
                  <w:tr w:rsidR="005B0EDF" w:rsidTr="005B0EDF">
                    <w:trPr>
                      <w:trHeight w:val="295"/>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56" w:lineRule="atLeast"/>
                          <w:ind w:left="15"/>
                          <w:jc w:val="both"/>
                          <w:rPr>
                            <w:rFonts w:ascii="Arial" w:hAnsi="Arial" w:cs="Arial"/>
                            <w:b/>
                            <w:bCs/>
                            <w:color w:val="000000"/>
                          </w:rPr>
                        </w:pPr>
                        <w:r>
                          <w:rPr>
                            <w:rFonts w:ascii="Arial" w:hAnsi="Arial" w:cs="Arial"/>
                            <w:b/>
                            <w:bCs/>
                            <w:color w:val="000000"/>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954723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7.2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30.4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41.4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21</w:t>
                        </w:r>
                      </w:p>
                    </w:tc>
                  </w:tr>
                  <w:tr w:rsidR="005B0EDF" w:rsidTr="005B0EDF">
                    <w:trPr>
                      <w:trHeight w:val="273"/>
                    </w:trPr>
                    <w:tc>
                      <w:tcPr>
                        <w:tcW w:w="168" w:type="dxa"/>
                        <w:vMerge w:val="restart"/>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156" w:lineRule="atLeast"/>
                          <w:ind w:left="15"/>
                          <w:jc w:val="both"/>
                          <w:rPr>
                            <w:rFonts w:ascii="Arial" w:hAnsi="Arial" w:cs="Arial"/>
                            <w:b/>
                            <w:bCs/>
                            <w:color w:val="000000"/>
                          </w:rPr>
                        </w:pPr>
                        <w:r>
                          <w:rPr>
                            <w:rFonts w:ascii="Arial" w:hAnsi="Arial" w:cs="Arial"/>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43" w:lineRule="atLeast"/>
                          <w:ind w:left="15"/>
                          <w:jc w:val="both"/>
                          <w:rPr>
                            <w:rFonts w:ascii="Arial" w:hAnsi="Arial" w:cs="Arial"/>
                            <w:color w:val="000000"/>
                          </w:rPr>
                        </w:pPr>
                        <w:r>
                          <w:rPr>
                            <w:rFonts w:ascii="Arial" w:hAnsi="Arial" w:cs="Arial"/>
                            <w:color w:val="000000"/>
                          </w:rPr>
                          <w:t>17780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9.7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33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39.3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18</w:t>
                        </w:r>
                      </w:p>
                    </w:tc>
                  </w:tr>
                  <w:tr w:rsidR="005B0EDF" w:rsidTr="005B0EDF">
                    <w:trPr>
                      <w:trHeight w:val="260"/>
                    </w:trPr>
                    <w:tc>
                      <w:tcPr>
                        <w:tcW w:w="7392" w:type="dxa"/>
                        <w:vMerge/>
                        <w:vAlign w:val="center"/>
                        <w:hideMark/>
                      </w:tcPr>
                      <w:p w:rsidR="005B0EDF" w:rsidRDefault="005B0EDF" w:rsidP="0032238C">
                        <w:pPr>
                          <w:jc w:val="both"/>
                          <w:rPr>
                            <w:rFonts w:ascii="MS Sans Serif" w:hAnsi="MS Sans Serif" w:cs="MS Sans Serif"/>
                            <w:color w:val="000000"/>
                            <w:sz w:val="18"/>
                            <w:szCs w:val="18"/>
                          </w:rPr>
                        </w:pPr>
                      </w:p>
                    </w:tc>
                    <w:tc>
                      <w:tcPr>
                        <w:tcW w:w="170" w:type="dxa"/>
                        <w:vMerge w:val="restart"/>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43" w:lineRule="atLeast"/>
                          <w:ind w:left="15"/>
                          <w:jc w:val="both"/>
                          <w:rPr>
                            <w:rFonts w:ascii="Arial" w:hAnsi="Arial" w:cs="Arial"/>
                            <w:color w:val="000000"/>
                          </w:rPr>
                        </w:pPr>
                        <w:r>
                          <w:rPr>
                            <w:rFonts w:ascii="Arial" w:hAnsi="Arial" w:cs="Arial"/>
                            <w:color w:val="000000"/>
                          </w:rPr>
                          <w:t>272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28.7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45.6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20.2</w:t>
                        </w:r>
                      </w:p>
                    </w:tc>
                  </w:tr>
                  <w:tr w:rsidR="005B0EDF" w:rsidTr="005B0EDF">
                    <w:trPr>
                      <w:trHeight w:val="491"/>
                    </w:trPr>
                    <w:tc>
                      <w:tcPr>
                        <w:tcW w:w="7392" w:type="dxa"/>
                        <w:vMerge/>
                        <w:vAlign w:val="center"/>
                        <w:hideMark/>
                      </w:tcPr>
                      <w:p w:rsidR="005B0EDF" w:rsidRDefault="005B0EDF" w:rsidP="0032238C">
                        <w:pPr>
                          <w:jc w:val="both"/>
                          <w:rPr>
                            <w:rFonts w:ascii="MS Sans Serif" w:hAnsi="MS Sans Serif" w:cs="MS Sans Serif"/>
                            <w:color w:val="000000"/>
                            <w:sz w:val="18"/>
                            <w:szCs w:val="18"/>
                          </w:rPr>
                        </w:pPr>
                      </w:p>
                    </w:tc>
                    <w:tc>
                      <w:tcPr>
                        <w:tcW w:w="4721" w:type="dxa"/>
                        <w:vMerge/>
                        <w:vAlign w:val="center"/>
                        <w:hideMark/>
                      </w:tcPr>
                      <w:p w:rsidR="005B0EDF" w:rsidRDefault="005B0EDF" w:rsidP="0032238C">
                        <w:pPr>
                          <w:jc w:val="both"/>
                          <w:rPr>
                            <w:rFonts w:ascii="MS Sans Serif" w:hAnsi="MS Sans Serif" w:cs="MS Sans Serif"/>
                            <w:color w:val="000000"/>
                            <w:sz w:val="17"/>
                            <w:szCs w:val="17"/>
                          </w:rPr>
                        </w:pPr>
                      </w:p>
                    </w:tc>
                    <w:tc>
                      <w:tcPr>
                        <w:tcW w:w="171" w:type="dxa"/>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70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30</w:t>
                        </w:r>
                      </w:p>
                    </w:tc>
                  </w:tr>
                </w:tbl>
                <w:p w:rsidR="00027966" w:rsidRDefault="00027966" w:rsidP="0032238C">
                  <w:pPr>
                    <w:widowControl w:val="0"/>
                    <w:autoSpaceDE w:val="0"/>
                    <w:autoSpaceDN w:val="0"/>
                    <w:adjustRightInd w:val="0"/>
                    <w:spacing w:before="13" w:line="276" w:lineRule="auto"/>
                    <w:ind w:left="15"/>
                    <w:jc w:val="both"/>
                    <w:rPr>
                      <w:color w:val="000000"/>
                    </w:rPr>
                  </w:pPr>
                </w:p>
              </w:tc>
            </w:tr>
          </w:tbl>
          <w:p w:rsidR="00912292" w:rsidRDefault="00912292" w:rsidP="0032238C">
            <w:pPr>
              <w:widowControl w:val="0"/>
              <w:autoSpaceDE w:val="0"/>
              <w:autoSpaceDN w:val="0"/>
              <w:adjustRightInd w:val="0"/>
              <w:spacing w:before="13" w:line="276" w:lineRule="auto"/>
              <w:ind w:left="15"/>
              <w:jc w:val="both"/>
              <w:rPr>
                <w:color w:val="000000"/>
              </w:rPr>
            </w:pPr>
          </w:p>
        </w:tc>
      </w:tr>
    </w:tbl>
    <w:p w:rsidR="00912292" w:rsidRDefault="00912292" w:rsidP="0032238C">
      <w:pPr>
        <w:spacing w:line="276" w:lineRule="auto"/>
        <w:ind w:firstLine="708"/>
        <w:jc w:val="both"/>
        <w:rPr>
          <w:b/>
        </w:rPr>
      </w:pPr>
    </w:p>
    <w:p w:rsidR="00C55AC8" w:rsidRDefault="00C55AC8" w:rsidP="00C55AC8">
      <w:pPr>
        <w:spacing w:line="276" w:lineRule="auto"/>
        <w:jc w:val="both"/>
      </w:pPr>
      <w:r>
        <w:rPr>
          <w:b/>
        </w:rPr>
        <w:t xml:space="preserve">Вывод: </w:t>
      </w:r>
      <w:r>
        <w:t xml:space="preserve">- положительная динамика </w:t>
      </w:r>
      <w:proofErr w:type="gramStart"/>
      <w:r>
        <w:t>наблюдается по истории  качество знаний по данному предмету составило</w:t>
      </w:r>
      <w:proofErr w:type="gramEnd"/>
      <w:r>
        <w:t xml:space="preserve"> 100%</w:t>
      </w:r>
      <w:r w:rsidR="00C94DFB">
        <w:t>, по математике – 80%.</w:t>
      </w:r>
    </w:p>
    <w:p w:rsidR="00C94DFB" w:rsidRDefault="00C94DFB" w:rsidP="00C55AC8">
      <w:pPr>
        <w:spacing w:line="276" w:lineRule="auto"/>
        <w:jc w:val="both"/>
      </w:pPr>
      <w:r>
        <w:lastRenderedPageBreak/>
        <w:t>-нестабильная динамика по русскому языку – 60% качества знаний.</w:t>
      </w:r>
    </w:p>
    <w:p w:rsidR="00C55AC8" w:rsidRDefault="00C55AC8" w:rsidP="00C55AC8">
      <w:pPr>
        <w:spacing w:line="276" w:lineRule="auto"/>
        <w:jc w:val="both"/>
      </w:pPr>
      <w:r>
        <w:t xml:space="preserve">- отрицательная динамика по </w:t>
      </w:r>
      <w:r w:rsidR="00C94DFB">
        <w:t>биологии</w:t>
      </w:r>
      <w:r>
        <w:t xml:space="preserve">, </w:t>
      </w:r>
      <w:r w:rsidR="00C94DFB">
        <w:t>успеваемость составила 90%,  качество знаний 30%.</w:t>
      </w:r>
    </w:p>
    <w:p w:rsidR="003943BE" w:rsidRPr="003943BE" w:rsidRDefault="003943BE" w:rsidP="0032238C">
      <w:pPr>
        <w:spacing w:line="276" w:lineRule="auto"/>
        <w:ind w:firstLine="708"/>
        <w:jc w:val="both"/>
      </w:pPr>
    </w:p>
    <w:p w:rsidR="005972D4" w:rsidRPr="005972D4" w:rsidRDefault="005972D4" w:rsidP="0032238C">
      <w:pPr>
        <w:spacing w:line="276" w:lineRule="auto"/>
        <w:ind w:firstLine="708"/>
        <w:jc w:val="both"/>
        <w:rPr>
          <w:b/>
        </w:rPr>
      </w:pPr>
      <w:r w:rsidRPr="005972D4">
        <w:rPr>
          <w:b/>
        </w:rPr>
        <w:t>Итоговая  аттестация – ОГЭ.</w:t>
      </w:r>
    </w:p>
    <w:p w:rsidR="0089173F" w:rsidRDefault="0089173F" w:rsidP="0032238C">
      <w:pPr>
        <w:spacing w:line="276" w:lineRule="auto"/>
        <w:ind w:firstLine="708"/>
        <w:jc w:val="both"/>
      </w:pPr>
      <w:r>
        <w:t>Государственная итоговая аттестация проводилась</w:t>
      </w:r>
      <w:r w:rsidR="00E02256" w:rsidRPr="00E02256">
        <w:t xml:space="preserve"> на основании </w:t>
      </w:r>
      <w:r>
        <w:t xml:space="preserve">Приказа Министерства образования и науки РФ от 25.12.2013 г № 1394 б утверждении Порядка проведения государственной </w:t>
      </w:r>
      <w:r w:rsidR="00E02256" w:rsidRPr="00E02256">
        <w:t>итоговой</w:t>
      </w:r>
      <w:r>
        <w:t xml:space="preserve"> </w:t>
      </w:r>
      <w:r w:rsidR="00E02256" w:rsidRPr="00E02256">
        <w:t xml:space="preserve">аттестации </w:t>
      </w:r>
      <w:r>
        <w:t xml:space="preserve"> (с изменениями и дополнениями</w:t>
      </w:r>
      <w:r w:rsidR="006C6635">
        <w:t>).</w:t>
      </w:r>
    </w:p>
    <w:p w:rsidR="0089173F" w:rsidRDefault="005972D4" w:rsidP="0032238C">
      <w:pPr>
        <w:spacing w:line="276" w:lineRule="auto"/>
        <w:ind w:firstLine="708"/>
        <w:jc w:val="both"/>
      </w:pPr>
      <w:r>
        <w:t xml:space="preserve">Итоговая аттестация в 9 классе проводилась </w:t>
      </w:r>
      <w:r w:rsidR="0089173F">
        <w:t xml:space="preserve">в форме </w:t>
      </w:r>
      <w:r>
        <w:t xml:space="preserve"> ОГЭ – основной государственный экзамен с использованием контрольных измерительных материалов, представляющих собой комплексы заданий стандартизированной формы</w:t>
      </w:r>
      <w:r w:rsidR="0089173F">
        <w:t>.</w:t>
      </w:r>
    </w:p>
    <w:p w:rsidR="005972D4" w:rsidRDefault="00096E99" w:rsidP="0032238C">
      <w:pPr>
        <w:spacing w:line="276" w:lineRule="auto"/>
        <w:ind w:firstLine="708"/>
        <w:jc w:val="both"/>
      </w:pPr>
      <w:r>
        <w:t>Итоговая аттестация в 2016-2017</w:t>
      </w:r>
      <w:r w:rsidR="00ED2A8B">
        <w:t xml:space="preserve"> учебном году проходила </w:t>
      </w:r>
      <w:proofErr w:type="gramStart"/>
      <w:r w:rsidR="00ED2A8B">
        <w:t>по новому</w:t>
      </w:r>
      <w:proofErr w:type="gramEnd"/>
      <w:r w:rsidR="00ED2A8B">
        <w:t xml:space="preserve">. Учащиеся обязаны были сдавать </w:t>
      </w:r>
      <w:r w:rsidR="005972D4">
        <w:t>два</w:t>
      </w:r>
      <w:r w:rsidR="00ED2A8B">
        <w:t xml:space="preserve"> обязательных </w:t>
      </w:r>
      <w:r w:rsidR="005972D4">
        <w:t xml:space="preserve"> предм</w:t>
      </w:r>
      <w:r w:rsidR="00ED2A8B">
        <w:t xml:space="preserve">ета: математика и русский язык и два предмета </w:t>
      </w:r>
      <w:r w:rsidR="005972D4">
        <w:t xml:space="preserve">по   выбору. </w:t>
      </w:r>
      <w:r w:rsidR="00ED2A8B">
        <w:t>Выбор предметов был раз</w:t>
      </w:r>
      <w:r>
        <w:t>нообразен: биология, география</w:t>
      </w:r>
      <w:r w:rsidR="00ED2A8B">
        <w:t xml:space="preserve">, </w:t>
      </w:r>
      <w:r>
        <w:t xml:space="preserve">информатика и ИКТ, </w:t>
      </w:r>
      <w:r w:rsidR="00ED2A8B">
        <w:t>обществознание.</w:t>
      </w:r>
    </w:p>
    <w:p w:rsidR="0016568C" w:rsidRDefault="0016568C" w:rsidP="0032238C">
      <w:pPr>
        <w:jc w:val="both"/>
        <w:rPr>
          <w:b/>
        </w:rPr>
      </w:pPr>
    </w:p>
    <w:p w:rsidR="0016568C" w:rsidRPr="0016568C" w:rsidRDefault="0016568C" w:rsidP="0032238C">
      <w:pPr>
        <w:jc w:val="both"/>
        <w:rPr>
          <w:b/>
        </w:rPr>
      </w:pPr>
      <w:r w:rsidRPr="0016568C">
        <w:rPr>
          <w:b/>
        </w:rPr>
        <w:t>Результаты   ОГЭ по предметам</w:t>
      </w:r>
    </w:p>
    <w:p w:rsidR="0016568C" w:rsidRPr="00AC1724" w:rsidRDefault="0016568C" w:rsidP="0032238C">
      <w:pPr>
        <w:jc w:val="both"/>
      </w:pPr>
    </w:p>
    <w:tbl>
      <w:tblPr>
        <w:tblStyle w:val="a6"/>
        <w:tblW w:w="0" w:type="auto"/>
        <w:tblLook w:val="04A0"/>
      </w:tblPr>
      <w:tblGrid>
        <w:gridCol w:w="2322"/>
        <w:gridCol w:w="1771"/>
        <w:gridCol w:w="2150"/>
        <w:gridCol w:w="1842"/>
        <w:gridCol w:w="1486"/>
      </w:tblGrid>
      <w:tr w:rsidR="0004313C" w:rsidRPr="00AC1724" w:rsidTr="0004313C">
        <w:tc>
          <w:tcPr>
            <w:tcW w:w="2322" w:type="dxa"/>
          </w:tcPr>
          <w:p w:rsidR="0004313C" w:rsidRPr="00AC1724" w:rsidRDefault="0004313C" w:rsidP="0032238C">
            <w:pPr>
              <w:spacing w:line="276" w:lineRule="auto"/>
              <w:jc w:val="both"/>
              <w:rPr>
                <w:rFonts w:eastAsia="Times New Roman"/>
              </w:rPr>
            </w:pPr>
            <w:r>
              <w:rPr>
                <w:rFonts w:eastAsia="Times New Roman"/>
              </w:rPr>
              <w:t>Н</w:t>
            </w:r>
            <w:r w:rsidRPr="00AC1724">
              <w:rPr>
                <w:rFonts w:eastAsia="Times New Roman"/>
              </w:rPr>
              <w:t>азвание учебных предметов</w:t>
            </w:r>
          </w:p>
        </w:tc>
        <w:tc>
          <w:tcPr>
            <w:tcW w:w="1771" w:type="dxa"/>
          </w:tcPr>
          <w:p w:rsidR="0004313C" w:rsidRPr="00AC1724" w:rsidRDefault="0004313C" w:rsidP="0032238C">
            <w:pPr>
              <w:jc w:val="both"/>
            </w:pPr>
            <w:r w:rsidRPr="00AC1724">
              <w:t xml:space="preserve">Кол – </w:t>
            </w:r>
            <w:proofErr w:type="gramStart"/>
            <w:r w:rsidRPr="00AC1724">
              <w:t>во</w:t>
            </w:r>
            <w:proofErr w:type="gramEnd"/>
            <w:r w:rsidRPr="00AC1724">
              <w:t xml:space="preserve"> сдающих</w:t>
            </w:r>
          </w:p>
        </w:tc>
        <w:tc>
          <w:tcPr>
            <w:tcW w:w="2150" w:type="dxa"/>
          </w:tcPr>
          <w:p w:rsidR="0004313C" w:rsidRPr="00AC1724" w:rsidRDefault="0004313C" w:rsidP="0032238C">
            <w:pPr>
              <w:jc w:val="both"/>
            </w:pPr>
            <w:r w:rsidRPr="00AC1724">
              <w:t xml:space="preserve">% выполнения </w:t>
            </w:r>
          </w:p>
        </w:tc>
        <w:tc>
          <w:tcPr>
            <w:tcW w:w="1842" w:type="dxa"/>
          </w:tcPr>
          <w:p w:rsidR="0004313C" w:rsidRPr="00AC1724" w:rsidRDefault="0004313C" w:rsidP="0032238C">
            <w:pPr>
              <w:jc w:val="both"/>
            </w:pPr>
            <w:r>
              <w:t>Качество знаний</w:t>
            </w:r>
          </w:p>
        </w:tc>
        <w:tc>
          <w:tcPr>
            <w:tcW w:w="1486" w:type="dxa"/>
          </w:tcPr>
          <w:p w:rsidR="0004313C" w:rsidRDefault="0004313C" w:rsidP="0032238C">
            <w:pPr>
              <w:jc w:val="both"/>
            </w:pPr>
            <w:r>
              <w:t>Средний балл</w:t>
            </w:r>
          </w:p>
        </w:tc>
      </w:tr>
      <w:tr w:rsidR="0004313C" w:rsidRPr="00AC1724" w:rsidTr="0004313C">
        <w:tc>
          <w:tcPr>
            <w:tcW w:w="2322" w:type="dxa"/>
          </w:tcPr>
          <w:p w:rsidR="0004313C" w:rsidRPr="00AC1724" w:rsidRDefault="0004313C" w:rsidP="0032238C">
            <w:pPr>
              <w:spacing w:line="276" w:lineRule="auto"/>
              <w:jc w:val="both"/>
              <w:rPr>
                <w:rFonts w:eastAsia="Times New Roman"/>
              </w:rPr>
            </w:pPr>
            <w:r w:rsidRPr="00AC1724">
              <w:rPr>
                <w:rFonts w:eastAsia="Times New Roman"/>
              </w:rPr>
              <w:t>Русский язык</w:t>
            </w:r>
          </w:p>
        </w:tc>
        <w:tc>
          <w:tcPr>
            <w:tcW w:w="1771" w:type="dxa"/>
          </w:tcPr>
          <w:p w:rsidR="0004313C" w:rsidRPr="00AC1724" w:rsidRDefault="0004313C" w:rsidP="0032238C">
            <w:pPr>
              <w:jc w:val="both"/>
            </w:pPr>
            <w:r w:rsidRPr="00AC1724">
              <w:t>1</w:t>
            </w:r>
            <w:r w:rsidR="00734FC5">
              <w:t>1</w:t>
            </w:r>
          </w:p>
        </w:tc>
        <w:tc>
          <w:tcPr>
            <w:tcW w:w="2150" w:type="dxa"/>
          </w:tcPr>
          <w:p w:rsidR="0004313C" w:rsidRPr="00AC1724" w:rsidRDefault="0004313C" w:rsidP="0032238C">
            <w:pPr>
              <w:jc w:val="both"/>
            </w:pPr>
            <w:r w:rsidRPr="00AC1724">
              <w:t>100</w:t>
            </w:r>
          </w:p>
        </w:tc>
        <w:tc>
          <w:tcPr>
            <w:tcW w:w="1842" w:type="dxa"/>
          </w:tcPr>
          <w:p w:rsidR="0004313C" w:rsidRPr="00AC1724" w:rsidRDefault="00734FC5" w:rsidP="0032238C">
            <w:pPr>
              <w:jc w:val="both"/>
            </w:pPr>
            <w:r>
              <w:t xml:space="preserve"> 36,3</w:t>
            </w:r>
            <w:r w:rsidR="0089173F">
              <w:t>6</w:t>
            </w:r>
            <w:r w:rsidR="0004313C" w:rsidRPr="00AC1724">
              <w:t>%</w:t>
            </w:r>
          </w:p>
        </w:tc>
        <w:tc>
          <w:tcPr>
            <w:tcW w:w="1486" w:type="dxa"/>
          </w:tcPr>
          <w:p w:rsidR="0004313C" w:rsidRPr="00AC1724" w:rsidRDefault="00CC215C" w:rsidP="0032238C">
            <w:pPr>
              <w:jc w:val="both"/>
            </w:pPr>
            <w:r>
              <w:t>3,</w:t>
            </w:r>
            <w:r w:rsidR="00734FC5">
              <w:t>5</w:t>
            </w:r>
            <w:r w:rsidR="0089173F">
              <w:t>5</w:t>
            </w:r>
          </w:p>
        </w:tc>
      </w:tr>
      <w:tr w:rsidR="0004313C" w:rsidRPr="00AC1724" w:rsidTr="0004313C">
        <w:tc>
          <w:tcPr>
            <w:tcW w:w="2322" w:type="dxa"/>
          </w:tcPr>
          <w:p w:rsidR="0004313C" w:rsidRPr="00AC1724" w:rsidRDefault="0004313C" w:rsidP="0032238C">
            <w:pPr>
              <w:spacing w:line="276" w:lineRule="auto"/>
              <w:jc w:val="both"/>
              <w:rPr>
                <w:rFonts w:eastAsia="Times New Roman"/>
              </w:rPr>
            </w:pPr>
            <w:r w:rsidRPr="00AC1724">
              <w:rPr>
                <w:rFonts w:eastAsia="Times New Roman"/>
              </w:rPr>
              <w:t>математика</w:t>
            </w:r>
          </w:p>
        </w:tc>
        <w:tc>
          <w:tcPr>
            <w:tcW w:w="1771" w:type="dxa"/>
          </w:tcPr>
          <w:p w:rsidR="0004313C" w:rsidRPr="00AC1724" w:rsidRDefault="0004313C" w:rsidP="0032238C">
            <w:pPr>
              <w:jc w:val="both"/>
            </w:pPr>
            <w:r w:rsidRPr="00AC1724">
              <w:t>1</w:t>
            </w:r>
            <w:r w:rsidR="00CD7624">
              <w:t>1</w:t>
            </w:r>
          </w:p>
        </w:tc>
        <w:tc>
          <w:tcPr>
            <w:tcW w:w="2150" w:type="dxa"/>
          </w:tcPr>
          <w:p w:rsidR="0004313C" w:rsidRPr="00AC1724" w:rsidRDefault="0004313C" w:rsidP="0032238C">
            <w:pPr>
              <w:jc w:val="both"/>
            </w:pPr>
            <w:r w:rsidRPr="00AC1724">
              <w:t>100</w:t>
            </w:r>
          </w:p>
        </w:tc>
        <w:tc>
          <w:tcPr>
            <w:tcW w:w="1842" w:type="dxa"/>
          </w:tcPr>
          <w:p w:rsidR="0004313C" w:rsidRPr="00AC1724" w:rsidRDefault="00CD7624" w:rsidP="0032238C">
            <w:pPr>
              <w:jc w:val="both"/>
            </w:pPr>
            <w:r>
              <w:t xml:space="preserve"> 45,</w:t>
            </w:r>
            <w:r w:rsidR="0089173F">
              <w:t>4</w:t>
            </w:r>
            <w:r>
              <w:t>5</w:t>
            </w:r>
            <w:r w:rsidR="0004313C">
              <w:t>%</w:t>
            </w:r>
          </w:p>
        </w:tc>
        <w:tc>
          <w:tcPr>
            <w:tcW w:w="1486" w:type="dxa"/>
          </w:tcPr>
          <w:p w:rsidR="0004313C" w:rsidRPr="00AC1724" w:rsidRDefault="00CC215C" w:rsidP="0032238C">
            <w:pPr>
              <w:jc w:val="both"/>
            </w:pPr>
            <w:r>
              <w:t>3,</w:t>
            </w:r>
            <w:r w:rsidR="0089173F">
              <w:t>4</w:t>
            </w:r>
            <w:r w:rsidR="00CD7624">
              <w:t>5</w:t>
            </w:r>
          </w:p>
        </w:tc>
      </w:tr>
      <w:tr w:rsidR="0004313C" w:rsidRPr="00AC1724" w:rsidTr="0004313C">
        <w:tc>
          <w:tcPr>
            <w:tcW w:w="2322" w:type="dxa"/>
          </w:tcPr>
          <w:p w:rsidR="0004313C" w:rsidRPr="00AC1724" w:rsidRDefault="0004313C" w:rsidP="0032238C">
            <w:pPr>
              <w:jc w:val="both"/>
            </w:pPr>
            <w:r w:rsidRPr="00AC1724">
              <w:t xml:space="preserve">Биология </w:t>
            </w:r>
          </w:p>
        </w:tc>
        <w:tc>
          <w:tcPr>
            <w:tcW w:w="1771" w:type="dxa"/>
          </w:tcPr>
          <w:p w:rsidR="0004313C" w:rsidRPr="00AC1724" w:rsidRDefault="00677E66" w:rsidP="0032238C">
            <w:pPr>
              <w:jc w:val="both"/>
            </w:pPr>
            <w:r>
              <w:t>9</w:t>
            </w:r>
          </w:p>
        </w:tc>
        <w:tc>
          <w:tcPr>
            <w:tcW w:w="2150" w:type="dxa"/>
          </w:tcPr>
          <w:p w:rsidR="0004313C" w:rsidRPr="00AC1724" w:rsidRDefault="0004313C" w:rsidP="0032238C">
            <w:pPr>
              <w:jc w:val="both"/>
            </w:pPr>
            <w:r w:rsidRPr="00AC1724">
              <w:t>100</w:t>
            </w:r>
          </w:p>
        </w:tc>
        <w:tc>
          <w:tcPr>
            <w:tcW w:w="1842" w:type="dxa"/>
          </w:tcPr>
          <w:p w:rsidR="0004313C" w:rsidRPr="00AC1724" w:rsidRDefault="0089173F" w:rsidP="0032238C">
            <w:pPr>
              <w:jc w:val="both"/>
            </w:pPr>
            <w:r>
              <w:t>33,33</w:t>
            </w:r>
            <w:r w:rsidR="00677E66">
              <w:t>%</w:t>
            </w:r>
          </w:p>
        </w:tc>
        <w:tc>
          <w:tcPr>
            <w:tcW w:w="1486" w:type="dxa"/>
          </w:tcPr>
          <w:p w:rsidR="0004313C" w:rsidRPr="00AC1724" w:rsidRDefault="0089173F" w:rsidP="0032238C">
            <w:pPr>
              <w:jc w:val="both"/>
            </w:pPr>
            <w:r>
              <w:t>3,33</w:t>
            </w:r>
          </w:p>
        </w:tc>
      </w:tr>
      <w:tr w:rsidR="0004313C" w:rsidRPr="00AC1724" w:rsidTr="0004313C">
        <w:tc>
          <w:tcPr>
            <w:tcW w:w="2322" w:type="dxa"/>
          </w:tcPr>
          <w:p w:rsidR="0004313C" w:rsidRPr="00AC1724" w:rsidRDefault="0004313C" w:rsidP="0032238C">
            <w:pPr>
              <w:jc w:val="both"/>
            </w:pPr>
            <w:r w:rsidRPr="00AC1724">
              <w:t>География</w:t>
            </w:r>
          </w:p>
        </w:tc>
        <w:tc>
          <w:tcPr>
            <w:tcW w:w="1771" w:type="dxa"/>
          </w:tcPr>
          <w:p w:rsidR="0004313C" w:rsidRPr="00AC1724" w:rsidRDefault="00F167BF" w:rsidP="0032238C">
            <w:pPr>
              <w:jc w:val="both"/>
            </w:pPr>
            <w:r>
              <w:t>5</w:t>
            </w:r>
          </w:p>
        </w:tc>
        <w:tc>
          <w:tcPr>
            <w:tcW w:w="2150" w:type="dxa"/>
          </w:tcPr>
          <w:p w:rsidR="0004313C" w:rsidRPr="00AC1724" w:rsidRDefault="0004313C" w:rsidP="0032238C">
            <w:pPr>
              <w:jc w:val="both"/>
            </w:pPr>
            <w:r w:rsidRPr="00AC1724">
              <w:t>100</w:t>
            </w:r>
          </w:p>
        </w:tc>
        <w:tc>
          <w:tcPr>
            <w:tcW w:w="1842" w:type="dxa"/>
          </w:tcPr>
          <w:p w:rsidR="0004313C" w:rsidRPr="00AC1724" w:rsidRDefault="00F167BF" w:rsidP="0032238C">
            <w:pPr>
              <w:jc w:val="both"/>
            </w:pPr>
            <w:r>
              <w:t>20</w:t>
            </w:r>
            <w:r w:rsidR="0004313C" w:rsidRPr="00AC1724">
              <w:t>%</w:t>
            </w:r>
          </w:p>
        </w:tc>
        <w:tc>
          <w:tcPr>
            <w:tcW w:w="1486" w:type="dxa"/>
          </w:tcPr>
          <w:p w:rsidR="0004313C" w:rsidRPr="00AC1724" w:rsidRDefault="00CC215C" w:rsidP="0032238C">
            <w:pPr>
              <w:jc w:val="both"/>
            </w:pPr>
            <w:r>
              <w:t>3,</w:t>
            </w:r>
            <w:r w:rsidR="00F167BF">
              <w:t>2</w:t>
            </w:r>
          </w:p>
        </w:tc>
      </w:tr>
      <w:tr w:rsidR="0004313C" w:rsidRPr="00AC1724" w:rsidTr="0004313C">
        <w:tc>
          <w:tcPr>
            <w:tcW w:w="2322" w:type="dxa"/>
          </w:tcPr>
          <w:p w:rsidR="0004313C" w:rsidRPr="00AC1724" w:rsidRDefault="0004313C" w:rsidP="0032238C">
            <w:pPr>
              <w:jc w:val="both"/>
            </w:pPr>
            <w:r w:rsidRPr="00AC1724">
              <w:t>Обществознание</w:t>
            </w:r>
          </w:p>
        </w:tc>
        <w:tc>
          <w:tcPr>
            <w:tcW w:w="1771" w:type="dxa"/>
          </w:tcPr>
          <w:p w:rsidR="0004313C" w:rsidRPr="00AC1724" w:rsidRDefault="00B73576" w:rsidP="0032238C">
            <w:pPr>
              <w:jc w:val="both"/>
            </w:pPr>
            <w:r>
              <w:t>7</w:t>
            </w:r>
          </w:p>
        </w:tc>
        <w:tc>
          <w:tcPr>
            <w:tcW w:w="2150" w:type="dxa"/>
          </w:tcPr>
          <w:p w:rsidR="0004313C" w:rsidRPr="00AC1724" w:rsidRDefault="0004313C" w:rsidP="0032238C">
            <w:pPr>
              <w:jc w:val="both"/>
            </w:pPr>
            <w:r w:rsidRPr="00AC1724">
              <w:t>100</w:t>
            </w:r>
          </w:p>
        </w:tc>
        <w:tc>
          <w:tcPr>
            <w:tcW w:w="1842" w:type="dxa"/>
          </w:tcPr>
          <w:p w:rsidR="0004313C" w:rsidRPr="00AC1724" w:rsidRDefault="00B73576" w:rsidP="0032238C">
            <w:pPr>
              <w:jc w:val="both"/>
            </w:pPr>
            <w:r>
              <w:t>57,1</w:t>
            </w:r>
            <w:r w:rsidR="0004313C">
              <w:t>%</w:t>
            </w:r>
          </w:p>
        </w:tc>
        <w:tc>
          <w:tcPr>
            <w:tcW w:w="1486" w:type="dxa"/>
          </w:tcPr>
          <w:p w:rsidR="0004313C" w:rsidRPr="00AC1724" w:rsidRDefault="0089173F" w:rsidP="0032238C">
            <w:pPr>
              <w:jc w:val="both"/>
            </w:pPr>
            <w:r>
              <w:t>3,57</w:t>
            </w:r>
          </w:p>
        </w:tc>
      </w:tr>
      <w:tr w:rsidR="00B73576" w:rsidRPr="00AC1724" w:rsidTr="0004313C">
        <w:tc>
          <w:tcPr>
            <w:tcW w:w="2322" w:type="dxa"/>
          </w:tcPr>
          <w:p w:rsidR="00B73576" w:rsidRPr="00AC1724" w:rsidRDefault="00B73576" w:rsidP="0032238C">
            <w:pPr>
              <w:jc w:val="both"/>
            </w:pPr>
            <w:r>
              <w:t>Информатика и ИКТ</w:t>
            </w:r>
          </w:p>
        </w:tc>
        <w:tc>
          <w:tcPr>
            <w:tcW w:w="1771" w:type="dxa"/>
          </w:tcPr>
          <w:p w:rsidR="00B73576" w:rsidRDefault="00B73576" w:rsidP="0032238C">
            <w:pPr>
              <w:jc w:val="both"/>
            </w:pPr>
            <w:r>
              <w:t>1</w:t>
            </w:r>
          </w:p>
        </w:tc>
        <w:tc>
          <w:tcPr>
            <w:tcW w:w="2150" w:type="dxa"/>
          </w:tcPr>
          <w:p w:rsidR="00B73576" w:rsidRPr="00AC1724" w:rsidRDefault="00B73576" w:rsidP="0032238C">
            <w:pPr>
              <w:jc w:val="both"/>
            </w:pPr>
            <w:r>
              <w:t>100</w:t>
            </w:r>
          </w:p>
        </w:tc>
        <w:tc>
          <w:tcPr>
            <w:tcW w:w="1842" w:type="dxa"/>
          </w:tcPr>
          <w:p w:rsidR="00B73576" w:rsidRDefault="00B73576" w:rsidP="0032238C">
            <w:pPr>
              <w:jc w:val="both"/>
            </w:pPr>
            <w:r>
              <w:t>0</w:t>
            </w:r>
          </w:p>
        </w:tc>
        <w:tc>
          <w:tcPr>
            <w:tcW w:w="1486" w:type="dxa"/>
          </w:tcPr>
          <w:p w:rsidR="00B73576" w:rsidRDefault="00B73576" w:rsidP="0032238C">
            <w:pPr>
              <w:jc w:val="both"/>
            </w:pPr>
            <w:r>
              <w:t>3</w:t>
            </w:r>
          </w:p>
        </w:tc>
      </w:tr>
    </w:tbl>
    <w:p w:rsidR="0016568C" w:rsidRDefault="0016568C" w:rsidP="0032238C">
      <w:pPr>
        <w:ind w:firstLine="708"/>
        <w:jc w:val="both"/>
      </w:pPr>
    </w:p>
    <w:p w:rsidR="00B36FBD" w:rsidRDefault="00D81A1F" w:rsidP="0032238C">
      <w:pPr>
        <w:jc w:val="both"/>
        <w:rPr>
          <w:b/>
        </w:rPr>
      </w:pPr>
      <w:r w:rsidRPr="00D81A1F">
        <w:rPr>
          <w:b/>
        </w:rPr>
        <w:t>Сравнительный анализ ОГЭ за три года.</w:t>
      </w:r>
    </w:p>
    <w:p w:rsidR="00D81A1F" w:rsidRPr="00D81A1F" w:rsidRDefault="00D81A1F" w:rsidP="0032238C">
      <w:pPr>
        <w:jc w:val="both"/>
        <w:rPr>
          <w:b/>
        </w:rPr>
      </w:pPr>
    </w:p>
    <w:tbl>
      <w:tblPr>
        <w:tblStyle w:val="a6"/>
        <w:tblW w:w="9566" w:type="dxa"/>
        <w:tblLayout w:type="fixed"/>
        <w:tblLook w:val="04A0"/>
      </w:tblPr>
      <w:tblGrid>
        <w:gridCol w:w="1809"/>
        <w:gridCol w:w="1134"/>
        <w:gridCol w:w="1276"/>
        <w:gridCol w:w="1134"/>
        <w:gridCol w:w="1134"/>
        <w:gridCol w:w="1298"/>
        <w:gridCol w:w="1151"/>
        <w:gridCol w:w="630"/>
      </w:tblGrid>
      <w:tr w:rsidR="00ED2A8B" w:rsidRPr="00ED2A8B" w:rsidTr="00677E66">
        <w:tc>
          <w:tcPr>
            <w:tcW w:w="1809" w:type="dxa"/>
            <w:vMerge w:val="restart"/>
            <w:tcBorders>
              <w:top w:val="single" w:sz="4" w:space="0" w:color="auto"/>
              <w:left w:val="single" w:sz="4" w:space="0" w:color="auto"/>
              <w:right w:val="single" w:sz="4" w:space="0" w:color="auto"/>
            </w:tcBorders>
            <w:hideMark/>
          </w:tcPr>
          <w:p w:rsidR="00ED2A8B" w:rsidRPr="00ED2A8B" w:rsidRDefault="00ED2A8B" w:rsidP="0032238C">
            <w:pPr>
              <w:jc w:val="both"/>
            </w:pPr>
            <w:r w:rsidRPr="00ED2A8B">
              <w:t>Предмет</w:t>
            </w:r>
          </w:p>
        </w:tc>
        <w:tc>
          <w:tcPr>
            <w:tcW w:w="2410" w:type="dxa"/>
            <w:gridSpan w:val="2"/>
            <w:tcBorders>
              <w:top w:val="single" w:sz="4" w:space="0" w:color="auto"/>
              <w:left w:val="single" w:sz="4" w:space="0" w:color="auto"/>
              <w:bottom w:val="single" w:sz="4" w:space="0" w:color="auto"/>
              <w:right w:val="single" w:sz="4" w:space="0" w:color="auto"/>
            </w:tcBorders>
          </w:tcPr>
          <w:p w:rsidR="00ED2A8B" w:rsidRPr="00ED2A8B" w:rsidRDefault="00734FC5" w:rsidP="0032238C">
            <w:pPr>
              <w:jc w:val="both"/>
            </w:pPr>
            <w:r w:rsidRPr="00ED2A8B">
              <w:t xml:space="preserve">2014-2015 </w:t>
            </w:r>
            <w:proofErr w:type="spellStart"/>
            <w:r w:rsidRPr="00ED2A8B">
              <w:t>уч</w:t>
            </w:r>
            <w:proofErr w:type="gramStart"/>
            <w:r w:rsidRPr="00ED2A8B">
              <w:t>.г</w:t>
            </w:r>
            <w:proofErr w:type="gramEnd"/>
            <w:r w:rsidRPr="00ED2A8B">
              <w:t>од</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ED2A8B" w:rsidRPr="00ED2A8B" w:rsidRDefault="00734FC5" w:rsidP="0032238C">
            <w:pPr>
              <w:jc w:val="both"/>
            </w:pPr>
            <w:r w:rsidRPr="00ED2A8B">
              <w:t xml:space="preserve">2015-2016 </w:t>
            </w:r>
            <w:proofErr w:type="spellStart"/>
            <w:r w:rsidRPr="00ED2A8B">
              <w:t>уч</w:t>
            </w:r>
            <w:proofErr w:type="gramStart"/>
            <w:r w:rsidRPr="00ED2A8B">
              <w:t>.г</w:t>
            </w:r>
            <w:proofErr w:type="gramEnd"/>
            <w:r w:rsidRPr="00ED2A8B">
              <w:t>од</w:t>
            </w:r>
            <w:proofErr w:type="spellEnd"/>
          </w:p>
        </w:tc>
        <w:tc>
          <w:tcPr>
            <w:tcW w:w="2449" w:type="dxa"/>
            <w:gridSpan w:val="2"/>
            <w:tcBorders>
              <w:top w:val="single" w:sz="4" w:space="0" w:color="auto"/>
              <w:left w:val="single" w:sz="4" w:space="0" w:color="auto"/>
              <w:bottom w:val="single" w:sz="4" w:space="0" w:color="auto"/>
              <w:right w:val="single" w:sz="4" w:space="0" w:color="auto"/>
            </w:tcBorders>
          </w:tcPr>
          <w:p w:rsidR="00ED2A8B" w:rsidRPr="00ED2A8B" w:rsidRDefault="00734FC5" w:rsidP="0032238C">
            <w:pPr>
              <w:jc w:val="both"/>
            </w:pPr>
            <w:r>
              <w:t>2016-2017</w:t>
            </w:r>
            <w:r w:rsidR="00ED2A8B" w:rsidRPr="00ED2A8B">
              <w:t xml:space="preserve"> </w:t>
            </w:r>
            <w:proofErr w:type="spellStart"/>
            <w:r w:rsidR="00ED2A8B" w:rsidRPr="00ED2A8B">
              <w:t>уч</w:t>
            </w:r>
            <w:proofErr w:type="gramStart"/>
            <w:r w:rsidR="00ED2A8B" w:rsidRPr="00ED2A8B">
              <w:t>.г</w:t>
            </w:r>
            <w:proofErr w:type="gramEnd"/>
            <w:r w:rsidR="00ED2A8B" w:rsidRPr="00ED2A8B">
              <w:t>од</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ED2A8B" w:rsidRPr="00ED2A8B" w:rsidRDefault="00ED2A8B" w:rsidP="0032238C">
            <w:pPr>
              <w:jc w:val="both"/>
            </w:pPr>
            <w:r w:rsidRPr="00ED2A8B">
              <w:t>Динамика</w:t>
            </w:r>
          </w:p>
        </w:tc>
      </w:tr>
      <w:tr w:rsidR="00734FC5" w:rsidRPr="00ED2A8B" w:rsidTr="00677E66">
        <w:tc>
          <w:tcPr>
            <w:tcW w:w="1809" w:type="dxa"/>
            <w:vMerge/>
            <w:tcBorders>
              <w:left w:val="single" w:sz="4" w:space="0" w:color="auto"/>
              <w:bottom w:val="single" w:sz="4" w:space="0" w:color="auto"/>
              <w:right w:val="single" w:sz="4" w:space="0" w:color="auto"/>
            </w:tcBorders>
            <w:hideMark/>
          </w:tcPr>
          <w:p w:rsidR="00734FC5" w:rsidRPr="00ED2A8B" w:rsidRDefault="00734FC5" w:rsidP="0032238C">
            <w:pPr>
              <w:jc w:val="both"/>
            </w:pP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 xml:space="preserve">Средний балл  </w:t>
            </w:r>
          </w:p>
        </w:tc>
        <w:tc>
          <w:tcPr>
            <w:tcW w:w="1276" w:type="dxa"/>
            <w:tcBorders>
              <w:top w:val="single" w:sz="4" w:space="0" w:color="auto"/>
              <w:left w:val="single" w:sz="4" w:space="0" w:color="auto"/>
              <w:bottom w:val="single" w:sz="4" w:space="0" w:color="auto"/>
              <w:right w:val="single" w:sz="4" w:space="0" w:color="auto"/>
            </w:tcBorders>
          </w:tcPr>
          <w:p w:rsidR="00734FC5" w:rsidRPr="00ED2A8B" w:rsidRDefault="00677E66" w:rsidP="0032238C">
            <w:pPr>
              <w:jc w:val="both"/>
            </w:pPr>
            <w:r>
              <w:t>Каче</w:t>
            </w:r>
            <w:r w:rsidR="00734FC5" w:rsidRPr="00ED2A8B">
              <w:t xml:space="preserve">ство </w:t>
            </w: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 xml:space="preserve">Средний балл  </w:t>
            </w:r>
          </w:p>
        </w:tc>
        <w:tc>
          <w:tcPr>
            <w:tcW w:w="1134"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 xml:space="preserve">Качество </w:t>
            </w:r>
          </w:p>
        </w:tc>
        <w:tc>
          <w:tcPr>
            <w:tcW w:w="1298"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 xml:space="preserve">Средний балл  </w:t>
            </w:r>
          </w:p>
        </w:tc>
        <w:tc>
          <w:tcPr>
            <w:tcW w:w="1151"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 xml:space="preserve">Качество </w:t>
            </w:r>
          </w:p>
        </w:tc>
        <w:tc>
          <w:tcPr>
            <w:tcW w:w="630"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p>
        </w:tc>
      </w:tr>
      <w:tr w:rsidR="00734FC5" w:rsidRPr="00ED2A8B" w:rsidTr="00677E66">
        <w:tc>
          <w:tcPr>
            <w:tcW w:w="1809"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 xml:space="preserve">Русский язык </w:t>
            </w: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3,5</w:t>
            </w:r>
          </w:p>
        </w:tc>
        <w:tc>
          <w:tcPr>
            <w:tcW w:w="1276"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51,6%</w:t>
            </w: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3,8</w:t>
            </w:r>
          </w:p>
        </w:tc>
        <w:tc>
          <w:tcPr>
            <w:tcW w:w="1134"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66,7%</w:t>
            </w:r>
          </w:p>
        </w:tc>
        <w:tc>
          <w:tcPr>
            <w:tcW w:w="1298"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t>3,5</w:t>
            </w:r>
          </w:p>
        </w:tc>
        <w:tc>
          <w:tcPr>
            <w:tcW w:w="1151"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t>36,3</w:t>
            </w:r>
            <w:r w:rsidRPr="00ED2A8B">
              <w:t>%</w:t>
            </w:r>
          </w:p>
        </w:tc>
        <w:tc>
          <w:tcPr>
            <w:tcW w:w="630"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Pr>
                <w:b/>
              </w:rPr>
              <w:t>(-</w:t>
            </w:r>
            <w:r w:rsidRPr="00ED2A8B">
              <w:rPr>
                <w:b/>
              </w:rPr>
              <w:t>)</w:t>
            </w:r>
          </w:p>
        </w:tc>
      </w:tr>
      <w:tr w:rsidR="00734FC5" w:rsidRPr="00ED2A8B" w:rsidTr="00677E66">
        <w:tc>
          <w:tcPr>
            <w:tcW w:w="1809"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3,4</w:t>
            </w:r>
          </w:p>
        </w:tc>
        <w:tc>
          <w:tcPr>
            <w:tcW w:w="1276"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42,9 %.</w:t>
            </w: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3,8</w:t>
            </w:r>
          </w:p>
        </w:tc>
        <w:tc>
          <w:tcPr>
            <w:tcW w:w="1134"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44,4%</w:t>
            </w:r>
          </w:p>
        </w:tc>
        <w:tc>
          <w:tcPr>
            <w:tcW w:w="1298" w:type="dxa"/>
            <w:tcBorders>
              <w:top w:val="single" w:sz="4" w:space="0" w:color="auto"/>
              <w:left w:val="single" w:sz="4" w:space="0" w:color="auto"/>
              <w:bottom w:val="single" w:sz="4" w:space="0" w:color="auto"/>
              <w:right w:val="single" w:sz="4" w:space="0" w:color="auto"/>
            </w:tcBorders>
          </w:tcPr>
          <w:p w:rsidR="00734FC5" w:rsidRPr="00ED2A8B" w:rsidRDefault="000C0767" w:rsidP="0032238C">
            <w:pPr>
              <w:jc w:val="both"/>
            </w:pPr>
            <w:r>
              <w:t>3,5</w:t>
            </w:r>
          </w:p>
        </w:tc>
        <w:tc>
          <w:tcPr>
            <w:tcW w:w="1151" w:type="dxa"/>
            <w:tcBorders>
              <w:top w:val="single" w:sz="4" w:space="0" w:color="auto"/>
              <w:left w:val="single" w:sz="4" w:space="0" w:color="auto"/>
              <w:bottom w:val="single" w:sz="4" w:space="0" w:color="auto"/>
              <w:right w:val="single" w:sz="4" w:space="0" w:color="auto"/>
            </w:tcBorders>
          </w:tcPr>
          <w:p w:rsidR="00734FC5" w:rsidRPr="00ED2A8B" w:rsidRDefault="000C0767" w:rsidP="0032238C">
            <w:pPr>
              <w:jc w:val="both"/>
            </w:pPr>
            <w:r>
              <w:t>45,5</w:t>
            </w:r>
            <w:r w:rsidR="00734FC5" w:rsidRPr="00ED2A8B">
              <w:t>%</w:t>
            </w:r>
          </w:p>
        </w:tc>
        <w:tc>
          <w:tcPr>
            <w:tcW w:w="630"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rPr>
                <w:b/>
              </w:rPr>
            </w:pPr>
            <w:r w:rsidRPr="00ED2A8B">
              <w:rPr>
                <w:b/>
              </w:rPr>
              <w:t>(+)</w:t>
            </w:r>
          </w:p>
        </w:tc>
      </w:tr>
      <w:tr w:rsidR="00734FC5" w:rsidRPr="00ED2A8B" w:rsidTr="00677E66">
        <w:tc>
          <w:tcPr>
            <w:tcW w:w="1809"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 xml:space="preserve">Физика </w:t>
            </w: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p>
        </w:tc>
        <w:tc>
          <w:tcPr>
            <w:tcW w:w="1276"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3</w:t>
            </w:r>
          </w:p>
        </w:tc>
        <w:tc>
          <w:tcPr>
            <w:tcW w:w="1134"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0</w:t>
            </w:r>
          </w:p>
        </w:tc>
        <w:tc>
          <w:tcPr>
            <w:tcW w:w="1298"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p>
        </w:tc>
        <w:tc>
          <w:tcPr>
            <w:tcW w:w="1151"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p>
        </w:tc>
        <w:tc>
          <w:tcPr>
            <w:tcW w:w="630"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rPr>
                <w:b/>
              </w:rPr>
            </w:pPr>
          </w:p>
        </w:tc>
      </w:tr>
      <w:tr w:rsidR="00734FC5" w:rsidRPr="00ED2A8B" w:rsidTr="00677E66">
        <w:tc>
          <w:tcPr>
            <w:tcW w:w="1809"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 xml:space="preserve">Биология </w:t>
            </w: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p>
        </w:tc>
        <w:tc>
          <w:tcPr>
            <w:tcW w:w="1276"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3</w:t>
            </w:r>
          </w:p>
        </w:tc>
        <w:tc>
          <w:tcPr>
            <w:tcW w:w="1134"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0</w:t>
            </w:r>
          </w:p>
        </w:tc>
        <w:tc>
          <w:tcPr>
            <w:tcW w:w="1298" w:type="dxa"/>
            <w:tcBorders>
              <w:top w:val="single" w:sz="4" w:space="0" w:color="auto"/>
              <w:left w:val="single" w:sz="4" w:space="0" w:color="auto"/>
              <w:bottom w:val="single" w:sz="4" w:space="0" w:color="auto"/>
              <w:right w:val="single" w:sz="4" w:space="0" w:color="auto"/>
            </w:tcBorders>
          </w:tcPr>
          <w:p w:rsidR="00734FC5" w:rsidRPr="00ED2A8B" w:rsidRDefault="00E445BD" w:rsidP="0032238C">
            <w:pPr>
              <w:jc w:val="both"/>
            </w:pPr>
            <w:r>
              <w:t>27</w:t>
            </w:r>
          </w:p>
        </w:tc>
        <w:tc>
          <w:tcPr>
            <w:tcW w:w="1151" w:type="dxa"/>
            <w:tcBorders>
              <w:top w:val="single" w:sz="4" w:space="0" w:color="auto"/>
              <w:left w:val="single" w:sz="4" w:space="0" w:color="auto"/>
              <w:bottom w:val="single" w:sz="4" w:space="0" w:color="auto"/>
              <w:right w:val="single" w:sz="4" w:space="0" w:color="auto"/>
            </w:tcBorders>
          </w:tcPr>
          <w:p w:rsidR="00734FC5" w:rsidRPr="00ED2A8B" w:rsidRDefault="00E445BD" w:rsidP="0032238C">
            <w:pPr>
              <w:jc w:val="both"/>
            </w:pPr>
            <w:r>
              <w:t>27,2%</w:t>
            </w:r>
          </w:p>
        </w:tc>
        <w:tc>
          <w:tcPr>
            <w:tcW w:w="630" w:type="dxa"/>
            <w:tcBorders>
              <w:top w:val="single" w:sz="4" w:space="0" w:color="auto"/>
              <w:left w:val="single" w:sz="4" w:space="0" w:color="auto"/>
              <w:bottom w:val="single" w:sz="4" w:space="0" w:color="auto"/>
              <w:right w:val="single" w:sz="4" w:space="0" w:color="auto"/>
            </w:tcBorders>
          </w:tcPr>
          <w:p w:rsidR="00734FC5" w:rsidRPr="00ED2A8B" w:rsidRDefault="00E445BD" w:rsidP="0032238C">
            <w:pPr>
              <w:jc w:val="both"/>
              <w:rPr>
                <w:b/>
              </w:rPr>
            </w:pPr>
            <w:r>
              <w:rPr>
                <w:b/>
              </w:rPr>
              <w:t>(+)</w:t>
            </w:r>
          </w:p>
        </w:tc>
      </w:tr>
      <w:tr w:rsidR="00734FC5" w:rsidRPr="00ED2A8B" w:rsidTr="00677E66">
        <w:tc>
          <w:tcPr>
            <w:tcW w:w="1809"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География</w:t>
            </w: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p>
        </w:tc>
        <w:tc>
          <w:tcPr>
            <w:tcW w:w="1276"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p>
        </w:tc>
        <w:tc>
          <w:tcPr>
            <w:tcW w:w="1134" w:type="dxa"/>
            <w:tcBorders>
              <w:top w:val="single" w:sz="4" w:space="0" w:color="auto"/>
              <w:left w:val="single" w:sz="4" w:space="0" w:color="auto"/>
              <w:bottom w:val="single" w:sz="4" w:space="0" w:color="auto"/>
              <w:right w:val="single" w:sz="4" w:space="0" w:color="auto"/>
            </w:tcBorders>
          </w:tcPr>
          <w:p w:rsidR="00734FC5" w:rsidRPr="00ED2A8B" w:rsidRDefault="00734FC5" w:rsidP="0032238C">
            <w:pPr>
              <w:jc w:val="both"/>
            </w:pPr>
            <w:r w:rsidRPr="00ED2A8B">
              <w:t>3,6</w:t>
            </w:r>
          </w:p>
        </w:tc>
        <w:tc>
          <w:tcPr>
            <w:tcW w:w="1134" w:type="dxa"/>
            <w:tcBorders>
              <w:top w:val="single" w:sz="4" w:space="0" w:color="auto"/>
              <w:left w:val="single" w:sz="4" w:space="0" w:color="auto"/>
              <w:bottom w:val="single" w:sz="4" w:space="0" w:color="auto"/>
              <w:right w:val="single" w:sz="4" w:space="0" w:color="auto"/>
            </w:tcBorders>
            <w:hideMark/>
          </w:tcPr>
          <w:p w:rsidR="00734FC5" w:rsidRPr="00ED2A8B" w:rsidRDefault="00734FC5" w:rsidP="0032238C">
            <w:pPr>
              <w:jc w:val="both"/>
            </w:pPr>
            <w:r w:rsidRPr="00ED2A8B">
              <w:t>57,1%</w:t>
            </w:r>
          </w:p>
        </w:tc>
        <w:tc>
          <w:tcPr>
            <w:tcW w:w="1298" w:type="dxa"/>
            <w:tcBorders>
              <w:top w:val="single" w:sz="4" w:space="0" w:color="auto"/>
              <w:left w:val="single" w:sz="4" w:space="0" w:color="auto"/>
              <w:bottom w:val="single" w:sz="4" w:space="0" w:color="auto"/>
              <w:right w:val="single" w:sz="4" w:space="0" w:color="auto"/>
            </w:tcBorders>
          </w:tcPr>
          <w:p w:rsidR="00734FC5" w:rsidRPr="00ED2A8B" w:rsidRDefault="00F167BF" w:rsidP="0032238C">
            <w:pPr>
              <w:jc w:val="both"/>
            </w:pPr>
            <w:r>
              <w:t>3,2</w:t>
            </w:r>
          </w:p>
        </w:tc>
        <w:tc>
          <w:tcPr>
            <w:tcW w:w="1151" w:type="dxa"/>
            <w:tcBorders>
              <w:top w:val="single" w:sz="4" w:space="0" w:color="auto"/>
              <w:left w:val="single" w:sz="4" w:space="0" w:color="auto"/>
              <w:bottom w:val="single" w:sz="4" w:space="0" w:color="auto"/>
              <w:right w:val="single" w:sz="4" w:space="0" w:color="auto"/>
            </w:tcBorders>
          </w:tcPr>
          <w:p w:rsidR="00734FC5" w:rsidRPr="00ED2A8B" w:rsidRDefault="00F167BF" w:rsidP="0032238C">
            <w:pPr>
              <w:jc w:val="both"/>
            </w:pPr>
            <w:r>
              <w:t>20</w:t>
            </w:r>
            <w:r w:rsidR="00734FC5" w:rsidRPr="00ED2A8B">
              <w:t>%</w:t>
            </w:r>
          </w:p>
        </w:tc>
        <w:tc>
          <w:tcPr>
            <w:tcW w:w="630" w:type="dxa"/>
            <w:tcBorders>
              <w:top w:val="single" w:sz="4" w:space="0" w:color="auto"/>
              <w:left w:val="single" w:sz="4" w:space="0" w:color="auto"/>
              <w:bottom w:val="single" w:sz="4" w:space="0" w:color="auto"/>
              <w:right w:val="single" w:sz="4" w:space="0" w:color="auto"/>
            </w:tcBorders>
          </w:tcPr>
          <w:p w:rsidR="00734FC5" w:rsidRPr="00ED2A8B" w:rsidRDefault="00F167BF" w:rsidP="0032238C">
            <w:pPr>
              <w:jc w:val="both"/>
              <w:rPr>
                <w:b/>
              </w:rPr>
            </w:pPr>
            <w:r>
              <w:rPr>
                <w:b/>
              </w:rPr>
              <w:t>(-)</w:t>
            </w:r>
          </w:p>
        </w:tc>
      </w:tr>
      <w:tr w:rsidR="00ED2A8B" w:rsidRPr="00ED2A8B" w:rsidTr="00677E66">
        <w:tc>
          <w:tcPr>
            <w:tcW w:w="1809" w:type="dxa"/>
            <w:tcBorders>
              <w:top w:val="single" w:sz="4" w:space="0" w:color="auto"/>
              <w:left w:val="single" w:sz="4" w:space="0" w:color="auto"/>
              <w:bottom w:val="single" w:sz="4" w:space="0" w:color="auto"/>
              <w:right w:val="single" w:sz="4" w:space="0" w:color="auto"/>
            </w:tcBorders>
            <w:hideMark/>
          </w:tcPr>
          <w:p w:rsidR="00ED2A8B" w:rsidRPr="00ED2A8B" w:rsidRDefault="00ED2A8B" w:rsidP="0032238C">
            <w:pPr>
              <w:jc w:val="both"/>
            </w:pPr>
            <w:r w:rsidRPr="00ED2A8B">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ED2A8B" w:rsidRPr="00ED2A8B" w:rsidRDefault="00ED2A8B" w:rsidP="0032238C">
            <w:pPr>
              <w:jc w:val="both"/>
            </w:pPr>
          </w:p>
        </w:tc>
        <w:tc>
          <w:tcPr>
            <w:tcW w:w="1276" w:type="dxa"/>
            <w:tcBorders>
              <w:top w:val="single" w:sz="4" w:space="0" w:color="auto"/>
              <w:left w:val="single" w:sz="4" w:space="0" w:color="auto"/>
              <w:bottom w:val="single" w:sz="4" w:space="0" w:color="auto"/>
              <w:right w:val="single" w:sz="4" w:space="0" w:color="auto"/>
            </w:tcBorders>
          </w:tcPr>
          <w:p w:rsidR="00ED2A8B" w:rsidRPr="00ED2A8B" w:rsidRDefault="00ED2A8B" w:rsidP="0032238C">
            <w:pPr>
              <w:jc w:val="both"/>
            </w:pPr>
          </w:p>
        </w:tc>
        <w:tc>
          <w:tcPr>
            <w:tcW w:w="1134" w:type="dxa"/>
            <w:tcBorders>
              <w:top w:val="single" w:sz="4" w:space="0" w:color="auto"/>
              <w:left w:val="single" w:sz="4" w:space="0" w:color="auto"/>
              <w:bottom w:val="single" w:sz="4" w:space="0" w:color="auto"/>
              <w:right w:val="single" w:sz="4" w:space="0" w:color="auto"/>
            </w:tcBorders>
          </w:tcPr>
          <w:p w:rsidR="00ED2A8B" w:rsidRPr="00ED2A8B" w:rsidRDefault="00480D44" w:rsidP="0032238C">
            <w:pPr>
              <w:jc w:val="both"/>
            </w:pPr>
            <w:r>
              <w:t>3,5</w:t>
            </w:r>
          </w:p>
        </w:tc>
        <w:tc>
          <w:tcPr>
            <w:tcW w:w="1134" w:type="dxa"/>
            <w:tcBorders>
              <w:top w:val="single" w:sz="4" w:space="0" w:color="auto"/>
              <w:left w:val="single" w:sz="4" w:space="0" w:color="auto"/>
              <w:bottom w:val="single" w:sz="4" w:space="0" w:color="auto"/>
              <w:right w:val="single" w:sz="4" w:space="0" w:color="auto"/>
            </w:tcBorders>
            <w:hideMark/>
          </w:tcPr>
          <w:p w:rsidR="00ED2A8B" w:rsidRPr="00ED2A8B" w:rsidRDefault="00480D44" w:rsidP="0032238C">
            <w:pPr>
              <w:jc w:val="both"/>
            </w:pPr>
            <w:r>
              <w:t>50%</w:t>
            </w:r>
          </w:p>
        </w:tc>
        <w:tc>
          <w:tcPr>
            <w:tcW w:w="1298" w:type="dxa"/>
            <w:tcBorders>
              <w:top w:val="single" w:sz="4" w:space="0" w:color="auto"/>
              <w:left w:val="single" w:sz="4" w:space="0" w:color="auto"/>
              <w:bottom w:val="single" w:sz="4" w:space="0" w:color="auto"/>
              <w:right w:val="single" w:sz="4" w:space="0" w:color="auto"/>
            </w:tcBorders>
          </w:tcPr>
          <w:p w:rsidR="00ED2A8B" w:rsidRPr="00ED2A8B" w:rsidRDefault="00B73576" w:rsidP="0032238C">
            <w:pPr>
              <w:jc w:val="both"/>
            </w:pPr>
            <w:r>
              <w:t>4</w:t>
            </w:r>
          </w:p>
        </w:tc>
        <w:tc>
          <w:tcPr>
            <w:tcW w:w="1151" w:type="dxa"/>
            <w:tcBorders>
              <w:top w:val="single" w:sz="4" w:space="0" w:color="auto"/>
              <w:left w:val="single" w:sz="4" w:space="0" w:color="auto"/>
              <w:bottom w:val="single" w:sz="4" w:space="0" w:color="auto"/>
              <w:right w:val="single" w:sz="4" w:space="0" w:color="auto"/>
            </w:tcBorders>
          </w:tcPr>
          <w:p w:rsidR="00ED2A8B" w:rsidRPr="00ED2A8B" w:rsidRDefault="00B73576" w:rsidP="0032238C">
            <w:pPr>
              <w:jc w:val="both"/>
            </w:pPr>
            <w:r>
              <w:t>57,1</w:t>
            </w:r>
            <w:r w:rsidR="00ED2A8B" w:rsidRPr="00ED2A8B">
              <w:t>%</w:t>
            </w:r>
          </w:p>
        </w:tc>
        <w:tc>
          <w:tcPr>
            <w:tcW w:w="630" w:type="dxa"/>
            <w:tcBorders>
              <w:top w:val="single" w:sz="4" w:space="0" w:color="auto"/>
              <w:left w:val="single" w:sz="4" w:space="0" w:color="auto"/>
              <w:bottom w:val="single" w:sz="4" w:space="0" w:color="auto"/>
              <w:right w:val="single" w:sz="4" w:space="0" w:color="auto"/>
            </w:tcBorders>
          </w:tcPr>
          <w:p w:rsidR="00ED2A8B" w:rsidRPr="00ED2A8B" w:rsidRDefault="00ED2A8B" w:rsidP="0032238C">
            <w:pPr>
              <w:jc w:val="both"/>
              <w:rPr>
                <w:b/>
              </w:rPr>
            </w:pPr>
          </w:p>
        </w:tc>
      </w:tr>
      <w:tr w:rsidR="00B73576" w:rsidRPr="00ED2A8B" w:rsidTr="00677E66">
        <w:tc>
          <w:tcPr>
            <w:tcW w:w="1809" w:type="dxa"/>
            <w:tcBorders>
              <w:top w:val="single" w:sz="4" w:space="0" w:color="auto"/>
              <w:left w:val="single" w:sz="4" w:space="0" w:color="auto"/>
              <w:bottom w:val="single" w:sz="4" w:space="0" w:color="auto"/>
              <w:right w:val="single" w:sz="4" w:space="0" w:color="auto"/>
            </w:tcBorders>
            <w:hideMark/>
          </w:tcPr>
          <w:p w:rsidR="00B73576" w:rsidRPr="00ED2A8B" w:rsidRDefault="00B73576" w:rsidP="0032238C">
            <w:pPr>
              <w:jc w:val="both"/>
            </w:pPr>
            <w:r>
              <w:t>Информатика и ИКТ</w:t>
            </w:r>
          </w:p>
        </w:tc>
        <w:tc>
          <w:tcPr>
            <w:tcW w:w="1134" w:type="dxa"/>
            <w:tcBorders>
              <w:top w:val="single" w:sz="4" w:space="0" w:color="auto"/>
              <w:left w:val="single" w:sz="4" w:space="0" w:color="auto"/>
              <w:bottom w:val="single" w:sz="4" w:space="0" w:color="auto"/>
              <w:right w:val="single" w:sz="4" w:space="0" w:color="auto"/>
            </w:tcBorders>
          </w:tcPr>
          <w:p w:rsidR="00B73576" w:rsidRPr="00ED2A8B" w:rsidRDefault="00B73576" w:rsidP="0032238C">
            <w:pPr>
              <w:jc w:val="both"/>
            </w:pPr>
          </w:p>
        </w:tc>
        <w:tc>
          <w:tcPr>
            <w:tcW w:w="1276" w:type="dxa"/>
            <w:tcBorders>
              <w:top w:val="single" w:sz="4" w:space="0" w:color="auto"/>
              <w:left w:val="single" w:sz="4" w:space="0" w:color="auto"/>
              <w:bottom w:val="single" w:sz="4" w:space="0" w:color="auto"/>
              <w:right w:val="single" w:sz="4" w:space="0" w:color="auto"/>
            </w:tcBorders>
          </w:tcPr>
          <w:p w:rsidR="00B73576" w:rsidRPr="00ED2A8B" w:rsidRDefault="00B73576" w:rsidP="0032238C">
            <w:pPr>
              <w:jc w:val="both"/>
            </w:pPr>
          </w:p>
        </w:tc>
        <w:tc>
          <w:tcPr>
            <w:tcW w:w="1134" w:type="dxa"/>
            <w:tcBorders>
              <w:top w:val="single" w:sz="4" w:space="0" w:color="auto"/>
              <w:left w:val="single" w:sz="4" w:space="0" w:color="auto"/>
              <w:bottom w:val="single" w:sz="4" w:space="0" w:color="auto"/>
              <w:right w:val="single" w:sz="4" w:space="0" w:color="auto"/>
            </w:tcBorders>
          </w:tcPr>
          <w:p w:rsidR="00B73576" w:rsidRPr="00ED2A8B" w:rsidRDefault="00B73576" w:rsidP="0032238C">
            <w:pPr>
              <w:jc w:val="both"/>
            </w:pPr>
          </w:p>
        </w:tc>
        <w:tc>
          <w:tcPr>
            <w:tcW w:w="1134" w:type="dxa"/>
            <w:tcBorders>
              <w:top w:val="single" w:sz="4" w:space="0" w:color="auto"/>
              <w:left w:val="single" w:sz="4" w:space="0" w:color="auto"/>
              <w:bottom w:val="single" w:sz="4" w:space="0" w:color="auto"/>
              <w:right w:val="single" w:sz="4" w:space="0" w:color="auto"/>
            </w:tcBorders>
            <w:hideMark/>
          </w:tcPr>
          <w:p w:rsidR="00B73576" w:rsidRPr="00ED2A8B" w:rsidRDefault="00B73576" w:rsidP="0032238C">
            <w:pPr>
              <w:jc w:val="both"/>
            </w:pPr>
          </w:p>
        </w:tc>
        <w:tc>
          <w:tcPr>
            <w:tcW w:w="1298" w:type="dxa"/>
            <w:tcBorders>
              <w:top w:val="single" w:sz="4" w:space="0" w:color="auto"/>
              <w:left w:val="single" w:sz="4" w:space="0" w:color="auto"/>
              <w:bottom w:val="single" w:sz="4" w:space="0" w:color="auto"/>
              <w:right w:val="single" w:sz="4" w:space="0" w:color="auto"/>
            </w:tcBorders>
          </w:tcPr>
          <w:p w:rsidR="00B73576" w:rsidRDefault="00B73576" w:rsidP="0032238C">
            <w:pPr>
              <w:jc w:val="both"/>
            </w:pPr>
            <w:r>
              <w:t>3</w:t>
            </w:r>
          </w:p>
        </w:tc>
        <w:tc>
          <w:tcPr>
            <w:tcW w:w="1151" w:type="dxa"/>
            <w:tcBorders>
              <w:top w:val="single" w:sz="4" w:space="0" w:color="auto"/>
              <w:left w:val="single" w:sz="4" w:space="0" w:color="auto"/>
              <w:bottom w:val="single" w:sz="4" w:space="0" w:color="auto"/>
              <w:right w:val="single" w:sz="4" w:space="0" w:color="auto"/>
            </w:tcBorders>
          </w:tcPr>
          <w:p w:rsidR="00B73576" w:rsidRDefault="00B73576" w:rsidP="0032238C">
            <w:pPr>
              <w:jc w:val="both"/>
            </w:pPr>
            <w:r>
              <w:t>0</w:t>
            </w:r>
          </w:p>
        </w:tc>
        <w:tc>
          <w:tcPr>
            <w:tcW w:w="630" w:type="dxa"/>
            <w:tcBorders>
              <w:top w:val="single" w:sz="4" w:space="0" w:color="auto"/>
              <w:left w:val="single" w:sz="4" w:space="0" w:color="auto"/>
              <w:bottom w:val="single" w:sz="4" w:space="0" w:color="auto"/>
              <w:right w:val="single" w:sz="4" w:space="0" w:color="auto"/>
            </w:tcBorders>
          </w:tcPr>
          <w:p w:rsidR="00B73576" w:rsidRDefault="00B73576" w:rsidP="0032238C">
            <w:pPr>
              <w:jc w:val="both"/>
              <w:rPr>
                <w:b/>
              </w:rPr>
            </w:pPr>
          </w:p>
        </w:tc>
      </w:tr>
    </w:tbl>
    <w:p w:rsidR="00994215" w:rsidRDefault="00994215" w:rsidP="00994215">
      <w:pPr>
        <w:spacing w:line="360" w:lineRule="auto"/>
        <w:jc w:val="both"/>
      </w:pPr>
    </w:p>
    <w:p w:rsidR="0089173F" w:rsidRDefault="00DC207F" w:rsidP="00994215">
      <w:pPr>
        <w:spacing w:line="360" w:lineRule="auto"/>
        <w:jc w:val="both"/>
      </w:pPr>
      <w:r w:rsidRPr="00DC207F">
        <w:t xml:space="preserve">  </w:t>
      </w:r>
      <w:r w:rsidR="0089173F">
        <w:t xml:space="preserve">Вывод: </w:t>
      </w:r>
      <w:r w:rsidRPr="00DC207F">
        <w:t xml:space="preserve">Сравнительный анализ показателей </w:t>
      </w:r>
      <w:r>
        <w:t xml:space="preserve">среднего балла по предмету  и качества знаний  за три </w:t>
      </w:r>
      <w:r w:rsidR="0089173F">
        <w:t xml:space="preserve">года показывает положительную </w:t>
      </w:r>
      <w:r w:rsidRPr="00DC207F">
        <w:t>динами</w:t>
      </w:r>
      <w:r w:rsidR="00EB0C99">
        <w:t xml:space="preserve">ку по </w:t>
      </w:r>
      <w:r w:rsidR="00994215">
        <w:t>биологии, обществознанию.</w:t>
      </w:r>
    </w:p>
    <w:p w:rsidR="00DC207F" w:rsidRDefault="0089173F" w:rsidP="0032238C">
      <w:pPr>
        <w:spacing w:line="360" w:lineRule="auto"/>
        <w:ind w:firstLine="708"/>
        <w:jc w:val="both"/>
      </w:pPr>
      <w:r>
        <w:lastRenderedPageBreak/>
        <w:t xml:space="preserve">Нестабильная динамика наблюдается </w:t>
      </w:r>
      <w:r w:rsidR="003D74CC">
        <w:t xml:space="preserve">по </w:t>
      </w:r>
      <w:r>
        <w:t>русскому языку.</w:t>
      </w:r>
    </w:p>
    <w:p w:rsidR="0089173F" w:rsidRDefault="0089173F" w:rsidP="0032238C">
      <w:pPr>
        <w:spacing w:line="360" w:lineRule="auto"/>
        <w:ind w:firstLine="708"/>
        <w:jc w:val="both"/>
      </w:pPr>
      <w:r>
        <w:t>Отрицательная динамика по географии, качество знаний снизилось  с 57,1% до 20%.</w:t>
      </w:r>
    </w:p>
    <w:p w:rsidR="00ED2A8B" w:rsidRPr="00ED2A8B" w:rsidRDefault="00ED2A8B" w:rsidP="0032238C">
      <w:pPr>
        <w:spacing w:line="360" w:lineRule="auto"/>
        <w:ind w:firstLine="708"/>
        <w:jc w:val="both"/>
      </w:pPr>
      <w:r w:rsidRPr="00ED2A8B">
        <w:t>Все выпускники 9</w:t>
      </w:r>
      <w:r w:rsidR="0089173F">
        <w:t xml:space="preserve"> класса </w:t>
      </w:r>
      <w:r w:rsidRPr="00ED2A8B">
        <w:t xml:space="preserve"> успешно прошли государственную итоговую аттестацию в форме ОГЭ,  получили аттестаты</w:t>
      </w:r>
      <w:r w:rsidR="00B73576">
        <w:t xml:space="preserve"> об основном </w:t>
      </w:r>
      <w:r w:rsidRPr="00ED2A8B">
        <w:t xml:space="preserve"> общем образовании. </w:t>
      </w:r>
    </w:p>
    <w:p w:rsidR="00A33A8E" w:rsidRDefault="00A33A8E" w:rsidP="0032238C">
      <w:pPr>
        <w:spacing w:line="276" w:lineRule="auto"/>
        <w:ind w:firstLine="708"/>
        <w:jc w:val="both"/>
      </w:pPr>
      <w:r>
        <w:t xml:space="preserve">В 2016-2017  учебном году будет продолжена работа по подготовке к ГИА по схеме, отработанной в предыдущие годы. При выборе учащимися предметов особое внимание будет уделяться работе с основаниями выбора учащихся. Дальнейшая работа будет состоять как в предметной подготовке, так и в определении дефицитов в знаниях учащихся, составлении плана подготовки, выполнении пробных экзаменационных работ, прогноза результата. </w:t>
      </w:r>
    </w:p>
    <w:p w:rsidR="00A33A8E" w:rsidRPr="00A33A8E" w:rsidRDefault="00A33A8E" w:rsidP="0032238C">
      <w:pPr>
        <w:spacing w:line="276" w:lineRule="auto"/>
        <w:jc w:val="both"/>
      </w:pPr>
    </w:p>
    <w:p w:rsidR="00FF6B31" w:rsidRDefault="00606A3B" w:rsidP="0032238C">
      <w:pPr>
        <w:jc w:val="both"/>
        <w:rPr>
          <w:b/>
        </w:rPr>
      </w:pPr>
      <w:r w:rsidRPr="00606A3B">
        <w:rPr>
          <w:b/>
        </w:rPr>
        <w:t>Среднее общее образование (10-11 классы)</w:t>
      </w:r>
    </w:p>
    <w:p w:rsidR="00606A3B" w:rsidRDefault="00606A3B" w:rsidP="0032238C">
      <w:pPr>
        <w:jc w:val="both"/>
        <w:rPr>
          <w:b/>
        </w:rPr>
      </w:pPr>
    </w:p>
    <w:p w:rsidR="00606A3B" w:rsidRDefault="00606A3B" w:rsidP="0032238C">
      <w:pPr>
        <w:jc w:val="both"/>
        <w:rPr>
          <w:b/>
        </w:rPr>
      </w:pPr>
    </w:p>
    <w:tbl>
      <w:tblPr>
        <w:tblStyle w:val="a6"/>
        <w:tblW w:w="0" w:type="auto"/>
        <w:tblLook w:val="04A0"/>
      </w:tblPr>
      <w:tblGrid>
        <w:gridCol w:w="2284"/>
        <w:gridCol w:w="1621"/>
        <w:gridCol w:w="1363"/>
        <w:gridCol w:w="1621"/>
        <w:gridCol w:w="1258"/>
        <w:gridCol w:w="1424"/>
      </w:tblGrid>
      <w:tr w:rsidR="00F63453" w:rsidTr="0025641E">
        <w:tc>
          <w:tcPr>
            <w:tcW w:w="2284" w:type="dxa"/>
            <w:tcBorders>
              <w:top w:val="single" w:sz="4" w:space="0" w:color="auto"/>
              <w:left w:val="single" w:sz="4" w:space="0" w:color="auto"/>
              <w:bottom w:val="single" w:sz="4" w:space="0" w:color="auto"/>
              <w:right w:val="single" w:sz="4" w:space="0" w:color="auto"/>
            </w:tcBorders>
            <w:hideMark/>
          </w:tcPr>
          <w:p w:rsidR="00F63453" w:rsidRDefault="00F63453" w:rsidP="0032238C">
            <w:pPr>
              <w:jc w:val="both"/>
            </w:pPr>
            <w:r>
              <w:t>Предмет</w:t>
            </w:r>
          </w:p>
        </w:tc>
        <w:tc>
          <w:tcPr>
            <w:tcW w:w="2984" w:type="dxa"/>
            <w:gridSpan w:val="2"/>
            <w:tcBorders>
              <w:top w:val="single" w:sz="4" w:space="0" w:color="auto"/>
              <w:left w:val="single" w:sz="4" w:space="0" w:color="auto"/>
              <w:bottom w:val="single" w:sz="4" w:space="0" w:color="auto"/>
              <w:right w:val="single" w:sz="4" w:space="0" w:color="auto"/>
            </w:tcBorders>
          </w:tcPr>
          <w:p w:rsidR="00F63453" w:rsidRDefault="00DB314D" w:rsidP="0032238C">
            <w:pPr>
              <w:jc w:val="both"/>
            </w:pPr>
            <w:r>
              <w:t xml:space="preserve">2015-2016 </w:t>
            </w:r>
            <w:proofErr w:type="spellStart"/>
            <w:r>
              <w:t>уч</w:t>
            </w:r>
            <w:proofErr w:type="gramStart"/>
            <w:r>
              <w:t>.г</w:t>
            </w:r>
            <w:proofErr w:type="gramEnd"/>
            <w:r>
              <w:t>од</w:t>
            </w:r>
            <w:proofErr w:type="spellEnd"/>
          </w:p>
        </w:tc>
        <w:tc>
          <w:tcPr>
            <w:tcW w:w="2879" w:type="dxa"/>
            <w:gridSpan w:val="2"/>
            <w:tcBorders>
              <w:top w:val="single" w:sz="4" w:space="0" w:color="auto"/>
              <w:left w:val="single" w:sz="4" w:space="0" w:color="auto"/>
              <w:bottom w:val="single" w:sz="4" w:space="0" w:color="auto"/>
              <w:right w:val="single" w:sz="4" w:space="0" w:color="auto"/>
            </w:tcBorders>
          </w:tcPr>
          <w:p w:rsidR="00F63453" w:rsidRDefault="00DB314D" w:rsidP="0032238C">
            <w:pPr>
              <w:jc w:val="both"/>
            </w:pPr>
            <w:r>
              <w:t>2016-2017</w:t>
            </w:r>
            <w:r w:rsidR="00F63453">
              <w:t xml:space="preserve"> </w:t>
            </w:r>
            <w:proofErr w:type="spellStart"/>
            <w:r w:rsidR="00F63453">
              <w:t>уч</w:t>
            </w:r>
            <w:proofErr w:type="gramStart"/>
            <w:r w:rsidR="00F63453">
              <w:t>.г</w:t>
            </w:r>
            <w:proofErr w:type="gramEnd"/>
            <w:r w:rsidR="00F63453">
              <w:t>од</w:t>
            </w:r>
            <w:proofErr w:type="spellEnd"/>
          </w:p>
        </w:tc>
        <w:tc>
          <w:tcPr>
            <w:tcW w:w="1424" w:type="dxa"/>
            <w:tcBorders>
              <w:top w:val="single" w:sz="4" w:space="0" w:color="auto"/>
              <w:left w:val="single" w:sz="4" w:space="0" w:color="auto"/>
              <w:bottom w:val="single" w:sz="4" w:space="0" w:color="auto"/>
              <w:right w:val="single" w:sz="4" w:space="0" w:color="auto"/>
            </w:tcBorders>
            <w:hideMark/>
          </w:tcPr>
          <w:p w:rsidR="00F63453" w:rsidRDefault="00F63453" w:rsidP="0032238C">
            <w:pPr>
              <w:jc w:val="both"/>
            </w:pPr>
            <w:r>
              <w:t>Динамика</w:t>
            </w:r>
          </w:p>
        </w:tc>
      </w:tr>
      <w:tr w:rsidR="00F63453" w:rsidTr="0025641E">
        <w:tc>
          <w:tcPr>
            <w:tcW w:w="2284" w:type="dxa"/>
            <w:tcBorders>
              <w:top w:val="single" w:sz="4" w:space="0" w:color="auto"/>
              <w:left w:val="single" w:sz="4" w:space="0" w:color="auto"/>
              <w:bottom w:val="single" w:sz="4" w:space="0" w:color="auto"/>
              <w:right w:val="single" w:sz="4" w:space="0" w:color="auto"/>
            </w:tcBorders>
            <w:hideMark/>
          </w:tcPr>
          <w:p w:rsidR="00F63453" w:rsidRDefault="00F63453" w:rsidP="0032238C">
            <w:pPr>
              <w:jc w:val="both"/>
            </w:pPr>
          </w:p>
        </w:tc>
        <w:tc>
          <w:tcPr>
            <w:tcW w:w="1621" w:type="dxa"/>
            <w:tcBorders>
              <w:top w:val="single" w:sz="4" w:space="0" w:color="auto"/>
              <w:left w:val="single" w:sz="4" w:space="0" w:color="auto"/>
              <w:bottom w:val="single" w:sz="4" w:space="0" w:color="auto"/>
              <w:right w:val="single" w:sz="4" w:space="0" w:color="auto"/>
            </w:tcBorders>
          </w:tcPr>
          <w:p w:rsidR="00F63453" w:rsidRDefault="00F63453" w:rsidP="0032238C">
            <w:pPr>
              <w:jc w:val="both"/>
            </w:pPr>
            <w:r>
              <w:t xml:space="preserve">Успеваемость </w:t>
            </w:r>
          </w:p>
        </w:tc>
        <w:tc>
          <w:tcPr>
            <w:tcW w:w="1363" w:type="dxa"/>
            <w:tcBorders>
              <w:top w:val="single" w:sz="4" w:space="0" w:color="auto"/>
              <w:left w:val="single" w:sz="4" w:space="0" w:color="auto"/>
              <w:bottom w:val="single" w:sz="4" w:space="0" w:color="auto"/>
              <w:right w:val="single" w:sz="4" w:space="0" w:color="auto"/>
            </w:tcBorders>
            <w:hideMark/>
          </w:tcPr>
          <w:p w:rsidR="00F63453" w:rsidRDefault="00F63453" w:rsidP="0032238C">
            <w:pPr>
              <w:jc w:val="both"/>
            </w:pPr>
            <w:r>
              <w:t xml:space="preserve">Качество </w:t>
            </w:r>
          </w:p>
        </w:tc>
        <w:tc>
          <w:tcPr>
            <w:tcW w:w="1621" w:type="dxa"/>
            <w:tcBorders>
              <w:top w:val="single" w:sz="4" w:space="0" w:color="auto"/>
              <w:left w:val="single" w:sz="4" w:space="0" w:color="auto"/>
              <w:bottom w:val="single" w:sz="4" w:space="0" w:color="auto"/>
              <w:right w:val="single" w:sz="4" w:space="0" w:color="auto"/>
            </w:tcBorders>
          </w:tcPr>
          <w:p w:rsidR="00F63453" w:rsidRDefault="00F63453" w:rsidP="0032238C">
            <w:pPr>
              <w:jc w:val="both"/>
            </w:pPr>
            <w:r>
              <w:t xml:space="preserve">Успеваемость </w:t>
            </w:r>
          </w:p>
        </w:tc>
        <w:tc>
          <w:tcPr>
            <w:tcW w:w="1258" w:type="dxa"/>
            <w:tcBorders>
              <w:top w:val="single" w:sz="4" w:space="0" w:color="auto"/>
              <w:left w:val="single" w:sz="4" w:space="0" w:color="auto"/>
              <w:bottom w:val="single" w:sz="4" w:space="0" w:color="auto"/>
              <w:right w:val="single" w:sz="4" w:space="0" w:color="auto"/>
            </w:tcBorders>
          </w:tcPr>
          <w:p w:rsidR="00F63453" w:rsidRDefault="00F63453" w:rsidP="0032238C">
            <w:pPr>
              <w:jc w:val="both"/>
            </w:pPr>
            <w:r>
              <w:t xml:space="preserve">Качество </w:t>
            </w:r>
          </w:p>
        </w:tc>
        <w:tc>
          <w:tcPr>
            <w:tcW w:w="1424" w:type="dxa"/>
            <w:tcBorders>
              <w:top w:val="single" w:sz="4" w:space="0" w:color="auto"/>
              <w:left w:val="single" w:sz="4" w:space="0" w:color="auto"/>
              <w:bottom w:val="single" w:sz="4" w:space="0" w:color="auto"/>
              <w:right w:val="single" w:sz="4" w:space="0" w:color="auto"/>
            </w:tcBorders>
          </w:tcPr>
          <w:p w:rsidR="00F63453" w:rsidRDefault="00F63453" w:rsidP="0032238C">
            <w:pPr>
              <w:jc w:val="both"/>
            </w:pP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 xml:space="preserve">Русский язык </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40%</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Default="00410016" w:rsidP="0032238C">
            <w:pPr>
              <w:jc w:val="both"/>
            </w:pPr>
            <w:r>
              <w:t>79,2%</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 xml:space="preserve">Литература </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90%</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Default="00410016" w:rsidP="0032238C">
            <w:pPr>
              <w:jc w:val="both"/>
            </w:pPr>
            <w:r>
              <w:t>79,2%</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 xml:space="preserve">Математика </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55,5%</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70,8%</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 xml:space="preserve">География </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100%</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83,3%</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Информатика</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87,5%</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91,7%</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Биология</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100%</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91,7%</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Химия</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100%</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79,2%</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 xml:space="preserve">Физика </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25%</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70,8%</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 xml:space="preserve">История </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77,5%</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70,8%</w:t>
            </w:r>
          </w:p>
        </w:tc>
        <w:tc>
          <w:tcPr>
            <w:tcW w:w="1424" w:type="dxa"/>
            <w:tcBorders>
              <w:top w:val="single" w:sz="4" w:space="0" w:color="auto"/>
              <w:left w:val="single" w:sz="4" w:space="0" w:color="auto"/>
              <w:bottom w:val="single" w:sz="4" w:space="0" w:color="auto"/>
              <w:right w:val="single" w:sz="4" w:space="0" w:color="auto"/>
            </w:tcBorders>
          </w:tcPr>
          <w:p w:rsidR="00DB314D" w:rsidRDefault="00DB314D"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Обществознание</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77,5%</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79,2%</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Физическая культура</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100%</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100%</w:t>
            </w:r>
          </w:p>
        </w:tc>
        <w:tc>
          <w:tcPr>
            <w:tcW w:w="1424" w:type="dxa"/>
            <w:tcBorders>
              <w:top w:val="single" w:sz="4" w:space="0" w:color="auto"/>
              <w:left w:val="single" w:sz="4" w:space="0" w:color="auto"/>
              <w:bottom w:val="single" w:sz="4" w:space="0" w:color="auto"/>
              <w:right w:val="single" w:sz="4" w:space="0" w:color="auto"/>
            </w:tcBorders>
          </w:tcPr>
          <w:p w:rsidR="00DB314D" w:rsidRDefault="00DB314D"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ОБЖ</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100%</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100%</w:t>
            </w:r>
          </w:p>
        </w:tc>
        <w:tc>
          <w:tcPr>
            <w:tcW w:w="1424" w:type="dxa"/>
            <w:tcBorders>
              <w:top w:val="single" w:sz="4" w:space="0" w:color="auto"/>
              <w:left w:val="single" w:sz="4" w:space="0" w:color="auto"/>
              <w:bottom w:val="single" w:sz="4" w:space="0" w:color="auto"/>
              <w:right w:val="single" w:sz="4" w:space="0" w:color="auto"/>
            </w:tcBorders>
          </w:tcPr>
          <w:p w:rsidR="00DB314D" w:rsidRDefault="00DB314D"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 xml:space="preserve">Технология </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100%</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100%</w:t>
            </w:r>
          </w:p>
        </w:tc>
        <w:tc>
          <w:tcPr>
            <w:tcW w:w="1424" w:type="dxa"/>
            <w:tcBorders>
              <w:top w:val="single" w:sz="4" w:space="0" w:color="auto"/>
              <w:left w:val="single" w:sz="4" w:space="0" w:color="auto"/>
              <w:bottom w:val="single" w:sz="4" w:space="0" w:color="auto"/>
              <w:right w:val="single" w:sz="4" w:space="0" w:color="auto"/>
            </w:tcBorders>
          </w:tcPr>
          <w:p w:rsidR="00DB314D" w:rsidRDefault="00DB314D" w:rsidP="0032238C">
            <w:pPr>
              <w:jc w:val="both"/>
              <w:rPr>
                <w:b/>
              </w:rPr>
            </w:pPr>
            <w:r>
              <w:rPr>
                <w:b/>
              </w:rPr>
              <w:t>(+)</w:t>
            </w:r>
          </w:p>
        </w:tc>
      </w:tr>
      <w:tr w:rsidR="00DB314D" w:rsidTr="0025641E">
        <w:tc>
          <w:tcPr>
            <w:tcW w:w="2284"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Иностранный язык</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t>100%</w:t>
            </w:r>
          </w:p>
        </w:tc>
        <w:tc>
          <w:tcPr>
            <w:tcW w:w="1363" w:type="dxa"/>
            <w:tcBorders>
              <w:top w:val="single" w:sz="4" w:space="0" w:color="auto"/>
              <w:left w:val="single" w:sz="4" w:space="0" w:color="auto"/>
              <w:bottom w:val="single" w:sz="4" w:space="0" w:color="auto"/>
              <w:right w:val="single" w:sz="4" w:space="0" w:color="auto"/>
            </w:tcBorders>
            <w:hideMark/>
          </w:tcPr>
          <w:p w:rsidR="00DB314D" w:rsidRDefault="00DB314D" w:rsidP="0032238C">
            <w:pPr>
              <w:jc w:val="both"/>
            </w:pPr>
            <w:r>
              <w:t>87,5%</w:t>
            </w:r>
          </w:p>
        </w:tc>
        <w:tc>
          <w:tcPr>
            <w:tcW w:w="1621" w:type="dxa"/>
            <w:tcBorders>
              <w:top w:val="single" w:sz="4" w:space="0" w:color="auto"/>
              <w:left w:val="single" w:sz="4" w:space="0" w:color="auto"/>
              <w:bottom w:val="single" w:sz="4" w:space="0" w:color="auto"/>
              <w:right w:val="single" w:sz="4" w:space="0" w:color="auto"/>
            </w:tcBorders>
          </w:tcPr>
          <w:p w:rsidR="00DB314D" w:rsidRDefault="00DB314D"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DB314D" w:rsidRPr="006C3105" w:rsidRDefault="00410016" w:rsidP="0032238C">
            <w:pPr>
              <w:jc w:val="both"/>
            </w:pPr>
            <w:r>
              <w:t>75%</w:t>
            </w:r>
          </w:p>
        </w:tc>
        <w:tc>
          <w:tcPr>
            <w:tcW w:w="1424" w:type="dxa"/>
            <w:tcBorders>
              <w:top w:val="single" w:sz="4" w:space="0" w:color="auto"/>
              <w:left w:val="single" w:sz="4" w:space="0" w:color="auto"/>
              <w:bottom w:val="single" w:sz="4" w:space="0" w:color="auto"/>
              <w:right w:val="single" w:sz="4" w:space="0" w:color="auto"/>
            </w:tcBorders>
          </w:tcPr>
          <w:p w:rsidR="00DB314D" w:rsidRDefault="00BF4B5B" w:rsidP="0032238C">
            <w:pPr>
              <w:jc w:val="both"/>
              <w:rPr>
                <w:b/>
              </w:rPr>
            </w:pPr>
            <w:r>
              <w:rPr>
                <w:b/>
              </w:rPr>
              <w:t>(-)</w:t>
            </w:r>
          </w:p>
        </w:tc>
      </w:tr>
      <w:tr w:rsidR="0025641E" w:rsidTr="0025641E">
        <w:tc>
          <w:tcPr>
            <w:tcW w:w="2284" w:type="dxa"/>
            <w:tcBorders>
              <w:top w:val="single" w:sz="4" w:space="0" w:color="auto"/>
              <w:left w:val="single" w:sz="4" w:space="0" w:color="auto"/>
              <w:bottom w:val="single" w:sz="4" w:space="0" w:color="auto"/>
              <w:right w:val="single" w:sz="4" w:space="0" w:color="auto"/>
            </w:tcBorders>
            <w:hideMark/>
          </w:tcPr>
          <w:p w:rsidR="0025641E" w:rsidRDefault="0025641E" w:rsidP="0032238C">
            <w:pPr>
              <w:jc w:val="both"/>
            </w:pPr>
            <w:r>
              <w:t>ОРР</w:t>
            </w:r>
          </w:p>
        </w:tc>
        <w:tc>
          <w:tcPr>
            <w:tcW w:w="1621" w:type="dxa"/>
            <w:tcBorders>
              <w:top w:val="single" w:sz="4" w:space="0" w:color="auto"/>
              <w:left w:val="single" w:sz="4" w:space="0" w:color="auto"/>
              <w:bottom w:val="single" w:sz="4" w:space="0" w:color="auto"/>
              <w:right w:val="single" w:sz="4" w:space="0" w:color="auto"/>
            </w:tcBorders>
          </w:tcPr>
          <w:p w:rsidR="0025641E" w:rsidRDefault="0025641E" w:rsidP="0032238C">
            <w:pPr>
              <w:jc w:val="both"/>
            </w:pPr>
            <w:r w:rsidRPr="00AA7530">
              <w:t>100%</w:t>
            </w:r>
          </w:p>
        </w:tc>
        <w:tc>
          <w:tcPr>
            <w:tcW w:w="1363" w:type="dxa"/>
            <w:tcBorders>
              <w:top w:val="single" w:sz="4" w:space="0" w:color="auto"/>
              <w:left w:val="single" w:sz="4" w:space="0" w:color="auto"/>
              <w:bottom w:val="single" w:sz="4" w:space="0" w:color="auto"/>
              <w:right w:val="single" w:sz="4" w:space="0" w:color="auto"/>
            </w:tcBorders>
            <w:hideMark/>
          </w:tcPr>
          <w:p w:rsidR="0025641E" w:rsidRDefault="0025641E" w:rsidP="0032238C">
            <w:pPr>
              <w:jc w:val="both"/>
            </w:pPr>
            <w:r>
              <w:t>100%</w:t>
            </w:r>
          </w:p>
        </w:tc>
        <w:tc>
          <w:tcPr>
            <w:tcW w:w="1621" w:type="dxa"/>
            <w:tcBorders>
              <w:top w:val="single" w:sz="4" w:space="0" w:color="auto"/>
              <w:left w:val="single" w:sz="4" w:space="0" w:color="auto"/>
              <w:bottom w:val="single" w:sz="4" w:space="0" w:color="auto"/>
              <w:right w:val="single" w:sz="4" w:space="0" w:color="auto"/>
            </w:tcBorders>
          </w:tcPr>
          <w:p w:rsidR="0025641E" w:rsidRDefault="0025641E"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25641E" w:rsidRPr="006C3105" w:rsidRDefault="00410016" w:rsidP="0032238C">
            <w:pPr>
              <w:jc w:val="both"/>
            </w:pPr>
            <w:r>
              <w:t>83,3%</w:t>
            </w:r>
          </w:p>
        </w:tc>
        <w:tc>
          <w:tcPr>
            <w:tcW w:w="1424" w:type="dxa"/>
            <w:tcBorders>
              <w:top w:val="single" w:sz="4" w:space="0" w:color="auto"/>
              <w:left w:val="single" w:sz="4" w:space="0" w:color="auto"/>
              <w:bottom w:val="single" w:sz="4" w:space="0" w:color="auto"/>
              <w:right w:val="single" w:sz="4" w:space="0" w:color="auto"/>
            </w:tcBorders>
          </w:tcPr>
          <w:p w:rsidR="0025641E" w:rsidRDefault="00BF4B5B" w:rsidP="0032238C">
            <w:pPr>
              <w:jc w:val="both"/>
              <w:rPr>
                <w:b/>
              </w:rPr>
            </w:pPr>
            <w:r>
              <w:rPr>
                <w:b/>
              </w:rPr>
              <w:t>(-)</w:t>
            </w:r>
          </w:p>
        </w:tc>
      </w:tr>
      <w:tr w:rsidR="0025641E" w:rsidTr="0025641E">
        <w:tc>
          <w:tcPr>
            <w:tcW w:w="2284" w:type="dxa"/>
            <w:tcBorders>
              <w:top w:val="single" w:sz="4" w:space="0" w:color="auto"/>
              <w:left w:val="single" w:sz="4" w:space="0" w:color="auto"/>
              <w:bottom w:val="single" w:sz="4" w:space="0" w:color="auto"/>
              <w:right w:val="single" w:sz="4" w:space="0" w:color="auto"/>
            </w:tcBorders>
            <w:hideMark/>
          </w:tcPr>
          <w:p w:rsidR="0025641E" w:rsidRDefault="0025641E" w:rsidP="0032238C">
            <w:pPr>
              <w:jc w:val="both"/>
            </w:pPr>
            <w:r>
              <w:t>МХК</w:t>
            </w:r>
          </w:p>
        </w:tc>
        <w:tc>
          <w:tcPr>
            <w:tcW w:w="1621" w:type="dxa"/>
            <w:tcBorders>
              <w:top w:val="single" w:sz="4" w:space="0" w:color="auto"/>
              <w:left w:val="single" w:sz="4" w:space="0" w:color="auto"/>
              <w:bottom w:val="single" w:sz="4" w:space="0" w:color="auto"/>
              <w:right w:val="single" w:sz="4" w:space="0" w:color="auto"/>
            </w:tcBorders>
          </w:tcPr>
          <w:p w:rsidR="0025641E" w:rsidRDefault="0025641E" w:rsidP="0032238C">
            <w:pPr>
              <w:jc w:val="both"/>
            </w:pPr>
            <w:r w:rsidRPr="00AA7530">
              <w:t>100%</w:t>
            </w:r>
          </w:p>
        </w:tc>
        <w:tc>
          <w:tcPr>
            <w:tcW w:w="1363" w:type="dxa"/>
            <w:tcBorders>
              <w:top w:val="single" w:sz="4" w:space="0" w:color="auto"/>
              <w:left w:val="single" w:sz="4" w:space="0" w:color="auto"/>
              <w:bottom w:val="single" w:sz="4" w:space="0" w:color="auto"/>
              <w:right w:val="single" w:sz="4" w:space="0" w:color="auto"/>
            </w:tcBorders>
            <w:hideMark/>
          </w:tcPr>
          <w:p w:rsidR="0025641E" w:rsidRDefault="0025641E" w:rsidP="0032238C">
            <w:pPr>
              <w:jc w:val="both"/>
            </w:pPr>
            <w:r>
              <w:t>100%</w:t>
            </w:r>
          </w:p>
        </w:tc>
        <w:tc>
          <w:tcPr>
            <w:tcW w:w="1621" w:type="dxa"/>
            <w:tcBorders>
              <w:top w:val="single" w:sz="4" w:space="0" w:color="auto"/>
              <w:left w:val="single" w:sz="4" w:space="0" w:color="auto"/>
              <w:bottom w:val="single" w:sz="4" w:space="0" w:color="auto"/>
              <w:right w:val="single" w:sz="4" w:space="0" w:color="auto"/>
            </w:tcBorders>
          </w:tcPr>
          <w:p w:rsidR="0025641E" w:rsidRDefault="0025641E" w:rsidP="0032238C">
            <w:pPr>
              <w:jc w:val="both"/>
            </w:pPr>
            <w:r w:rsidRPr="007D5A41">
              <w:t>100%</w:t>
            </w:r>
          </w:p>
        </w:tc>
        <w:tc>
          <w:tcPr>
            <w:tcW w:w="1258" w:type="dxa"/>
            <w:tcBorders>
              <w:top w:val="single" w:sz="4" w:space="0" w:color="auto"/>
              <w:left w:val="single" w:sz="4" w:space="0" w:color="auto"/>
              <w:bottom w:val="single" w:sz="4" w:space="0" w:color="auto"/>
              <w:right w:val="single" w:sz="4" w:space="0" w:color="auto"/>
            </w:tcBorders>
          </w:tcPr>
          <w:p w:rsidR="0025641E" w:rsidRPr="006C3105" w:rsidRDefault="00410016" w:rsidP="0032238C">
            <w:pPr>
              <w:jc w:val="both"/>
            </w:pPr>
            <w:r>
              <w:t>91,7%</w:t>
            </w:r>
          </w:p>
        </w:tc>
        <w:tc>
          <w:tcPr>
            <w:tcW w:w="1424" w:type="dxa"/>
            <w:tcBorders>
              <w:top w:val="single" w:sz="4" w:space="0" w:color="auto"/>
              <w:left w:val="single" w:sz="4" w:space="0" w:color="auto"/>
              <w:bottom w:val="single" w:sz="4" w:space="0" w:color="auto"/>
              <w:right w:val="single" w:sz="4" w:space="0" w:color="auto"/>
            </w:tcBorders>
          </w:tcPr>
          <w:p w:rsidR="0025641E" w:rsidRDefault="00BF4B5B" w:rsidP="0032238C">
            <w:pPr>
              <w:jc w:val="both"/>
              <w:rPr>
                <w:b/>
              </w:rPr>
            </w:pPr>
            <w:r>
              <w:rPr>
                <w:b/>
              </w:rPr>
              <w:t>(-)</w:t>
            </w:r>
          </w:p>
        </w:tc>
      </w:tr>
    </w:tbl>
    <w:p w:rsidR="00A33A8E" w:rsidRDefault="00A33A8E" w:rsidP="0032238C">
      <w:pPr>
        <w:jc w:val="both"/>
      </w:pPr>
    </w:p>
    <w:p w:rsidR="008434D5" w:rsidRDefault="0089173F" w:rsidP="0032238C">
      <w:pPr>
        <w:spacing w:line="276" w:lineRule="auto"/>
        <w:ind w:firstLine="708"/>
        <w:jc w:val="both"/>
      </w:pPr>
      <w:r>
        <w:t xml:space="preserve">Вывод: </w:t>
      </w:r>
      <w:r w:rsidR="00F1215D">
        <w:t>Сравнительный анализ показателей успеваемости по предметам и качества знаний  за два года в 10-11   классах, показывает</w:t>
      </w:r>
      <w:r>
        <w:t xml:space="preserve"> положительную динамику качества знаний по русскому языку, математике, информатике, физике, обществознанию, физической культуре, ОБЖ и технологии. Но наблюдается </w:t>
      </w:r>
      <w:r w:rsidR="00F1215D">
        <w:t xml:space="preserve"> снижение качества знаний по </w:t>
      </w:r>
      <w:r w:rsidR="00BF4B5B">
        <w:t xml:space="preserve">литературе, </w:t>
      </w:r>
      <w:r w:rsidR="00F1215D">
        <w:t xml:space="preserve"> </w:t>
      </w:r>
      <w:r w:rsidR="00BF4B5B">
        <w:t>географии</w:t>
      </w:r>
      <w:r w:rsidR="00F1215D">
        <w:t xml:space="preserve">, </w:t>
      </w:r>
      <w:r w:rsidR="00BF4B5B">
        <w:t xml:space="preserve">биологии, химии,  истории, иностранному языку, ОРР, МХК. </w:t>
      </w:r>
      <w:r w:rsidR="00F1215D">
        <w:t xml:space="preserve">  </w:t>
      </w:r>
      <w:proofErr w:type="gramStart"/>
      <w:r w:rsidR="00F1215D">
        <w:t>Самое высокое качество показали обучаю</w:t>
      </w:r>
      <w:r w:rsidR="00BF4B5B">
        <w:t xml:space="preserve">щиеся по технологии, </w:t>
      </w:r>
      <w:r w:rsidR="00F1215D">
        <w:t>ОБЖ</w:t>
      </w:r>
      <w:r w:rsidR="00BF4B5B">
        <w:t>, физической культуре</w:t>
      </w:r>
      <w:r w:rsidR="00F1215D">
        <w:t>.</w:t>
      </w:r>
      <w:proofErr w:type="gramEnd"/>
      <w:r w:rsidR="00BF4B5B">
        <w:t xml:space="preserve"> </w:t>
      </w:r>
      <w:r w:rsidR="00F1215D">
        <w:t xml:space="preserve"> Самое низкое – по  физике</w:t>
      </w:r>
      <w:r w:rsidR="00BF4B5B">
        <w:t xml:space="preserve"> и  истории  – качество знаний 70,8%.</w:t>
      </w:r>
    </w:p>
    <w:p w:rsidR="008F2E8E" w:rsidRDefault="008F2E8E" w:rsidP="0032238C">
      <w:pPr>
        <w:spacing w:line="276" w:lineRule="auto"/>
        <w:jc w:val="both"/>
      </w:pPr>
    </w:p>
    <w:p w:rsidR="008434D5" w:rsidRDefault="008434D5" w:rsidP="0032238C">
      <w:pPr>
        <w:spacing w:line="276" w:lineRule="auto"/>
        <w:jc w:val="both"/>
        <w:rPr>
          <w:b/>
        </w:rPr>
      </w:pPr>
      <w:r>
        <w:rPr>
          <w:b/>
        </w:rPr>
        <w:t>Итоги промежуточной аттестации</w:t>
      </w:r>
    </w:p>
    <w:p w:rsidR="002916E9" w:rsidRDefault="002916E9" w:rsidP="0032238C">
      <w:pPr>
        <w:spacing w:line="276" w:lineRule="auto"/>
        <w:jc w:val="both"/>
      </w:pPr>
      <w:r>
        <w:t>Учащиеся  средней  школы в рамках   промежуточной аттестации как отдельной оценочной процедуры  выполняли:</w:t>
      </w:r>
    </w:p>
    <w:p w:rsidR="002916E9" w:rsidRDefault="002916E9" w:rsidP="0032238C">
      <w:pPr>
        <w:widowControl w:val="0"/>
        <w:autoSpaceDE w:val="0"/>
        <w:autoSpaceDN w:val="0"/>
        <w:adjustRightInd w:val="0"/>
        <w:spacing w:line="276" w:lineRule="auto"/>
        <w:jc w:val="both"/>
      </w:pPr>
      <w:r>
        <w:lastRenderedPageBreak/>
        <w:t>10 класс: математика, русский язык, обществознание</w:t>
      </w:r>
      <w:r w:rsidR="000625D5">
        <w:t xml:space="preserve"> (включая экономику и право)</w:t>
      </w:r>
      <w:r>
        <w:t>.</w:t>
      </w:r>
    </w:p>
    <w:p w:rsidR="002916E9" w:rsidRDefault="002916E9" w:rsidP="0032238C">
      <w:pPr>
        <w:widowControl w:val="0"/>
        <w:autoSpaceDE w:val="0"/>
        <w:autoSpaceDN w:val="0"/>
        <w:adjustRightInd w:val="0"/>
        <w:spacing w:line="276" w:lineRule="auto"/>
        <w:jc w:val="both"/>
      </w:pPr>
      <w:r>
        <w:t>11 класс: математика, русский язык, обществознание</w:t>
      </w:r>
      <w:r w:rsidR="000625D5">
        <w:t xml:space="preserve"> (включая экономику и право</w:t>
      </w:r>
      <w:proofErr w:type="gramStart"/>
      <w:r w:rsidR="000625D5">
        <w:t>).</w:t>
      </w:r>
      <w:r>
        <w:t>.</w:t>
      </w:r>
      <w:proofErr w:type="gramEnd"/>
    </w:p>
    <w:p w:rsidR="002916E9" w:rsidRPr="002916E9" w:rsidRDefault="002916E9" w:rsidP="0032238C">
      <w:pPr>
        <w:spacing w:line="276" w:lineRule="auto"/>
        <w:jc w:val="both"/>
      </w:pPr>
    </w:p>
    <w:tbl>
      <w:tblPr>
        <w:tblW w:w="0" w:type="auto"/>
        <w:tblLook w:val="01E0"/>
      </w:tblPr>
      <w:tblGrid>
        <w:gridCol w:w="1726"/>
        <w:gridCol w:w="1867"/>
        <w:gridCol w:w="1984"/>
        <w:gridCol w:w="1997"/>
        <w:gridCol w:w="1997"/>
      </w:tblGrid>
      <w:tr w:rsidR="008434D5" w:rsidTr="008434D5">
        <w:tc>
          <w:tcPr>
            <w:tcW w:w="1726" w:type="dxa"/>
            <w:vMerge w:val="restart"/>
            <w:tcBorders>
              <w:top w:val="single" w:sz="4" w:space="0" w:color="auto"/>
              <w:left w:val="single" w:sz="4" w:space="0" w:color="auto"/>
              <w:bottom w:val="single" w:sz="4" w:space="0" w:color="auto"/>
              <w:right w:val="single" w:sz="4" w:space="0" w:color="auto"/>
            </w:tcBorders>
            <w:hideMark/>
          </w:tcPr>
          <w:p w:rsidR="008434D5" w:rsidRDefault="008434D5" w:rsidP="0032238C">
            <w:pPr>
              <w:spacing w:line="276" w:lineRule="auto"/>
              <w:jc w:val="both"/>
              <w:rPr>
                <w:b/>
              </w:rPr>
            </w:pPr>
            <w:r>
              <w:rPr>
                <w:b/>
              </w:rPr>
              <w:t xml:space="preserve">Класс </w:t>
            </w:r>
          </w:p>
        </w:tc>
        <w:tc>
          <w:tcPr>
            <w:tcW w:w="1867" w:type="dxa"/>
            <w:vMerge w:val="restart"/>
            <w:tcBorders>
              <w:top w:val="single" w:sz="4" w:space="0" w:color="auto"/>
              <w:left w:val="single" w:sz="4" w:space="0" w:color="auto"/>
              <w:bottom w:val="single" w:sz="4" w:space="0" w:color="auto"/>
              <w:right w:val="single" w:sz="4" w:space="0" w:color="auto"/>
            </w:tcBorders>
            <w:hideMark/>
          </w:tcPr>
          <w:p w:rsidR="008434D5" w:rsidRDefault="008434D5" w:rsidP="0032238C">
            <w:pPr>
              <w:spacing w:line="276" w:lineRule="auto"/>
              <w:jc w:val="both"/>
              <w:rPr>
                <w:b/>
              </w:rPr>
            </w:pPr>
            <w:r>
              <w:rPr>
                <w:b/>
              </w:rPr>
              <w:t>Кол-во уч-ся</w:t>
            </w:r>
          </w:p>
        </w:tc>
        <w:tc>
          <w:tcPr>
            <w:tcW w:w="5978" w:type="dxa"/>
            <w:gridSpan w:val="3"/>
            <w:tcBorders>
              <w:top w:val="single" w:sz="4" w:space="0" w:color="auto"/>
              <w:left w:val="single" w:sz="4" w:space="0" w:color="auto"/>
              <w:bottom w:val="single" w:sz="4" w:space="0" w:color="auto"/>
              <w:right w:val="single" w:sz="4" w:space="0" w:color="auto"/>
            </w:tcBorders>
            <w:hideMark/>
          </w:tcPr>
          <w:p w:rsidR="008434D5" w:rsidRDefault="008434D5" w:rsidP="0032238C">
            <w:pPr>
              <w:spacing w:line="276" w:lineRule="auto"/>
              <w:jc w:val="both"/>
              <w:rPr>
                <w:b/>
              </w:rPr>
            </w:pPr>
            <w:r>
              <w:rPr>
                <w:b/>
              </w:rPr>
              <w:t>уровень</w:t>
            </w:r>
          </w:p>
        </w:tc>
      </w:tr>
      <w:tr w:rsidR="008434D5" w:rsidTr="008434D5">
        <w:tc>
          <w:tcPr>
            <w:tcW w:w="0" w:type="auto"/>
            <w:vMerge/>
            <w:tcBorders>
              <w:top w:val="single" w:sz="4" w:space="0" w:color="auto"/>
              <w:left w:val="single" w:sz="4" w:space="0" w:color="auto"/>
              <w:bottom w:val="single" w:sz="4" w:space="0" w:color="auto"/>
              <w:right w:val="single" w:sz="4" w:space="0" w:color="auto"/>
            </w:tcBorders>
            <w:vAlign w:val="center"/>
            <w:hideMark/>
          </w:tcPr>
          <w:p w:rsidR="008434D5" w:rsidRDefault="008434D5" w:rsidP="0032238C">
            <w:pPr>
              <w:jc w:val="both"/>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4D5" w:rsidRDefault="008434D5" w:rsidP="0032238C">
            <w:pPr>
              <w:jc w:val="both"/>
              <w:rPr>
                <w:b/>
              </w:rPr>
            </w:pPr>
          </w:p>
        </w:tc>
        <w:tc>
          <w:tcPr>
            <w:tcW w:w="1984" w:type="dxa"/>
            <w:tcBorders>
              <w:top w:val="single" w:sz="4" w:space="0" w:color="auto"/>
              <w:left w:val="single" w:sz="4" w:space="0" w:color="auto"/>
              <w:bottom w:val="single" w:sz="4" w:space="0" w:color="auto"/>
              <w:right w:val="single" w:sz="4" w:space="0" w:color="auto"/>
            </w:tcBorders>
            <w:hideMark/>
          </w:tcPr>
          <w:p w:rsidR="008434D5" w:rsidRDefault="008434D5" w:rsidP="0032238C">
            <w:pPr>
              <w:spacing w:line="276" w:lineRule="auto"/>
              <w:jc w:val="both"/>
              <w:rPr>
                <w:b/>
              </w:rPr>
            </w:pPr>
            <w:r>
              <w:rPr>
                <w:b/>
              </w:rPr>
              <w:t>На 3</w:t>
            </w:r>
          </w:p>
        </w:tc>
        <w:tc>
          <w:tcPr>
            <w:tcW w:w="1997" w:type="dxa"/>
            <w:tcBorders>
              <w:top w:val="single" w:sz="4" w:space="0" w:color="auto"/>
              <w:left w:val="single" w:sz="4" w:space="0" w:color="auto"/>
              <w:bottom w:val="single" w:sz="4" w:space="0" w:color="auto"/>
              <w:right w:val="single" w:sz="4" w:space="0" w:color="auto"/>
            </w:tcBorders>
            <w:hideMark/>
          </w:tcPr>
          <w:p w:rsidR="008434D5" w:rsidRDefault="008434D5" w:rsidP="0032238C">
            <w:pPr>
              <w:spacing w:line="276" w:lineRule="auto"/>
              <w:jc w:val="both"/>
              <w:rPr>
                <w:b/>
              </w:rPr>
            </w:pPr>
            <w:r>
              <w:rPr>
                <w:b/>
              </w:rPr>
              <w:t>На 4 и 5</w:t>
            </w:r>
          </w:p>
        </w:tc>
        <w:tc>
          <w:tcPr>
            <w:tcW w:w="1997" w:type="dxa"/>
            <w:tcBorders>
              <w:top w:val="single" w:sz="4" w:space="0" w:color="auto"/>
              <w:left w:val="single" w:sz="4" w:space="0" w:color="auto"/>
              <w:bottom w:val="single" w:sz="4" w:space="0" w:color="auto"/>
              <w:right w:val="single" w:sz="4" w:space="0" w:color="auto"/>
            </w:tcBorders>
            <w:hideMark/>
          </w:tcPr>
          <w:p w:rsidR="008434D5" w:rsidRDefault="008434D5" w:rsidP="0032238C">
            <w:pPr>
              <w:spacing w:line="276" w:lineRule="auto"/>
              <w:jc w:val="both"/>
              <w:rPr>
                <w:b/>
              </w:rPr>
            </w:pPr>
            <w:r>
              <w:rPr>
                <w:b/>
              </w:rPr>
              <w:t>На 2</w:t>
            </w:r>
          </w:p>
        </w:tc>
      </w:tr>
      <w:tr w:rsidR="008434D5" w:rsidTr="008434D5">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8434D5" w:rsidRDefault="008434D5" w:rsidP="0032238C">
            <w:pPr>
              <w:spacing w:line="276" w:lineRule="auto"/>
              <w:jc w:val="both"/>
              <w:rPr>
                <w:b/>
              </w:rPr>
            </w:pPr>
            <w:r>
              <w:rPr>
                <w:b/>
              </w:rPr>
              <w:t>Математика</w:t>
            </w:r>
          </w:p>
        </w:tc>
      </w:tr>
      <w:tr w:rsidR="00D31DF1" w:rsidTr="008434D5">
        <w:tc>
          <w:tcPr>
            <w:tcW w:w="1726" w:type="dxa"/>
            <w:tcBorders>
              <w:top w:val="single" w:sz="4" w:space="0" w:color="auto"/>
              <w:left w:val="single" w:sz="4" w:space="0" w:color="auto"/>
              <w:bottom w:val="single" w:sz="4" w:space="0" w:color="auto"/>
              <w:right w:val="single" w:sz="4" w:space="0" w:color="auto"/>
            </w:tcBorders>
            <w:hideMark/>
          </w:tcPr>
          <w:p w:rsidR="00D31DF1" w:rsidRDefault="00D31DF1" w:rsidP="0032238C">
            <w:pPr>
              <w:tabs>
                <w:tab w:val="left" w:pos="705"/>
              </w:tabs>
              <w:spacing w:line="276" w:lineRule="auto"/>
              <w:jc w:val="both"/>
            </w:pPr>
            <w:r>
              <w:t>10</w:t>
            </w:r>
            <w:r>
              <w:tab/>
            </w:r>
          </w:p>
        </w:tc>
        <w:tc>
          <w:tcPr>
            <w:tcW w:w="1867" w:type="dxa"/>
            <w:tcBorders>
              <w:top w:val="single" w:sz="4" w:space="0" w:color="auto"/>
              <w:left w:val="single" w:sz="4" w:space="0" w:color="auto"/>
              <w:bottom w:val="single" w:sz="4" w:space="0" w:color="auto"/>
              <w:right w:val="single" w:sz="4" w:space="0" w:color="auto"/>
            </w:tcBorders>
            <w:hideMark/>
          </w:tcPr>
          <w:p w:rsidR="00D31DF1" w:rsidRDefault="006D6F9C" w:rsidP="0032238C">
            <w:pPr>
              <w:spacing w:line="276" w:lineRule="auto"/>
              <w:jc w:val="both"/>
            </w:pPr>
            <w:r>
              <w:t>6</w:t>
            </w:r>
          </w:p>
        </w:tc>
        <w:tc>
          <w:tcPr>
            <w:tcW w:w="1984" w:type="dxa"/>
            <w:tcBorders>
              <w:top w:val="single" w:sz="4" w:space="0" w:color="auto"/>
              <w:left w:val="single" w:sz="4" w:space="0" w:color="auto"/>
              <w:bottom w:val="single" w:sz="4" w:space="0" w:color="auto"/>
              <w:right w:val="single" w:sz="4" w:space="0" w:color="auto"/>
            </w:tcBorders>
            <w:hideMark/>
          </w:tcPr>
          <w:p w:rsidR="00D31DF1" w:rsidRDefault="00D31DF1"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D31DF1" w:rsidRDefault="006D6F9C"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hideMark/>
          </w:tcPr>
          <w:p w:rsidR="00D31DF1" w:rsidRDefault="00D31DF1" w:rsidP="0032238C">
            <w:pPr>
              <w:spacing w:line="276" w:lineRule="auto"/>
              <w:jc w:val="both"/>
            </w:pPr>
            <w:r>
              <w:t>0</w:t>
            </w:r>
          </w:p>
        </w:tc>
      </w:tr>
      <w:tr w:rsidR="00D31DF1" w:rsidTr="008434D5">
        <w:tc>
          <w:tcPr>
            <w:tcW w:w="1726" w:type="dxa"/>
            <w:tcBorders>
              <w:top w:val="single" w:sz="4" w:space="0" w:color="auto"/>
              <w:left w:val="single" w:sz="4" w:space="0" w:color="auto"/>
              <w:bottom w:val="single" w:sz="4" w:space="0" w:color="auto"/>
              <w:right w:val="single" w:sz="4" w:space="0" w:color="auto"/>
            </w:tcBorders>
            <w:hideMark/>
          </w:tcPr>
          <w:p w:rsidR="00D31DF1" w:rsidRDefault="00D31DF1" w:rsidP="0032238C">
            <w:pPr>
              <w:spacing w:line="276" w:lineRule="auto"/>
              <w:jc w:val="both"/>
            </w:pPr>
            <w:r>
              <w:t>11</w:t>
            </w:r>
          </w:p>
        </w:tc>
        <w:tc>
          <w:tcPr>
            <w:tcW w:w="1867" w:type="dxa"/>
            <w:tcBorders>
              <w:top w:val="single" w:sz="4" w:space="0" w:color="auto"/>
              <w:left w:val="single" w:sz="4" w:space="0" w:color="auto"/>
              <w:bottom w:val="single" w:sz="4" w:space="0" w:color="auto"/>
              <w:right w:val="single" w:sz="4" w:space="0" w:color="auto"/>
            </w:tcBorders>
            <w:hideMark/>
          </w:tcPr>
          <w:p w:rsidR="00D31DF1" w:rsidRDefault="006D6F9C" w:rsidP="0032238C">
            <w:pPr>
              <w:spacing w:line="276" w:lineRule="auto"/>
              <w:jc w:val="both"/>
            </w:pPr>
            <w:r>
              <w:t>4</w:t>
            </w:r>
          </w:p>
        </w:tc>
        <w:tc>
          <w:tcPr>
            <w:tcW w:w="1984" w:type="dxa"/>
            <w:tcBorders>
              <w:top w:val="single" w:sz="4" w:space="0" w:color="auto"/>
              <w:left w:val="single" w:sz="4" w:space="0" w:color="auto"/>
              <w:bottom w:val="single" w:sz="4" w:space="0" w:color="auto"/>
              <w:right w:val="single" w:sz="4" w:space="0" w:color="auto"/>
            </w:tcBorders>
            <w:hideMark/>
          </w:tcPr>
          <w:p w:rsidR="00D31DF1" w:rsidRDefault="006D6F9C"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D31DF1" w:rsidRDefault="006D6F9C"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D31DF1" w:rsidRDefault="00D31DF1" w:rsidP="0032238C">
            <w:pPr>
              <w:spacing w:line="276" w:lineRule="auto"/>
              <w:jc w:val="both"/>
            </w:pPr>
            <w:r>
              <w:t>0</w:t>
            </w:r>
          </w:p>
        </w:tc>
      </w:tr>
      <w:tr w:rsidR="008434D5" w:rsidTr="008434D5">
        <w:tc>
          <w:tcPr>
            <w:tcW w:w="9571" w:type="dxa"/>
            <w:gridSpan w:val="5"/>
            <w:tcBorders>
              <w:top w:val="single" w:sz="4" w:space="0" w:color="auto"/>
              <w:left w:val="single" w:sz="4" w:space="0" w:color="auto"/>
              <w:bottom w:val="single" w:sz="4" w:space="0" w:color="auto"/>
              <w:right w:val="single" w:sz="4" w:space="0" w:color="auto"/>
            </w:tcBorders>
            <w:hideMark/>
          </w:tcPr>
          <w:p w:rsidR="008434D5" w:rsidRDefault="008434D5" w:rsidP="0032238C">
            <w:pPr>
              <w:spacing w:line="276" w:lineRule="auto"/>
              <w:jc w:val="both"/>
              <w:rPr>
                <w:b/>
              </w:rPr>
            </w:pPr>
            <w:r>
              <w:rPr>
                <w:b/>
              </w:rPr>
              <w:t>Русский язык</w:t>
            </w:r>
          </w:p>
        </w:tc>
      </w:tr>
      <w:tr w:rsidR="006D6F9C" w:rsidTr="008434D5">
        <w:tc>
          <w:tcPr>
            <w:tcW w:w="1726"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10</w:t>
            </w:r>
          </w:p>
        </w:tc>
        <w:tc>
          <w:tcPr>
            <w:tcW w:w="186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6</w:t>
            </w:r>
          </w:p>
        </w:tc>
        <w:tc>
          <w:tcPr>
            <w:tcW w:w="1984"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1</w:t>
            </w:r>
          </w:p>
        </w:tc>
        <w:tc>
          <w:tcPr>
            <w:tcW w:w="199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5</w:t>
            </w:r>
          </w:p>
        </w:tc>
        <w:tc>
          <w:tcPr>
            <w:tcW w:w="199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0</w:t>
            </w:r>
          </w:p>
        </w:tc>
      </w:tr>
      <w:tr w:rsidR="006D6F9C" w:rsidTr="008434D5">
        <w:tc>
          <w:tcPr>
            <w:tcW w:w="1726"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11</w:t>
            </w:r>
          </w:p>
        </w:tc>
        <w:tc>
          <w:tcPr>
            <w:tcW w:w="186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4</w:t>
            </w:r>
          </w:p>
        </w:tc>
        <w:tc>
          <w:tcPr>
            <w:tcW w:w="1984"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1</w:t>
            </w:r>
          </w:p>
        </w:tc>
        <w:tc>
          <w:tcPr>
            <w:tcW w:w="199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3</w:t>
            </w:r>
          </w:p>
        </w:tc>
        <w:tc>
          <w:tcPr>
            <w:tcW w:w="199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rPr>
                <w:rFonts w:asciiTheme="minorHAnsi" w:eastAsiaTheme="minorEastAsia" w:hAnsiTheme="minorHAnsi"/>
                <w:kern w:val="0"/>
                <w:lang w:eastAsia="ru-RU"/>
              </w:rPr>
            </w:pPr>
            <w:r>
              <w:rPr>
                <w:rFonts w:asciiTheme="minorHAnsi" w:eastAsiaTheme="minorEastAsia" w:hAnsiTheme="minorHAnsi"/>
                <w:kern w:val="0"/>
                <w:sz w:val="22"/>
                <w:szCs w:val="22"/>
                <w:lang w:eastAsia="ru-RU"/>
              </w:rPr>
              <w:t>0</w:t>
            </w:r>
          </w:p>
        </w:tc>
      </w:tr>
      <w:tr w:rsidR="008434D5" w:rsidTr="008434D5">
        <w:tc>
          <w:tcPr>
            <w:tcW w:w="9571" w:type="dxa"/>
            <w:gridSpan w:val="5"/>
            <w:tcBorders>
              <w:top w:val="single" w:sz="4" w:space="0" w:color="auto"/>
              <w:left w:val="single" w:sz="4" w:space="0" w:color="auto"/>
              <w:bottom w:val="single" w:sz="4" w:space="0" w:color="auto"/>
              <w:right w:val="single" w:sz="4" w:space="0" w:color="auto"/>
            </w:tcBorders>
            <w:hideMark/>
          </w:tcPr>
          <w:p w:rsidR="008434D5" w:rsidRDefault="00D31DF1" w:rsidP="0032238C">
            <w:pPr>
              <w:spacing w:line="276" w:lineRule="auto"/>
              <w:jc w:val="both"/>
              <w:rPr>
                <w:b/>
              </w:rPr>
            </w:pPr>
            <w:r>
              <w:rPr>
                <w:b/>
              </w:rPr>
              <w:t>Обществознание</w:t>
            </w:r>
          </w:p>
        </w:tc>
      </w:tr>
      <w:tr w:rsidR="006D6F9C" w:rsidTr="008434D5">
        <w:tc>
          <w:tcPr>
            <w:tcW w:w="1726"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10</w:t>
            </w:r>
          </w:p>
        </w:tc>
        <w:tc>
          <w:tcPr>
            <w:tcW w:w="186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6</w:t>
            </w:r>
          </w:p>
        </w:tc>
        <w:tc>
          <w:tcPr>
            <w:tcW w:w="1984"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2</w:t>
            </w:r>
          </w:p>
        </w:tc>
        <w:tc>
          <w:tcPr>
            <w:tcW w:w="199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0</w:t>
            </w:r>
          </w:p>
        </w:tc>
      </w:tr>
      <w:tr w:rsidR="006D6F9C" w:rsidTr="00D31DF1">
        <w:trPr>
          <w:trHeight w:val="427"/>
        </w:trPr>
        <w:tc>
          <w:tcPr>
            <w:tcW w:w="1726"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11</w:t>
            </w:r>
          </w:p>
        </w:tc>
        <w:tc>
          <w:tcPr>
            <w:tcW w:w="186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4</w:t>
            </w:r>
          </w:p>
        </w:tc>
        <w:tc>
          <w:tcPr>
            <w:tcW w:w="1984"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0</w:t>
            </w:r>
          </w:p>
        </w:tc>
        <w:tc>
          <w:tcPr>
            <w:tcW w:w="199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4</w:t>
            </w:r>
          </w:p>
        </w:tc>
        <w:tc>
          <w:tcPr>
            <w:tcW w:w="1997" w:type="dxa"/>
            <w:tcBorders>
              <w:top w:val="single" w:sz="4" w:space="0" w:color="auto"/>
              <w:left w:val="single" w:sz="4" w:space="0" w:color="auto"/>
              <w:bottom w:val="single" w:sz="4" w:space="0" w:color="auto"/>
              <w:right w:val="single" w:sz="4" w:space="0" w:color="auto"/>
            </w:tcBorders>
            <w:hideMark/>
          </w:tcPr>
          <w:p w:rsidR="006D6F9C" w:rsidRDefault="006D6F9C" w:rsidP="0032238C">
            <w:pPr>
              <w:spacing w:line="276" w:lineRule="auto"/>
              <w:jc w:val="both"/>
            </w:pPr>
            <w:r>
              <w:t>0</w:t>
            </w:r>
          </w:p>
        </w:tc>
      </w:tr>
      <w:tr w:rsidR="008434D5" w:rsidTr="008434D5">
        <w:tc>
          <w:tcPr>
            <w:tcW w:w="9571" w:type="dxa"/>
            <w:gridSpan w:val="5"/>
            <w:tcBorders>
              <w:top w:val="single" w:sz="4" w:space="0" w:color="auto"/>
              <w:left w:val="single" w:sz="4" w:space="0" w:color="auto"/>
              <w:bottom w:val="single" w:sz="4" w:space="0" w:color="auto"/>
              <w:right w:val="single" w:sz="4" w:space="0" w:color="auto"/>
            </w:tcBorders>
            <w:hideMark/>
          </w:tcPr>
          <w:p w:rsidR="008434D5" w:rsidRDefault="008434D5" w:rsidP="0032238C">
            <w:pPr>
              <w:spacing w:line="276" w:lineRule="auto"/>
              <w:jc w:val="both"/>
              <w:rPr>
                <w:b/>
              </w:rPr>
            </w:pPr>
          </w:p>
        </w:tc>
      </w:tr>
    </w:tbl>
    <w:p w:rsidR="007D014A" w:rsidRDefault="007D014A" w:rsidP="0032238C">
      <w:pPr>
        <w:spacing w:line="276" w:lineRule="auto"/>
        <w:ind w:firstLine="708"/>
        <w:jc w:val="both"/>
      </w:pPr>
    </w:p>
    <w:p w:rsidR="00D31DF1" w:rsidRDefault="00A0077A" w:rsidP="0032238C">
      <w:pPr>
        <w:spacing w:line="276" w:lineRule="auto"/>
        <w:ind w:firstLine="708"/>
        <w:jc w:val="both"/>
      </w:pPr>
      <w:r>
        <w:t xml:space="preserve">Вывод: </w:t>
      </w:r>
      <w:r>
        <w:rPr>
          <w:rFonts w:ascii="Century" w:hAnsi="Century" w:cs="Times New Roman CYR"/>
        </w:rPr>
        <w:t xml:space="preserve">Анализ результатов промежуточной аттестации показал, что </w:t>
      </w:r>
      <w:r w:rsidR="007D014A">
        <w:t xml:space="preserve">учащиеся 10-11 классов выполнили </w:t>
      </w:r>
      <w:r>
        <w:t xml:space="preserve">работы </w:t>
      </w:r>
      <w:r w:rsidR="007D014A">
        <w:t>хорошо</w:t>
      </w:r>
      <w:r w:rsidR="00D31DF1">
        <w:t xml:space="preserve">. </w:t>
      </w:r>
      <w:r>
        <w:t>Высокое качество знаний по русскому языку в 10 классе – 83,3%, по математике</w:t>
      </w:r>
      <w:r w:rsidR="004D5168">
        <w:t xml:space="preserve"> и обществознанию</w:t>
      </w:r>
      <w:r>
        <w:t xml:space="preserve"> </w:t>
      </w:r>
      <w:r w:rsidR="004D5168">
        <w:t>–</w:t>
      </w:r>
      <w:r>
        <w:t xml:space="preserve"> </w:t>
      </w:r>
      <w:r w:rsidR="004D5168">
        <w:t>66,7%. В 11 классе по обществознанию – 100%</w:t>
      </w:r>
    </w:p>
    <w:p w:rsidR="004D5168" w:rsidRDefault="004D5168" w:rsidP="0032238C">
      <w:pPr>
        <w:spacing w:line="276" w:lineRule="auto"/>
        <w:ind w:firstLine="708"/>
        <w:jc w:val="both"/>
      </w:pPr>
    </w:p>
    <w:p w:rsidR="00856EEF" w:rsidRDefault="00856EEF" w:rsidP="0032238C">
      <w:pPr>
        <w:spacing w:line="276" w:lineRule="auto"/>
        <w:jc w:val="both"/>
        <w:rPr>
          <w:b/>
        </w:rPr>
      </w:pPr>
    </w:p>
    <w:p w:rsidR="005B0EDF" w:rsidRPr="00BB6A44" w:rsidRDefault="005B0EDF" w:rsidP="0032238C">
      <w:pPr>
        <w:spacing w:line="276" w:lineRule="auto"/>
        <w:jc w:val="both"/>
        <w:rPr>
          <w:b/>
        </w:rPr>
      </w:pPr>
      <w:r w:rsidRPr="00BB6A44">
        <w:rPr>
          <w:b/>
        </w:rPr>
        <w:t>Всероссийские проверочные работы.</w:t>
      </w:r>
    </w:p>
    <w:p w:rsidR="005B0EDF" w:rsidRDefault="005B0EDF" w:rsidP="0032238C">
      <w:pPr>
        <w:spacing w:line="276" w:lineRule="auto"/>
        <w:ind w:firstLine="708"/>
        <w:jc w:val="both"/>
        <w:rPr>
          <w:b/>
        </w:rPr>
      </w:pPr>
      <w:r>
        <w:rPr>
          <w:b/>
        </w:rPr>
        <w:t>11класс</w:t>
      </w:r>
    </w:p>
    <w:tbl>
      <w:tblPr>
        <w:tblW w:w="9762" w:type="dxa"/>
        <w:tblInd w:w="15" w:type="dxa"/>
        <w:tblLayout w:type="fixed"/>
        <w:tblLook w:val="04A0"/>
      </w:tblPr>
      <w:tblGrid>
        <w:gridCol w:w="68"/>
        <w:gridCol w:w="105"/>
        <w:gridCol w:w="106"/>
        <w:gridCol w:w="1727"/>
        <w:gridCol w:w="423"/>
        <w:gridCol w:w="212"/>
        <w:gridCol w:w="233"/>
        <w:gridCol w:w="234"/>
        <w:gridCol w:w="233"/>
        <w:gridCol w:w="233"/>
        <w:gridCol w:w="233"/>
        <w:gridCol w:w="234"/>
        <w:gridCol w:w="233"/>
        <w:gridCol w:w="233"/>
        <w:gridCol w:w="233"/>
        <w:gridCol w:w="234"/>
        <w:gridCol w:w="233"/>
        <w:gridCol w:w="233"/>
        <w:gridCol w:w="233"/>
        <w:gridCol w:w="234"/>
        <w:gridCol w:w="233"/>
        <w:gridCol w:w="233"/>
        <w:gridCol w:w="233"/>
        <w:gridCol w:w="234"/>
        <w:gridCol w:w="233"/>
        <w:gridCol w:w="2689"/>
      </w:tblGrid>
      <w:tr w:rsidR="005B0EDF" w:rsidTr="005B0EDF">
        <w:trPr>
          <w:trHeight w:val="311"/>
        </w:trPr>
        <w:tc>
          <w:tcPr>
            <w:tcW w:w="9762" w:type="dxa"/>
            <w:gridSpan w:val="26"/>
            <w:tcMar>
              <w:top w:w="0" w:type="dxa"/>
              <w:left w:w="15" w:type="dxa"/>
              <w:bottom w:w="0" w:type="dxa"/>
              <w:right w:w="15" w:type="dxa"/>
            </w:tcMar>
            <w:hideMark/>
          </w:tcPr>
          <w:p w:rsidR="005B0EDF" w:rsidRDefault="004D5168" w:rsidP="004D5168">
            <w:pPr>
              <w:widowControl w:val="0"/>
              <w:autoSpaceDE w:val="0"/>
              <w:autoSpaceDN w:val="0"/>
              <w:adjustRightInd w:val="0"/>
              <w:spacing w:before="13" w:line="130" w:lineRule="atLeast"/>
              <w:jc w:val="both"/>
              <w:rPr>
                <w:color w:val="000000"/>
              </w:rPr>
            </w:pPr>
            <w:r>
              <w:rPr>
                <w:color w:val="000000"/>
              </w:rPr>
              <w:t>География.</w:t>
            </w:r>
          </w:p>
          <w:p w:rsidR="005B0EDF" w:rsidRPr="005B0EDF" w:rsidRDefault="005B0EDF" w:rsidP="0032238C">
            <w:pPr>
              <w:widowControl w:val="0"/>
              <w:autoSpaceDE w:val="0"/>
              <w:autoSpaceDN w:val="0"/>
              <w:adjustRightInd w:val="0"/>
              <w:spacing w:before="13" w:line="130" w:lineRule="atLeast"/>
              <w:ind w:left="15"/>
              <w:jc w:val="both"/>
              <w:rPr>
                <w:color w:val="000000"/>
              </w:rPr>
            </w:pPr>
            <w:r w:rsidRPr="005B0EDF">
              <w:rPr>
                <w:color w:val="000000"/>
              </w:rPr>
              <w:t>Максимальный первичный балл: 22</w:t>
            </w:r>
          </w:p>
        </w:tc>
      </w:tr>
      <w:tr w:rsidR="005B0EDF" w:rsidTr="005B0EDF">
        <w:trPr>
          <w:trHeight w:val="259"/>
        </w:trPr>
        <w:tc>
          <w:tcPr>
            <w:tcW w:w="9762" w:type="dxa"/>
            <w:gridSpan w:val="26"/>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6"/>
                <w:szCs w:val="16"/>
              </w:rPr>
            </w:pPr>
          </w:p>
        </w:tc>
      </w:tr>
      <w:tr w:rsidR="005B0EDF" w:rsidTr="005B0EDF">
        <w:trPr>
          <w:trHeight w:val="208"/>
        </w:trPr>
        <w:tc>
          <w:tcPr>
            <w:tcW w:w="2642" w:type="dxa"/>
            <w:gridSpan w:val="6"/>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13"/>
                <w:szCs w:val="13"/>
              </w:rPr>
            </w:pPr>
          </w:p>
        </w:tc>
        <w:tc>
          <w:tcPr>
            <w:tcW w:w="7120" w:type="dxa"/>
            <w:gridSpan w:val="20"/>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3"/>
                <w:szCs w:val="13"/>
              </w:rPr>
            </w:pPr>
          </w:p>
        </w:tc>
      </w:tr>
      <w:tr w:rsidR="005B0EDF" w:rsidTr="005B0EDF">
        <w:trPr>
          <w:gridAfter w:val="1"/>
          <w:wAfter w:w="2689" w:type="dxa"/>
          <w:trHeight w:val="466"/>
        </w:trPr>
        <w:tc>
          <w:tcPr>
            <w:tcW w:w="200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ОО</w:t>
            </w:r>
          </w:p>
        </w:tc>
        <w:tc>
          <w:tcPr>
            <w:tcW w:w="42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line="240" w:lineRule="atLeast"/>
              <w:jc w:val="both"/>
              <w:rPr>
                <w:rFonts w:ascii="Arial" w:hAnsi="Arial" w:cs="Arial"/>
              </w:rPr>
            </w:pPr>
            <w:r>
              <w:rPr>
                <w:rFonts w:ascii="Arial" w:hAnsi="Arial" w:cs="Arial"/>
                <w:noProof/>
                <w:lang w:eastAsia="ru-RU"/>
              </w:rPr>
              <w:drawing>
                <wp:inline distT="0" distB="0" distL="0" distR="0">
                  <wp:extent cx="209550" cy="3143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5</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9</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13</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17K1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17K2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17K3</w:t>
            </w:r>
          </w:p>
        </w:tc>
      </w:tr>
      <w:tr w:rsidR="005B0EDF" w:rsidTr="005B0EDF">
        <w:trPr>
          <w:gridAfter w:val="1"/>
          <w:wAfter w:w="2689" w:type="dxa"/>
          <w:trHeight w:val="259"/>
        </w:trPr>
        <w:tc>
          <w:tcPr>
            <w:tcW w:w="2007" w:type="dxa"/>
            <w:gridSpan w:val="4"/>
            <w:vMerge/>
            <w:tcBorders>
              <w:top w:val="single" w:sz="8" w:space="0" w:color="000000"/>
              <w:left w:val="single" w:sz="8" w:space="0" w:color="000000"/>
              <w:bottom w:val="single" w:sz="8" w:space="0" w:color="000000"/>
              <w:right w:val="single" w:sz="8" w:space="0" w:color="000000"/>
            </w:tcBorders>
            <w:vAlign w:val="center"/>
            <w:hideMark/>
          </w:tcPr>
          <w:p w:rsidR="005B0EDF" w:rsidRDefault="005B0EDF" w:rsidP="0032238C">
            <w:pPr>
              <w:jc w:val="both"/>
              <w:rPr>
                <w:rFonts w:ascii="Arial" w:hAnsi="Arial" w:cs="Arial"/>
                <w:b/>
                <w:bCs/>
                <w:color w:val="000000"/>
                <w:sz w:val="20"/>
                <w:szCs w:val="20"/>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5B0EDF" w:rsidRDefault="005B0EDF" w:rsidP="0032238C">
            <w:pPr>
              <w:jc w:val="both"/>
              <w:rPr>
                <w:rFonts w:ascii="Arial" w:hAnsi="Arial" w:cs="Arial"/>
                <w:b/>
                <w:bCs/>
                <w:color w:val="000000"/>
                <w:sz w:val="18"/>
                <w:szCs w:val="18"/>
              </w:rPr>
            </w:pP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65" w:lineRule="atLeast"/>
              <w:ind w:left="15"/>
              <w:jc w:val="both"/>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r>
      <w:tr w:rsidR="005B0EDF" w:rsidTr="005B0EDF">
        <w:trPr>
          <w:gridAfter w:val="1"/>
          <w:wAfter w:w="2690" w:type="dxa"/>
          <w:trHeight w:val="52"/>
        </w:trPr>
        <w:tc>
          <w:tcPr>
            <w:tcW w:w="7072" w:type="dxa"/>
            <w:gridSpan w:val="25"/>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3"/>
                <w:szCs w:val="3"/>
              </w:rPr>
            </w:pPr>
          </w:p>
        </w:tc>
      </w:tr>
      <w:tr w:rsidR="005B0EDF" w:rsidTr="005B0EDF">
        <w:trPr>
          <w:gridAfter w:val="1"/>
          <w:wAfter w:w="2689" w:type="dxa"/>
          <w:trHeight w:val="259"/>
        </w:trPr>
        <w:tc>
          <w:tcPr>
            <w:tcW w:w="200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Вся выборка</w:t>
            </w:r>
          </w:p>
        </w:tc>
        <w:tc>
          <w:tcPr>
            <w:tcW w:w="42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325918</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16"/>
                <w:szCs w:val="16"/>
              </w:rPr>
            </w:pP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68</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86</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33</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32</w:t>
            </w:r>
          </w:p>
        </w:tc>
      </w:tr>
      <w:tr w:rsidR="005B0EDF" w:rsidTr="005B0EDF">
        <w:trPr>
          <w:gridAfter w:val="1"/>
          <w:wAfter w:w="2689" w:type="dxa"/>
          <w:trHeight w:val="259"/>
        </w:trPr>
        <w:tc>
          <w:tcPr>
            <w:tcW w:w="69" w:type="dxa"/>
            <w:vMerge w:val="restart"/>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6"/>
                <w:szCs w:val="16"/>
              </w:rPr>
            </w:pPr>
          </w:p>
        </w:tc>
        <w:tc>
          <w:tcPr>
            <w:tcW w:w="193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Красноярский край</w:t>
            </w:r>
          </w:p>
        </w:tc>
        <w:tc>
          <w:tcPr>
            <w:tcW w:w="42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8045</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16"/>
                <w:szCs w:val="16"/>
              </w:rPr>
            </w:pP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63</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77</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89</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39</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49</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43</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29</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28</w:t>
            </w:r>
          </w:p>
        </w:tc>
      </w:tr>
      <w:tr w:rsidR="005B0EDF" w:rsidTr="005B0EDF">
        <w:trPr>
          <w:gridAfter w:val="1"/>
          <w:wAfter w:w="2689" w:type="dxa"/>
          <w:trHeight w:val="259"/>
        </w:trPr>
        <w:tc>
          <w:tcPr>
            <w:tcW w:w="69" w:type="dxa"/>
            <w:vMerge/>
            <w:vAlign w:val="center"/>
            <w:hideMark/>
          </w:tcPr>
          <w:p w:rsidR="005B0EDF" w:rsidRDefault="005B0EDF" w:rsidP="0032238C">
            <w:pPr>
              <w:jc w:val="both"/>
              <w:rPr>
                <w:rFonts w:ascii="MS Sans Serif" w:hAnsi="MS Sans Serif" w:cs="MS Sans Serif"/>
                <w:color w:val="000000"/>
                <w:sz w:val="16"/>
                <w:szCs w:val="16"/>
              </w:rPr>
            </w:pPr>
          </w:p>
        </w:tc>
        <w:tc>
          <w:tcPr>
            <w:tcW w:w="105" w:type="dxa"/>
            <w:vMerge w:val="restart"/>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6"/>
                <w:szCs w:val="16"/>
              </w:rPr>
            </w:pPr>
          </w:p>
        </w:tc>
        <w:tc>
          <w:tcPr>
            <w:tcW w:w="183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Иланский муниципальный район</w:t>
            </w:r>
          </w:p>
        </w:tc>
        <w:tc>
          <w:tcPr>
            <w:tcW w:w="42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111</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16"/>
                <w:szCs w:val="16"/>
              </w:rPr>
            </w:pP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78</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87</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69</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42</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39</w:t>
            </w:r>
          </w:p>
        </w:tc>
      </w:tr>
      <w:tr w:rsidR="005B0EDF" w:rsidTr="005B0EDF">
        <w:trPr>
          <w:gridAfter w:val="1"/>
          <w:wAfter w:w="2689" w:type="dxa"/>
          <w:trHeight w:val="411"/>
        </w:trPr>
        <w:tc>
          <w:tcPr>
            <w:tcW w:w="69" w:type="dxa"/>
            <w:vMerge/>
            <w:vAlign w:val="center"/>
            <w:hideMark/>
          </w:tcPr>
          <w:p w:rsidR="005B0EDF" w:rsidRDefault="005B0EDF" w:rsidP="0032238C">
            <w:pPr>
              <w:jc w:val="both"/>
              <w:rPr>
                <w:rFonts w:ascii="MS Sans Serif" w:hAnsi="MS Sans Serif" w:cs="MS Sans Serif"/>
                <w:color w:val="000000"/>
                <w:sz w:val="16"/>
                <w:szCs w:val="16"/>
              </w:rPr>
            </w:pPr>
          </w:p>
        </w:tc>
        <w:tc>
          <w:tcPr>
            <w:tcW w:w="105" w:type="dxa"/>
            <w:vMerge/>
            <w:vAlign w:val="center"/>
            <w:hideMark/>
          </w:tcPr>
          <w:p w:rsidR="005B0EDF" w:rsidRDefault="005B0EDF" w:rsidP="0032238C">
            <w:pPr>
              <w:jc w:val="both"/>
              <w:rPr>
                <w:rFonts w:ascii="MS Sans Serif" w:hAnsi="MS Sans Serif" w:cs="MS Sans Serif"/>
                <w:color w:val="000000"/>
                <w:sz w:val="16"/>
                <w:szCs w:val="16"/>
              </w:rPr>
            </w:pPr>
          </w:p>
        </w:tc>
        <w:tc>
          <w:tcPr>
            <w:tcW w:w="106" w:type="dxa"/>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20"/>
                <w:szCs w:val="20"/>
              </w:rPr>
            </w:pPr>
          </w:p>
        </w:tc>
        <w:tc>
          <w:tcPr>
            <w:tcW w:w="17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МБОУ "Новогородская СОШ № 3"</w:t>
            </w:r>
          </w:p>
        </w:tc>
        <w:tc>
          <w:tcPr>
            <w:tcW w:w="42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20"/>
                <w:szCs w:val="20"/>
              </w:rPr>
            </w:pP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50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50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50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12</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50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0</w:t>
            </w:r>
          </w:p>
        </w:tc>
      </w:tr>
    </w:tbl>
    <w:p w:rsidR="00856EEF" w:rsidRDefault="00856EEF" w:rsidP="0032238C">
      <w:pPr>
        <w:spacing w:line="276" w:lineRule="auto"/>
        <w:ind w:firstLine="708"/>
        <w:jc w:val="both"/>
      </w:pPr>
    </w:p>
    <w:p w:rsidR="005B0EDF" w:rsidRPr="005B0EDF" w:rsidRDefault="005B0EDF" w:rsidP="0032238C">
      <w:pPr>
        <w:spacing w:line="276" w:lineRule="auto"/>
        <w:ind w:firstLine="708"/>
        <w:jc w:val="both"/>
      </w:pPr>
      <w:r w:rsidRPr="005B0EDF">
        <w:t xml:space="preserve">8 баллов – 1 </w:t>
      </w:r>
      <w:proofErr w:type="spellStart"/>
      <w:r w:rsidRPr="005B0EDF">
        <w:t>уч</w:t>
      </w:r>
      <w:proofErr w:type="spellEnd"/>
      <w:r w:rsidRPr="005B0EDF">
        <w:t>.</w:t>
      </w:r>
    </w:p>
    <w:p w:rsidR="005B0EDF" w:rsidRPr="005B0EDF" w:rsidRDefault="005B0EDF" w:rsidP="0032238C">
      <w:pPr>
        <w:spacing w:line="276" w:lineRule="auto"/>
        <w:ind w:firstLine="708"/>
        <w:jc w:val="both"/>
      </w:pPr>
      <w:r w:rsidRPr="005B0EDF">
        <w:t xml:space="preserve">9 баллов 2 </w:t>
      </w:r>
      <w:proofErr w:type="spellStart"/>
      <w:r w:rsidRPr="005B0EDF">
        <w:t>уч</w:t>
      </w:r>
      <w:proofErr w:type="spellEnd"/>
      <w:r w:rsidRPr="005B0EDF">
        <w:t>.</w:t>
      </w:r>
    </w:p>
    <w:p w:rsidR="005B0EDF" w:rsidRPr="005B0EDF" w:rsidRDefault="005B0EDF" w:rsidP="0032238C">
      <w:pPr>
        <w:spacing w:line="276" w:lineRule="auto"/>
        <w:ind w:firstLine="708"/>
        <w:jc w:val="both"/>
      </w:pPr>
      <w:r w:rsidRPr="005B0EDF">
        <w:t xml:space="preserve">11 баллов – 1 </w:t>
      </w:r>
      <w:proofErr w:type="spellStart"/>
      <w:r w:rsidRPr="005B0EDF">
        <w:t>уч</w:t>
      </w:r>
      <w:proofErr w:type="spellEnd"/>
      <w:r w:rsidRPr="005B0EDF">
        <w:t>.</w:t>
      </w:r>
    </w:p>
    <w:p w:rsidR="005B0EDF" w:rsidRDefault="005B0EDF" w:rsidP="0032238C">
      <w:pPr>
        <w:spacing w:line="276" w:lineRule="auto"/>
        <w:ind w:firstLine="708"/>
        <w:jc w:val="both"/>
        <w:rPr>
          <w:b/>
        </w:rPr>
      </w:pPr>
    </w:p>
    <w:p w:rsidR="005B0EDF" w:rsidRDefault="005B0EDF" w:rsidP="0032238C">
      <w:pPr>
        <w:spacing w:line="276" w:lineRule="auto"/>
        <w:ind w:firstLine="708"/>
        <w:jc w:val="both"/>
      </w:pPr>
      <w:r>
        <w:t>Химия</w:t>
      </w:r>
      <w:proofErr w:type="gramStart"/>
      <w:r>
        <w:t xml:space="preserve"> .</w:t>
      </w:r>
      <w:proofErr w:type="gramEnd"/>
    </w:p>
    <w:tbl>
      <w:tblPr>
        <w:tblW w:w="0" w:type="auto"/>
        <w:tblInd w:w="15" w:type="dxa"/>
        <w:tblLayout w:type="fixed"/>
        <w:tblLook w:val="04A0"/>
      </w:tblPr>
      <w:tblGrid>
        <w:gridCol w:w="82"/>
        <w:gridCol w:w="129"/>
        <w:gridCol w:w="129"/>
        <w:gridCol w:w="2108"/>
        <w:gridCol w:w="517"/>
        <w:gridCol w:w="258"/>
        <w:gridCol w:w="284"/>
        <w:gridCol w:w="284"/>
        <w:gridCol w:w="285"/>
        <w:gridCol w:w="284"/>
        <w:gridCol w:w="284"/>
        <w:gridCol w:w="284"/>
        <w:gridCol w:w="285"/>
        <w:gridCol w:w="284"/>
        <w:gridCol w:w="284"/>
        <w:gridCol w:w="284"/>
        <w:gridCol w:w="285"/>
        <w:gridCol w:w="284"/>
        <w:gridCol w:w="284"/>
        <w:gridCol w:w="284"/>
        <w:gridCol w:w="288"/>
        <w:gridCol w:w="253"/>
      </w:tblGrid>
      <w:tr w:rsidR="005B0EDF" w:rsidTr="005B0EDF">
        <w:trPr>
          <w:trHeight w:val="326"/>
        </w:trPr>
        <w:tc>
          <w:tcPr>
            <w:tcW w:w="7739" w:type="dxa"/>
            <w:gridSpan w:val="22"/>
            <w:tcMar>
              <w:top w:w="0" w:type="dxa"/>
              <w:left w:w="15" w:type="dxa"/>
              <w:bottom w:w="0" w:type="dxa"/>
              <w:right w:w="15" w:type="dxa"/>
            </w:tcMar>
            <w:hideMark/>
          </w:tcPr>
          <w:p w:rsidR="005B0EDF" w:rsidRPr="005B0EDF" w:rsidRDefault="005B0EDF" w:rsidP="0032238C">
            <w:pPr>
              <w:widowControl w:val="0"/>
              <w:autoSpaceDE w:val="0"/>
              <w:autoSpaceDN w:val="0"/>
              <w:adjustRightInd w:val="0"/>
              <w:spacing w:before="13" w:line="130" w:lineRule="atLeast"/>
              <w:ind w:left="15"/>
              <w:jc w:val="both"/>
              <w:rPr>
                <w:color w:val="000000"/>
              </w:rPr>
            </w:pPr>
            <w:r w:rsidRPr="005B0EDF">
              <w:rPr>
                <w:color w:val="000000"/>
              </w:rPr>
              <w:t>Максимальный первичный балл: 33</w:t>
            </w:r>
          </w:p>
        </w:tc>
      </w:tr>
      <w:tr w:rsidR="005B0EDF" w:rsidTr="005B0EDF">
        <w:trPr>
          <w:trHeight w:val="271"/>
        </w:trPr>
        <w:tc>
          <w:tcPr>
            <w:tcW w:w="7739" w:type="dxa"/>
            <w:gridSpan w:val="22"/>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6"/>
                <w:szCs w:val="16"/>
              </w:rPr>
            </w:pPr>
          </w:p>
        </w:tc>
      </w:tr>
      <w:tr w:rsidR="005B0EDF" w:rsidTr="005B0EDF">
        <w:trPr>
          <w:trHeight w:val="218"/>
        </w:trPr>
        <w:tc>
          <w:tcPr>
            <w:tcW w:w="3222" w:type="dxa"/>
            <w:gridSpan w:val="6"/>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13"/>
                <w:szCs w:val="13"/>
              </w:rPr>
            </w:pPr>
          </w:p>
        </w:tc>
        <w:tc>
          <w:tcPr>
            <w:tcW w:w="4517" w:type="dxa"/>
            <w:gridSpan w:val="16"/>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3"/>
                <w:szCs w:val="13"/>
              </w:rPr>
            </w:pPr>
          </w:p>
        </w:tc>
      </w:tr>
      <w:tr w:rsidR="005B0EDF" w:rsidTr="005B0EDF">
        <w:trPr>
          <w:gridAfter w:val="1"/>
          <w:wAfter w:w="253" w:type="dxa"/>
          <w:trHeight w:val="488"/>
        </w:trPr>
        <w:tc>
          <w:tcPr>
            <w:tcW w:w="244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ОО</w:t>
            </w:r>
          </w:p>
        </w:tc>
        <w:tc>
          <w:tcPr>
            <w:tcW w:w="51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line="240" w:lineRule="atLeast"/>
              <w:jc w:val="both"/>
              <w:rPr>
                <w:rFonts w:ascii="Arial" w:hAnsi="Arial" w:cs="Arial"/>
              </w:rPr>
            </w:pPr>
            <w:r>
              <w:rPr>
                <w:rFonts w:ascii="Arial" w:hAnsi="Arial" w:cs="Arial"/>
                <w:noProof/>
                <w:lang w:eastAsia="ru-RU"/>
              </w:rPr>
              <w:drawing>
                <wp:inline distT="0" distB="0" distL="0" distR="0">
                  <wp:extent cx="209550"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6</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10</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14</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15</w:t>
            </w:r>
          </w:p>
        </w:tc>
      </w:tr>
      <w:tr w:rsidR="005B0EDF" w:rsidTr="005B0EDF">
        <w:trPr>
          <w:gridAfter w:val="1"/>
          <w:wAfter w:w="253" w:type="dxa"/>
          <w:trHeight w:val="271"/>
        </w:trPr>
        <w:tc>
          <w:tcPr>
            <w:tcW w:w="2447" w:type="dxa"/>
            <w:gridSpan w:val="4"/>
            <w:vMerge/>
            <w:tcBorders>
              <w:top w:val="single" w:sz="8" w:space="0" w:color="000000"/>
              <w:left w:val="single" w:sz="8" w:space="0" w:color="000000"/>
              <w:bottom w:val="single" w:sz="8" w:space="0" w:color="000000"/>
              <w:right w:val="single" w:sz="8" w:space="0" w:color="000000"/>
            </w:tcBorders>
            <w:vAlign w:val="center"/>
            <w:hideMark/>
          </w:tcPr>
          <w:p w:rsidR="005B0EDF" w:rsidRDefault="005B0EDF" w:rsidP="0032238C">
            <w:pPr>
              <w:jc w:val="both"/>
              <w:rPr>
                <w:rFonts w:ascii="Arial" w:hAnsi="Arial" w:cs="Arial"/>
                <w:b/>
                <w:bCs/>
                <w:color w:val="000000"/>
                <w:sz w:val="20"/>
                <w:szCs w:val="20"/>
              </w:rPr>
            </w:pPr>
          </w:p>
        </w:tc>
        <w:tc>
          <w:tcPr>
            <w:tcW w:w="517" w:type="dxa"/>
            <w:vMerge/>
            <w:tcBorders>
              <w:top w:val="single" w:sz="8" w:space="0" w:color="000000"/>
              <w:left w:val="single" w:sz="8" w:space="0" w:color="000000"/>
              <w:bottom w:val="single" w:sz="8" w:space="0" w:color="000000"/>
              <w:right w:val="single" w:sz="8" w:space="0" w:color="000000"/>
            </w:tcBorders>
            <w:vAlign w:val="center"/>
            <w:hideMark/>
          </w:tcPr>
          <w:p w:rsidR="005B0EDF" w:rsidRDefault="005B0EDF" w:rsidP="0032238C">
            <w:pPr>
              <w:jc w:val="both"/>
              <w:rPr>
                <w:rFonts w:ascii="Arial" w:hAnsi="Arial" w:cs="Arial"/>
                <w:b/>
                <w:bCs/>
                <w:color w:val="000000"/>
                <w:sz w:val="18"/>
                <w:szCs w:val="18"/>
              </w:rPr>
            </w:pP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65" w:lineRule="atLeast"/>
              <w:ind w:left="15"/>
              <w:jc w:val="both"/>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r>
      <w:tr w:rsidR="005B0EDF" w:rsidTr="005B0EDF">
        <w:trPr>
          <w:gridAfter w:val="1"/>
          <w:wAfter w:w="249" w:type="dxa"/>
          <w:trHeight w:val="54"/>
        </w:trPr>
        <w:tc>
          <w:tcPr>
            <w:tcW w:w="7490" w:type="dxa"/>
            <w:gridSpan w:val="21"/>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3"/>
                <w:szCs w:val="3"/>
              </w:rPr>
            </w:pPr>
          </w:p>
        </w:tc>
      </w:tr>
      <w:tr w:rsidR="005B0EDF" w:rsidTr="005B0EDF">
        <w:trPr>
          <w:gridAfter w:val="1"/>
          <w:wAfter w:w="253" w:type="dxa"/>
          <w:trHeight w:val="271"/>
        </w:trPr>
        <w:tc>
          <w:tcPr>
            <w:tcW w:w="244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Вся выборка</w:t>
            </w:r>
          </w:p>
        </w:tc>
        <w:tc>
          <w:tcPr>
            <w:tcW w:w="5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225176</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94</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76</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70</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37</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44</w:t>
            </w:r>
          </w:p>
        </w:tc>
      </w:tr>
      <w:tr w:rsidR="005B0EDF" w:rsidTr="005B0EDF">
        <w:trPr>
          <w:gridAfter w:val="1"/>
          <w:wAfter w:w="252" w:type="dxa"/>
          <w:trHeight w:val="271"/>
        </w:trPr>
        <w:tc>
          <w:tcPr>
            <w:tcW w:w="82" w:type="dxa"/>
            <w:vMerge w:val="restart"/>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6"/>
                <w:szCs w:val="16"/>
              </w:rPr>
            </w:pPr>
          </w:p>
        </w:tc>
        <w:tc>
          <w:tcPr>
            <w:tcW w:w="236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Красноярский край</w:t>
            </w:r>
          </w:p>
        </w:tc>
        <w:tc>
          <w:tcPr>
            <w:tcW w:w="5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6300</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60</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39</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50</w:t>
            </w:r>
          </w:p>
        </w:tc>
      </w:tr>
      <w:tr w:rsidR="005B0EDF" w:rsidTr="005B0EDF">
        <w:trPr>
          <w:gridAfter w:val="1"/>
          <w:wAfter w:w="252" w:type="dxa"/>
          <w:trHeight w:val="271"/>
        </w:trPr>
        <w:tc>
          <w:tcPr>
            <w:tcW w:w="82" w:type="dxa"/>
            <w:vMerge/>
            <w:vAlign w:val="center"/>
            <w:hideMark/>
          </w:tcPr>
          <w:p w:rsidR="005B0EDF" w:rsidRDefault="005B0EDF" w:rsidP="0032238C">
            <w:pPr>
              <w:jc w:val="both"/>
              <w:rPr>
                <w:rFonts w:ascii="MS Sans Serif" w:hAnsi="MS Sans Serif" w:cs="MS Sans Serif"/>
                <w:color w:val="000000"/>
                <w:sz w:val="16"/>
                <w:szCs w:val="16"/>
              </w:rPr>
            </w:pPr>
          </w:p>
        </w:tc>
        <w:tc>
          <w:tcPr>
            <w:tcW w:w="129" w:type="dxa"/>
            <w:vMerge w:val="restart"/>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16"/>
                <w:szCs w:val="16"/>
              </w:rPr>
            </w:pPr>
          </w:p>
        </w:tc>
        <w:tc>
          <w:tcPr>
            <w:tcW w:w="22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Иланский муниципальный район</w:t>
            </w:r>
          </w:p>
        </w:tc>
        <w:tc>
          <w:tcPr>
            <w:tcW w:w="5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116</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95</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78</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86</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66</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40</w:t>
            </w:r>
          </w:p>
        </w:tc>
      </w:tr>
      <w:tr w:rsidR="005B0EDF" w:rsidTr="005B0EDF">
        <w:trPr>
          <w:gridAfter w:val="1"/>
          <w:wAfter w:w="252" w:type="dxa"/>
          <w:trHeight w:val="431"/>
        </w:trPr>
        <w:tc>
          <w:tcPr>
            <w:tcW w:w="82" w:type="dxa"/>
            <w:vMerge/>
            <w:vAlign w:val="center"/>
            <w:hideMark/>
          </w:tcPr>
          <w:p w:rsidR="005B0EDF" w:rsidRDefault="005B0EDF" w:rsidP="0032238C">
            <w:pPr>
              <w:jc w:val="both"/>
              <w:rPr>
                <w:rFonts w:ascii="MS Sans Serif" w:hAnsi="MS Sans Serif" w:cs="MS Sans Serif"/>
                <w:color w:val="000000"/>
                <w:sz w:val="16"/>
                <w:szCs w:val="16"/>
              </w:rPr>
            </w:pPr>
          </w:p>
        </w:tc>
        <w:tc>
          <w:tcPr>
            <w:tcW w:w="129" w:type="dxa"/>
            <w:vMerge/>
            <w:vAlign w:val="center"/>
            <w:hideMark/>
          </w:tcPr>
          <w:p w:rsidR="005B0EDF" w:rsidRDefault="005B0EDF" w:rsidP="0032238C">
            <w:pPr>
              <w:jc w:val="both"/>
              <w:rPr>
                <w:rFonts w:ascii="MS Sans Serif" w:hAnsi="MS Sans Serif" w:cs="MS Sans Serif"/>
                <w:color w:val="000000"/>
                <w:sz w:val="16"/>
                <w:szCs w:val="16"/>
              </w:rPr>
            </w:pPr>
          </w:p>
        </w:tc>
        <w:tc>
          <w:tcPr>
            <w:tcW w:w="129" w:type="dxa"/>
            <w:tcMar>
              <w:top w:w="0" w:type="dxa"/>
              <w:left w:w="15" w:type="dxa"/>
              <w:bottom w:w="0" w:type="dxa"/>
              <w:right w:w="15" w:type="dxa"/>
            </w:tcMar>
          </w:tcPr>
          <w:p w:rsidR="005B0EDF" w:rsidRDefault="005B0EDF" w:rsidP="0032238C">
            <w:pPr>
              <w:widowControl w:val="0"/>
              <w:autoSpaceDE w:val="0"/>
              <w:autoSpaceDN w:val="0"/>
              <w:adjustRightInd w:val="0"/>
              <w:jc w:val="both"/>
              <w:rPr>
                <w:rFonts w:ascii="MS Sans Serif" w:hAnsi="MS Sans Serif" w:cs="MS Sans Serif"/>
                <w:color w:val="000000"/>
                <w:sz w:val="20"/>
                <w:szCs w:val="20"/>
              </w:rPr>
            </w:pPr>
          </w:p>
        </w:tc>
        <w:tc>
          <w:tcPr>
            <w:tcW w:w="21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МБОУ "Новогородская СОШ № 3"</w:t>
            </w:r>
          </w:p>
        </w:tc>
        <w:tc>
          <w:tcPr>
            <w:tcW w:w="5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4</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B0EDF" w:rsidRDefault="005B0EDF" w:rsidP="0032238C">
            <w:pPr>
              <w:widowControl w:val="0"/>
              <w:autoSpaceDE w:val="0"/>
              <w:autoSpaceDN w:val="0"/>
              <w:adjustRightInd w:val="0"/>
              <w:jc w:val="both"/>
              <w:rPr>
                <w:rFonts w:ascii="Arial" w:hAnsi="Arial" w:cs="Arial"/>
                <w:color w:val="000000"/>
                <w:sz w:val="20"/>
                <w:szCs w:val="20"/>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50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62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62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33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88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38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17</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B0EDF" w:rsidRDefault="005B0EDF"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r>
    </w:tbl>
    <w:p w:rsidR="005B0EDF" w:rsidRDefault="005B0EDF" w:rsidP="0032238C">
      <w:pPr>
        <w:spacing w:line="276" w:lineRule="auto"/>
        <w:ind w:firstLine="708"/>
        <w:jc w:val="both"/>
      </w:pPr>
    </w:p>
    <w:p w:rsidR="005B0EDF" w:rsidRDefault="005B0EDF" w:rsidP="0032238C">
      <w:pPr>
        <w:spacing w:line="276" w:lineRule="auto"/>
        <w:ind w:firstLine="708"/>
        <w:jc w:val="both"/>
      </w:pPr>
      <w:r>
        <w:t xml:space="preserve">13 баллов – 1 </w:t>
      </w:r>
      <w:proofErr w:type="spellStart"/>
      <w:r>
        <w:t>уч</w:t>
      </w:r>
      <w:proofErr w:type="spellEnd"/>
      <w:r>
        <w:t>.</w:t>
      </w:r>
    </w:p>
    <w:p w:rsidR="005B0EDF" w:rsidRDefault="005B0EDF" w:rsidP="0032238C">
      <w:pPr>
        <w:spacing w:line="276" w:lineRule="auto"/>
        <w:ind w:firstLine="708"/>
        <w:jc w:val="both"/>
      </w:pPr>
      <w:r>
        <w:t xml:space="preserve">18 баллов – 1 </w:t>
      </w:r>
      <w:proofErr w:type="spellStart"/>
      <w:r>
        <w:t>уч</w:t>
      </w:r>
      <w:proofErr w:type="spellEnd"/>
      <w:r>
        <w:t>.</w:t>
      </w:r>
    </w:p>
    <w:p w:rsidR="005B0EDF" w:rsidRDefault="005B0EDF" w:rsidP="0032238C">
      <w:pPr>
        <w:spacing w:line="276" w:lineRule="auto"/>
        <w:ind w:firstLine="708"/>
        <w:jc w:val="both"/>
      </w:pPr>
      <w:r>
        <w:t xml:space="preserve">19 баллов – 1 </w:t>
      </w:r>
      <w:proofErr w:type="spellStart"/>
      <w:r>
        <w:t>уч</w:t>
      </w:r>
      <w:proofErr w:type="spellEnd"/>
      <w:r>
        <w:t>.</w:t>
      </w:r>
    </w:p>
    <w:p w:rsidR="005B0EDF" w:rsidRDefault="005B0EDF" w:rsidP="0032238C">
      <w:pPr>
        <w:spacing w:line="276" w:lineRule="auto"/>
        <w:ind w:firstLine="708"/>
        <w:jc w:val="both"/>
      </w:pPr>
      <w:r>
        <w:t xml:space="preserve">27 баллов 1 </w:t>
      </w:r>
      <w:proofErr w:type="spellStart"/>
      <w:r>
        <w:t>уч</w:t>
      </w:r>
      <w:proofErr w:type="spellEnd"/>
      <w:r>
        <w:t>.</w:t>
      </w:r>
    </w:p>
    <w:p w:rsidR="005B0EDF" w:rsidRDefault="005B0EDF" w:rsidP="0032238C">
      <w:pPr>
        <w:spacing w:line="276" w:lineRule="auto"/>
        <w:ind w:firstLine="708"/>
        <w:jc w:val="both"/>
      </w:pPr>
    </w:p>
    <w:p w:rsidR="005B0EDF" w:rsidRDefault="003A4671" w:rsidP="0032238C">
      <w:pPr>
        <w:spacing w:line="276" w:lineRule="auto"/>
        <w:ind w:firstLine="708"/>
        <w:jc w:val="both"/>
      </w:pPr>
      <w:r>
        <w:t>Физика</w:t>
      </w:r>
      <w:proofErr w:type="gramStart"/>
      <w:r>
        <w:t xml:space="preserve"> .</w:t>
      </w:r>
      <w:proofErr w:type="gramEnd"/>
    </w:p>
    <w:tbl>
      <w:tblPr>
        <w:tblW w:w="9837" w:type="dxa"/>
        <w:tblInd w:w="15" w:type="dxa"/>
        <w:tblLayout w:type="fixed"/>
        <w:tblLook w:val="04A0"/>
      </w:tblPr>
      <w:tblGrid>
        <w:gridCol w:w="68"/>
        <w:gridCol w:w="106"/>
        <w:gridCol w:w="107"/>
        <w:gridCol w:w="1741"/>
        <w:gridCol w:w="426"/>
        <w:gridCol w:w="213"/>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946"/>
      </w:tblGrid>
      <w:tr w:rsidR="003A4671" w:rsidTr="003A4671">
        <w:trPr>
          <w:trHeight w:val="298"/>
        </w:trPr>
        <w:tc>
          <w:tcPr>
            <w:tcW w:w="9837" w:type="dxa"/>
            <w:gridSpan w:val="25"/>
            <w:tcMar>
              <w:top w:w="0" w:type="dxa"/>
              <w:left w:w="15" w:type="dxa"/>
              <w:bottom w:w="0" w:type="dxa"/>
              <w:right w:w="15" w:type="dxa"/>
            </w:tcMar>
            <w:hideMark/>
          </w:tcPr>
          <w:p w:rsidR="003A4671" w:rsidRPr="003A4671" w:rsidRDefault="003A4671" w:rsidP="0032238C">
            <w:pPr>
              <w:widowControl w:val="0"/>
              <w:autoSpaceDE w:val="0"/>
              <w:autoSpaceDN w:val="0"/>
              <w:adjustRightInd w:val="0"/>
              <w:spacing w:before="13" w:line="130" w:lineRule="atLeast"/>
              <w:ind w:left="15"/>
              <w:jc w:val="both"/>
              <w:rPr>
                <w:color w:val="000000"/>
              </w:rPr>
            </w:pPr>
            <w:r w:rsidRPr="003A4671">
              <w:rPr>
                <w:color w:val="000000"/>
              </w:rPr>
              <w:t>Максимальный первичный балл: 26</w:t>
            </w:r>
          </w:p>
        </w:tc>
      </w:tr>
      <w:tr w:rsidR="003A4671" w:rsidTr="003A4671">
        <w:trPr>
          <w:trHeight w:val="249"/>
        </w:trPr>
        <w:tc>
          <w:tcPr>
            <w:tcW w:w="9837" w:type="dxa"/>
            <w:gridSpan w:val="25"/>
            <w:tcMar>
              <w:top w:w="0" w:type="dxa"/>
              <w:left w:w="15" w:type="dxa"/>
              <w:bottom w:w="0" w:type="dxa"/>
              <w:right w:w="15" w:type="dxa"/>
            </w:tcMar>
          </w:tcPr>
          <w:p w:rsidR="003A4671" w:rsidRDefault="003A4671" w:rsidP="0032238C">
            <w:pPr>
              <w:widowControl w:val="0"/>
              <w:autoSpaceDE w:val="0"/>
              <w:autoSpaceDN w:val="0"/>
              <w:adjustRightInd w:val="0"/>
              <w:jc w:val="both"/>
              <w:rPr>
                <w:rFonts w:ascii="MS Sans Serif" w:hAnsi="MS Sans Serif" w:cs="MS Sans Serif"/>
                <w:color w:val="000000"/>
                <w:sz w:val="16"/>
                <w:szCs w:val="16"/>
              </w:rPr>
            </w:pPr>
          </w:p>
        </w:tc>
      </w:tr>
      <w:tr w:rsidR="003A4671" w:rsidTr="003A4671">
        <w:trPr>
          <w:trHeight w:val="199"/>
        </w:trPr>
        <w:tc>
          <w:tcPr>
            <w:tcW w:w="2662" w:type="dxa"/>
            <w:gridSpan w:val="6"/>
            <w:tcMar>
              <w:top w:w="0" w:type="dxa"/>
              <w:left w:w="15" w:type="dxa"/>
              <w:bottom w:w="0" w:type="dxa"/>
              <w:right w:w="15" w:type="dxa"/>
            </w:tcMar>
          </w:tcPr>
          <w:p w:rsidR="003A4671" w:rsidRDefault="003A4671" w:rsidP="0032238C">
            <w:pPr>
              <w:widowControl w:val="0"/>
              <w:autoSpaceDE w:val="0"/>
              <w:autoSpaceDN w:val="0"/>
              <w:adjustRightInd w:val="0"/>
              <w:jc w:val="both"/>
              <w:rPr>
                <w:rFonts w:ascii="Arial" w:hAnsi="Arial" w:cs="Arial"/>
                <w:color w:val="000000"/>
                <w:sz w:val="13"/>
                <w:szCs w:val="13"/>
              </w:rPr>
            </w:pPr>
          </w:p>
        </w:tc>
        <w:tc>
          <w:tcPr>
            <w:tcW w:w="7175" w:type="dxa"/>
            <w:gridSpan w:val="19"/>
            <w:tcMar>
              <w:top w:w="0" w:type="dxa"/>
              <w:left w:w="15" w:type="dxa"/>
              <w:bottom w:w="0" w:type="dxa"/>
              <w:right w:w="15" w:type="dxa"/>
            </w:tcMar>
          </w:tcPr>
          <w:p w:rsidR="003A4671" w:rsidRDefault="003A4671" w:rsidP="0032238C">
            <w:pPr>
              <w:widowControl w:val="0"/>
              <w:autoSpaceDE w:val="0"/>
              <w:autoSpaceDN w:val="0"/>
              <w:adjustRightInd w:val="0"/>
              <w:jc w:val="both"/>
              <w:rPr>
                <w:rFonts w:ascii="MS Sans Serif" w:hAnsi="MS Sans Serif" w:cs="MS Sans Serif"/>
                <w:color w:val="000000"/>
                <w:sz w:val="13"/>
                <w:szCs w:val="13"/>
              </w:rPr>
            </w:pPr>
          </w:p>
        </w:tc>
      </w:tr>
      <w:tr w:rsidR="003A4671" w:rsidTr="003A4671">
        <w:trPr>
          <w:gridAfter w:val="1"/>
          <w:wAfter w:w="2945" w:type="dxa"/>
          <w:trHeight w:val="447"/>
        </w:trPr>
        <w:tc>
          <w:tcPr>
            <w:tcW w:w="2023"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ОО</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A4671" w:rsidRDefault="003A4671" w:rsidP="0032238C">
            <w:pPr>
              <w:widowControl w:val="0"/>
              <w:autoSpaceDE w:val="0"/>
              <w:autoSpaceDN w:val="0"/>
              <w:adjustRightInd w:val="0"/>
              <w:spacing w:line="240" w:lineRule="atLeast"/>
              <w:jc w:val="both"/>
              <w:rPr>
                <w:rFonts w:ascii="Arial" w:hAnsi="Arial" w:cs="Arial"/>
              </w:rPr>
            </w:pPr>
            <w:r>
              <w:rPr>
                <w:rFonts w:ascii="Arial" w:hAnsi="Arial" w:cs="Arial"/>
                <w:noProof/>
                <w:lang w:eastAsia="ru-RU"/>
              </w:rPr>
              <w:drawing>
                <wp:inline distT="0" distB="0" distL="0" distR="0">
                  <wp:extent cx="209550" cy="3143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18</w:t>
            </w:r>
          </w:p>
        </w:tc>
      </w:tr>
      <w:tr w:rsidR="003A4671" w:rsidTr="003A4671">
        <w:trPr>
          <w:gridAfter w:val="1"/>
          <w:wAfter w:w="2945" w:type="dxa"/>
          <w:trHeight w:val="249"/>
        </w:trPr>
        <w:tc>
          <w:tcPr>
            <w:tcW w:w="2023" w:type="dxa"/>
            <w:gridSpan w:val="4"/>
            <w:vMerge/>
            <w:tcBorders>
              <w:top w:val="single" w:sz="8" w:space="0" w:color="000000"/>
              <w:left w:val="single" w:sz="8" w:space="0" w:color="000000"/>
              <w:bottom w:val="single" w:sz="8" w:space="0" w:color="000000"/>
              <w:right w:val="single" w:sz="8" w:space="0" w:color="000000"/>
            </w:tcBorders>
            <w:vAlign w:val="center"/>
            <w:hideMark/>
          </w:tcPr>
          <w:p w:rsidR="003A4671" w:rsidRDefault="003A4671" w:rsidP="0032238C">
            <w:pPr>
              <w:jc w:val="both"/>
              <w:rPr>
                <w:rFonts w:ascii="Arial" w:hAnsi="Arial" w:cs="Arial"/>
                <w:b/>
                <w:bCs/>
                <w:color w:val="000000"/>
                <w:sz w:val="20"/>
                <w:szCs w:val="2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3A4671" w:rsidRDefault="003A4671" w:rsidP="0032238C">
            <w:pPr>
              <w:jc w:val="both"/>
              <w:rPr>
                <w:rFonts w:ascii="Arial" w:hAnsi="Arial" w:cs="Arial"/>
                <w:b/>
                <w:bCs/>
                <w:color w:val="000000"/>
                <w:sz w:val="18"/>
                <w:szCs w:val="18"/>
              </w:rPr>
            </w:pP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A4671" w:rsidRDefault="003A4671" w:rsidP="0032238C">
            <w:pPr>
              <w:widowControl w:val="0"/>
              <w:autoSpaceDE w:val="0"/>
              <w:autoSpaceDN w:val="0"/>
              <w:adjustRightInd w:val="0"/>
              <w:spacing w:before="13" w:line="65" w:lineRule="atLeast"/>
              <w:ind w:left="15"/>
              <w:jc w:val="both"/>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r>
      <w:tr w:rsidR="003A4671" w:rsidTr="003A4671">
        <w:trPr>
          <w:gridAfter w:val="1"/>
          <w:wAfter w:w="2946" w:type="dxa"/>
          <w:trHeight w:val="50"/>
        </w:trPr>
        <w:tc>
          <w:tcPr>
            <w:tcW w:w="6891" w:type="dxa"/>
            <w:gridSpan w:val="24"/>
            <w:tcMar>
              <w:top w:w="0" w:type="dxa"/>
              <w:left w:w="15" w:type="dxa"/>
              <w:bottom w:w="0" w:type="dxa"/>
              <w:right w:w="15" w:type="dxa"/>
            </w:tcMar>
          </w:tcPr>
          <w:p w:rsidR="003A4671" w:rsidRDefault="003A4671" w:rsidP="0032238C">
            <w:pPr>
              <w:widowControl w:val="0"/>
              <w:autoSpaceDE w:val="0"/>
              <w:autoSpaceDN w:val="0"/>
              <w:adjustRightInd w:val="0"/>
              <w:jc w:val="both"/>
              <w:rPr>
                <w:rFonts w:ascii="MS Sans Serif" w:hAnsi="MS Sans Serif" w:cs="MS Sans Serif"/>
                <w:color w:val="000000"/>
                <w:sz w:val="3"/>
                <w:szCs w:val="3"/>
              </w:rPr>
            </w:pPr>
          </w:p>
        </w:tc>
      </w:tr>
      <w:tr w:rsidR="003A4671" w:rsidTr="003A4671">
        <w:trPr>
          <w:gridAfter w:val="1"/>
          <w:wAfter w:w="2945" w:type="dxa"/>
          <w:trHeight w:val="249"/>
        </w:trPr>
        <w:tc>
          <w:tcPr>
            <w:tcW w:w="202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A4671" w:rsidRDefault="003A4671"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Вся выборка</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239988</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A4671" w:rsidRDefault="003A4671" w:rsidP="0032238C">
            <w:pPr>
              <w:widowControl w:val="0"/>
              <w:autoSpaceDE w:val="0"/>
              <w:autoSpaceDN w:val="0"/>
              <w:adjustRightInd w:val="0"/>
              <w:jc w:val="both"/>
              <w:rPr>
                <w:rFonts w:ascii="Arial" w:hAnsi="Arial" w:cs="Arial"/>
                <w:color w:val="000000"/>
                <w:sz w:val="16"/>
                <w:szCs w:val="16"/>
              </w:rPr>
            </w:pP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37</w:t>
            </w:r>
          </w:p>
        </w:tc>
      </w:tr>
      <w:tr w:rsidR="003A4671" w:rsidTr="003A4671">
        <w:trPr>
          <w:gridAfter w:val="1"/>
          <w:wAfter w:w="2946" w:type="dxa"/>
          <w:trHeight w:val="249"/>
        </w:trPr>
        <w:tc>
          <w:tcPr>
            <w:tcW w:w="69" w:type="dxa"/>
            <w:vMerge w:val="restart"/>
            <w:tcMar>
              <w:top w:w="0" w:type="dxa"/>
              <w:left w:w="15" w:type="dxa"/>
              <w:bottom w:w="0" w:type="dxa"/>
              <w:right w:w="15" w:type="dxa"/>
            </w:tcMar>
          </w:tcPr>
          <w:p w:rsidR="003A4671" w:rsidRDefault="003A4671" w:rsidP="0032238C">
            <w:pPr>
              <w:widowControl w:val="0"/>
              <w:autoSpaceDE w:val="0"/>
              <w:autoSpaceDN w:val="0"/>
              <w:adjustRightInd w:val="0"/>
              <w:jc w:val="both"/>
              <w:rPr>
                <w:rFonts w:ascii="MS Sans Serif" w:hAnsi="MS Sans Serif" w:cs="MS Sans Serif"/>
                <w:color w:val="000000"/>
                <w:sz w:val="16"/>
                <w:szCs w:val="16"/>
              </w:rPr>
            </w:pPr>
          </w:p>
        </w:tc>
        <w:tc>
          <w:tcPr>
            <w:tcW w:w="195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A4671" w:rsidRDefault="003A4671"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Красноярский край</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6387</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A4671" w:rsidRDefault="003A4671" w:rsidP="0032238C">
            <w:pPr>
              <w:widowControl w:val="0"/>
              <w:autoSpaceDE w:val="0"/>
              <w:autoSpaceDN w:val="0"/>
              <w:adjustRightInd w:val="0"/>
              <w:jc w:val="both"/>
              <w:rPr>
                <w:rFonts w:ascii="Arial" w:hAnsi="Arial" w:cs="Arial"/>
                <w:color w:val="000000"/>
                <w:sz w:val="16"/>
                <w:szCs w:val="16"/>
              </w:rPr>
            </w:pP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25</w:t>
            </w:r>
          </w:p>
        </w:tc>
      </w:tr>
      <w:tr w:rsidR="003A4671" w:rsidTr="003A4671">
        <w:trPr>
          <w:gridAfter w:val="1"/>
          <w:wAfter w:w="2946" w:type="dxa"/>
          <w:trHeight w:val="249"/>
        </w:trPr>
        <w:tc>
          <w:tcPr>
            <w:tcW w:w="69" w:type="dxa"/>
            <w:vMerge/>
            <w:vAlign w:val="center"/>
            <w:hideMark/>
          </w:tcPr>
          <w:p w:rsidR="003A4671" w:rsidRDefault="003A4671" w:rsidP="0032238C">
            <w:pPr>
              <w:jc w:val="both"/>
              <w:rPr>
                <w:rFonts w:ascii="MS Sans Serif" w:hAnsi="MS Sans Serif" w:cs="MS Sans Serif"/>
                <w:color w:val="000000"/>
                <w:sz w:val="16"/>
                <w:szCs w:val="16"/>
              </w:rPr>
            </w:pPr>
          </w:p>
        </w:tc>
        <w:tc>
          <w:tcPr>
            <w:tcW w:w="106" w:type="dxa"/>
            <w:vMerge w:val="restart"/>
            <w:tcMar>
              <w:top w:w="0" w:type="dxa"/>
              <w:left w:w="15" w:type="dxa"/>
              <w:bottom w:w="0" w:type="dxa"/>
              <w:right w:w="15" w:type="dxa"/>
            </w:tcMar>
          </w:tcPr>
          <w:p w:rsidR="003A4671" w:rsidRDefault="003A4671" w:rsidP="0032238C">
            <w:pPr>
              <w:widowControl w:val="0"/>
              <w:autoSpaceDE w:val="0"/>
              <w:autoSpaceDN w:val="0"/>
              <w:adjustRightInd w:val="0"/>
              <w:jc w:val="both"/>
              <w:rPr>
                <w:rFonts w:ascii="MS Sans Serif" w:hAnsi="MS Sans Serif" w:cs="MS Sans Serif"/>
                <w:color w:val="000000"/>
                <w:sz w:val="16"/>
                <w:szCs w:val="16"/>
              </w:rPr>
            </w:pPr>
          </w:p>
        </w:tc>
        <w:tc>
          <w:tcPr>
            <w:tcW w:w="184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3A4671" w:rsidRDefault="003A4671"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Иланский муниципальный район</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108</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A4671" w:rsidRDefault="003A4671" w:rsidP="0032238C">
            <w:pPr>
              <w:widowControl w:val="0"/>
              <w:autoSpaceDE w:val="0"/>
              <w:autoSpaceDN w:val="0"/>
              <w:adjustRightInd w:val="0"/>
              <w:jc w:val="both"/>
              <w:rPr>
                <w:rFonts w:ascii="Arial" w:hAnsi="Arial" w:cs="Arial"/>
                <w:color w:val="000000"/>
                <w:sz w:val="16"/>
                <w:szCs w:val="16"/>
              </w:rPr>
            </w:pP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29</w:t>
            </w:r>
          </w:p>
        </w:tc>
      </w:tr>
      <w:tr w:rsidR="003A4671" w:rsidTr="003A4671">
        <w:trPr>
          <w:gridAfter w:val="1"/>
          <w:wAfter w:w="2946" w:type="dxa"/>
          <w:trHeight w:val="394"/>
        </w:trPr>
        <w:tc>
          <w:tcPr>
            <w:tcW w:w="69" w:type="dxa"/>
            <w:vMerge/>
            <w:vAlign w:val="center"/>
            <w:hideMark/>
          </w:tcPr>
          <w:p w:rsidR="003A4671" w:rsidRDefault="003A4671" w:rsidP="0032238C">
            <w:pPr>
              <w:jc w:val="both"/>
              <w:rPr>
                <w:rFonts w:ascii="MS Sans Serif" w:hAnsi="MS Sans Serif" w:cs="MS Sans Serif"/>
                <w:color w:val="000000"/>
                <w:sz w:val="16"/>
                <w:szCs w:val="16"/>
              </w:rPr>
            </w:pPr>
          </w:p>
        </w:tc>
        <w:tc>
          <w:tcPr>
            <w:tcW w:w="106" w:type="dxa"/>
            <w:vMerge/>
            <w:vAlign w:val="center"/>
            <w:hideMark/>
          </w:tcPr>
          <w:p w:rsidR="003A4671" w:rsidRDefault="003A4671" w:rsidP="0032238C">
            <w:pPr>
              <w:jc w:val="both"/>
              <w:rPr>
                <w:rFonts w:ascii="MS Sans Serif" w:hAnsi="MS Sans Serif" w:cs="MS Sans Serif"/>
                <w:color w:val="000000"/>
                <w:sz w:val="16"/>
                <w:szCs w:val="16"/>
              </w:rPr>
            </w:pPr>
          </w:p>
        </w:tc>
        <w:tc>
          <w:tcPr>
            <w:tcW w:w="107" w:type="dxa"/>
            <w:tcMar>
              <w:top w:w="0" w:type="dxa"/>
              <w:left w:w="15" w:type="dxa"/>
              <w:bottom w:w="0" w:type="dxa"/>
              <w:right w:w="15" w:type="dxa"/>
            </w:tcMar>
          </w:tcPr>
          <w:p w:rsidR="003A4671" w:rsidRDefault="003A4671" w:rsidP="0032238C">
            <w:pPr>
              <w:widowControl w:val="0"/>
              <w:autoSpaceDE w:val="0"/>
              <w:autoSpaceDN w:val="0"/>
              <w:adjustRightInd w:val="0"/>
              <w:jc w:val="both"/>
              <w:rPr>
                <w:rFonts w:ascii="MS Sans Serif" w:hAnsi="MS Sans Serif" w:cs="MS Sans Serif"/>
                <w:color w:val="000000"/>
                <w:sz w:val="20"/>
                <w:szCs w:val="20"/>
              </w:rPr>
            </w:pPr>
          </w:p>
        </w:tc>
        <w:tc>
          <w:tcPr>
            <w:tcW w:w="1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МБОУ "Новогородская СОШ № 3"</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4</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3A4671" w:rsidRDefault="003A4671" w:rsidP="0032238C">
            <w:pPr>
              <w:widowControl w:val="0"/>
              <w:autoSpaceDE w:val="0"/>
              <w:autoSpaceDN w:val="0"/>
              <w:adjustRightInd w:val="0"/>
              <w:jc w:val="both"/>
              <w:rPr>
                <w:rFonts w:ascii="Arial" w:hAnsi="Arial" w:cs="Arial"/>
                <w:color w:val="000000"/>
                <w:sz w:val="20"/>
                <w:szCs w:val="20"/>
              </w:rPr>
            </w:pP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38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50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25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A4671" w:rsidRDefault="003A4671"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0</w:t>
            </w:r>
          </w:p>
        </w:tc>
      </w:tr>
    </w:tbl>
    <w:p w:rsidR="003A4671" w:rsidRPr="005B0EDF" w:rsidRDefault="003A4671" w:rsidP="0032238C">
      <w:pPr>
        <w:spacing w:line="276" w:lineRule="auto"/>
        <w:ind w:firstLine="708"/>
        <w:jc w:val="both"/>
      </w:pPr>
    </w:p>
    <w:p w:rsidR="009A0649" w:rsidRDefault="00856EEF" w:rsidP="0032238C">
      <w:pPr>
        <w:spacing w:line="276" w:lineRule="auto"/>
        <w:ind w:firstLine="708"/>
        <w:jc w:val="both"/>
      </w:pPr>
      <w:r>
        <w:t xml:space="preserve">4 балла – 1 </w:t>
      </w:r>
      <w:proofErr w:type="spellStart"/>
      <w:r>
        <w:t>уч</w:t>
      </w:r>
      <w:proofErr w:type="spellEnd"/>
      <w:r>
        <w:t>.</w:t>
      </w:r>
    </w:p>
    <w:p w:rsidR="00856EEF" w:rsidRDefault="00856EEF" w:rsidP="0032238C">
      <w:pPr>
        <w:spacing w:line="276" w:lineRule="auto"/>
        <w:ind w:firstLine="708"/>
        <w:jc w:val="both"/>
      </w:pPr>
      <w:r>
        <w:t xml:space="preserve">5 баллов – 1 </w:t>
      </w:r>
      <w:proofErr w:type="spellStart"/>
      <w:r>
        <w:t>уч</w:t>
      </w:r>
      <w:proofErr w:type="spellEnd"/>
      <w:r>
        <w:t>.</w:t>
      </w:r>
    </w:p>
    <w:p w:rsidR="00856EEF" w:rsidRDefault="00856EEF" w:rsidP="0032238C">
      <w:pPr>
        <w:spacing w:line="276" w:lineRule="auto"/>
        <w:ind w:firstLine="708"/>
        <w:jc w:val="both"/>
      </w:pPr>
      <w:r>
        <w:t xml:space="preserve">7 баллов – 1 </w:t>
      </w:r>
      <w:proofErr w:type="spellStart"/>
      <w:r>
        <w:t>уч</w:t>
      </w:r>
      <w:proofErr w:type="spellEnd"/>
      <w:r>
        <w:t>.</w:t>
      </w:r>
    </w:p>
    <w:p w:rsidR="00856EEF" w:rsidRDefault="00856EEF" w:rsidP="0032238C">
      <w:pPr>
        <w:spacing w:line="276" w:lineRule="auto"/>
        <w:ind w:firstLine="708"/>
        <w:jc w:val="both"/>
      </w:pPr>
      <w:r>
        <w:t xml:space="preserve">9 баллов – 1 </w:t>
      </w:r>
      <w:proofErr w:type="spellStart"/>
      <w:r>
        <w:t>уч</w:t>
      </w:r>
      <w:proofErr w:type="spellEnd"/>
      <w:r>
        <w:t>.</w:t>
      </w:r>
    </w:p>
    <w:p w:rsidR="005B0EDF" w:rsidRDefault="009A0649" w:rsidP="0032238C">
      <w:pPr>
        <w:spacing w:line="276" w:lineRule="auto"/>
        <w:ind w:firstLine="708"/>
        <w:jc w:val="both"/>
      </w:pPr>
      <w:r>
        <w:t>История.</w:t>
      </w:r>
    </w:p>
    <w:tbl>
      <w:tblPr>
        <w:tblW w:w="0" w:type="auto"/>
        <w:tblInd w:w="15" w:type="dxa"/>
        <w:tblLayout w:type="fixed"/>
        <w:tblLook w:val="04A0"/>
      </w:tblPr>
      <w:tblGrid>
        <w:gridCol w:w="88"/>
        <w:gridCol w:w="139"/>
        <w:gridCol w:w="139"/>
        <w:gridCol w:w="2272"/>
        <w:gridCol w:w="557"/>
        <w:gridCol w:w="278"/>
        <w:gridCol w:w="306"/>
        <w:gridCol w:w="306"/>
        <w:gridCol w:w="307"/>
        <w:gridCol w:w="306"/>
        <w:gridCol w:w="306"/>
        <w:gridCol w:w="306"/>
        <w:gridCol w:w="307"/>
        <w:gridCol w:w="306"/>
        <w:gridCol w:w="306"/>
        <w:gridCol w:w="306"/>
        <w:gridCol w:w="307"/>
        <w:gridCol w:w="306"/>
        <w:gridCol w:w="310"/>
        <w:gridCol w:w="887"/>
      </w:tblGrid>
      <w:tr w:rsidR="009A0649" w:rsidTr="009A0649">
        <w:trPr>
          <w:trHeight w:val="309"/>
        </w:trPr>
        <w:tc>
          <w:tcPr>
            <w:tcW w:w="8340" w:type="dxa"/>
            <w:gridSpan w:val="20"/>
            <w:tcMar>
              <w:top w:w="0" w:type="dxa"/>
              <w:left w:w="15" w:type="dxa"/>
              <w:bottom w:w="0" w:type="dxa"/>
              <w:right w:w="15" w:type="dxa"/>
            </w:tcMar>
            <w:hideMark/>
          </w:tcPr>
          <w:p w:rsidR="009A0649" w:rsidRPr="009A0649" w:rsidRDefault="009A0649" w:rsidP="0032238C">
            <w:pPr>
              <w:widowControl w:val="0"/>
              <w:autoSpaceDE w:val="0"/>
              <w:autoSpaceDN w:val="0"/>
              <w:adjustRightInd w:val="0"/>
              <w:spacing w:before="13" w:line="130" w:lineRule="atLeast"/>
              <w:ind w:left="15"/>
              <w:jc w:val="both"/>
              <w:rPr>
                <w:color w:val="000000"/>
              </w:rPr>
            </w:pPr>
            <w:r w:rsidRPr="009A0649">
              <w:rPr>
                <w:color w:val="000000"/>
              </w:rPr>
              <w:t>Максимальный первичный балл: 21</w:t>
            </w:r>
          </w:p>
        </w:tc>
      </w:tr>
      <w:tr w:rsidR="009A0649" w:rsidTr="009A0649">
        <w:trPr>
          <w:trHeight w:val="258"/>
        </w:trPr>
        <w:tc>
          <w:tcPr>
            <w:tcW w:w="8340" w:type="dxa"/>
            <w:gridSpan w:val="20"/>
            <w:tcMar>
              <w:top w:w="0" w:type="dxa"/>
              <w:left w:w="15" w:type="dxa"/>
              <w:bottom w:w="0" w:type="dxa"/>
              <w:right w:w="15" w:type="dxa"/>
            </w:tcMar>
          </w:tcPr>
          <w:p w:rsidR="009A0649" w:rsidRPr="009A0649" w:rsidRDefault="009A0649" w:rsidP="0032238C">
            <w:pPr>
              <w:widowControl w:val="0"/>
              <w:autoSpaceDE w:val="0"/>
              <w:autoSpaceDN w:val="0"/>
              <w:adjustRightInd w:val="0"/>
              <w:jc w:val="both"/>
              <w:rPr>
                <w:color w:val="000000"/>
              </w:rPr>
            </w:pPr>
          </w:p>
        </w:tc>
      </w:tr>
      <w:tr w:rsidR="009A0649" w:rsidTr="009A0649">
        <w:trPr>
          <w:trHeight w:val="207"/>
        </w:trPr>
        <w:tc>
          <w:tcPr>
            <w:tcW w:w="3472" w:type="dxa"/>
            <w:gridSpan w:val="6"/>
            <w:tcMar>
              <w:top w:w="0" w:type="dxa"/>
              <w:left w:w="15" w:type="dxa"/>
              <w:bottom w:w="0" w:type="dxa"/>
              <w:right w:w="15" w:type="dxa"/>
            </w:tcMar>
          </w:tcPr>
          <w:p w:rsidR="009A0649" w:rsidRDefault="009A0649" w:rsidP="0032238C">
            <w:pPr>
              <w:widowControl w:val="0"/>
              <w:autoSpaceDE w:val="0"/>
              <w:autoSpaceDN w:val="0"/>
              <w:adjustRightInd w:val="0"/>
              <w:jc w:val="both"/>
              <w:rPr>
                <w:rFonts w:ascii="Arial" w:hAnsi="Arial" w:cs="Arial"/>
                <w:color w:val="000000"/>
                <w:sz w:val="13"/>
                <w:szCs w:val="13"/>
              </w:rPr>
            </w:pPr>
          </w:p>
        </w:tc>
        <w:tc>
          <w:tcPr>
            <w:tcW w:w="4868" w:type="dxa"/>
            <w:gridSpan w:val="14"/>
            <w:tcMar>
              <w:top w:w="0" w:type="dxa"/>
              <w:left w:w="15" w:type="dxa"/>
              <w:bottom w:w="0" w:type="dxa"/>
              <w:right w:w="15" w:type="dxa"/>
            </w:tcMar>
          </w:tcPr>
          <w:p w:rsidR="009A0649" w:rsidRDefault="009A0649" w:rsidP="0032238C">
            <w:pPr>
              <w:widowControl w:val="0"/>
              <w:autoSpaceDE w:val="0"/>
              <w:autoSpaceDN w:val="0"/>
              <w:adjustRightInd w:val="0"/>
              <w:jc w:val="both"/>
              <w:rPr>
                <w:rFonts w:ascii="MS Sans Serif" w:hAnsi="MS Sans Serif" w:cs="MS Sans Serif"/>
                <w:color w:val="000000"/>
                <w:sz w:val="13"/>
                <w:szCs w:val="13"/>
              </w:rPr>
            </w:pPr>
          </w:p>
        </w:tc>
      </w:tr>
      <w:tr w:rsidR="009A0649" w:rsidTr="009A0649">
        <w:trPr>
          <w:gridAfter w:val="1"/>
          <w:wAfter w:w="887" w:type="dxa"/>
          <w:trHeight w:val="463"/>
        </w:trPr>
        <w:tc>
          <w:tcPr>
            <w:tcW w:w="263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ОО</w:t>
            </w:r>
          </w:p>
        </w:tc>
        <w:tc>
          <w:tcPr>
            <w:tcW w:w="55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17" w:lineRule="atLeast"/>
              <w:ind w:left="15"/>
              <w:jc w:val="both"/>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A0649" w:rsidRDefault="009A0649" w:rsidP="0032238C">
            <w:pPr>
              <w:widowControl w:val="0"/>
              <w:autoSpaceDE w:val="0"/>
              <w:autoSpaceDN w:val="0"/>
              <w:adjustRightInd w:val="0"/>
              <w:spacing w:line="240" w:lineRule="atLeast"/>
              <w:jc w:val="both"/>
              <w:rPr>
                <w:rFonts w:ascii="Arial" w:hAnsi="Arial" w:cs="Arial"/>
              </w:rPr>
            </w:pPr>
            <w:r>
              <w:rPr>
                <w:rFonts w:ascii="Arial" w:hAnsi="Arial" w:cs="Arial"/>
                <w:noProof/>
                <w:lang w:eastAsia="ru-RU"/>
              </w:rPr>
              <w:drawing>
                <wp:inline distT="0" distB="0" distL="0" distR="0">
                  <wp:extent cx="209550" cy="3143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3</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4</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6</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7</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8</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10K1</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10K2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65" w:lineRule="atLeast"/>
              <w:jc w:val="both"/>
              <w:rPr>
                <w:rFonts w:ascii="Arial" w:hAnsi="Arial" w:cs="Arial"/>
                <w:b/>
                <w:bCs/>
                <w:color w:val="000000"/>
                <w:sz w:val="14"/>
                <w:szCs w:val="14"/>
              </w:rPr>
            </w:pPr>
            <w:r>
              <w:rPr>
                <w:rFonts w:ascii="Arial" w:hAnsi="Arial" w:cs="Arial"/>
                <w:b/>
                <w:bCs/>
                <w:color w:val="000000"/>
                <w:sz w:val="14"/>
                <w:szCs w:val="14"/>
              </w:rPr>
              <w:t>12</w:t>
            </w:r>
          </w:p>
        </w:tc>
      </w:tr>
      <w:tr w:rsidR="009A0649" w:rsidTr="009A0649">
        <w:trPr>
          <w:gridAfter w:val="1"/>
          <w:wAfter w:w="887" w:type="dxa"/>
          <w:trHeight w:val="258"/>
        </w:trPr>
        <w:tc>
          <w:tcPr>
            <w:tcW w:w="2637" w:type="dxa"/>
            <w:gridSpan w:val="4"/>
            <w:vMerge/>
            <w:tcBorders>
              <w:top w:val="single" w:sz="8" w:space="0" w:color="000000"/>
              <w:left w:val="single" w:sz="8" w:space="0" w:color="000000"/>
              <w:bottom w:val="single" w:sz="8" w:space="0" w:color="000000"/>
              <w:right w:val="single" w:sz="8" w:space="0" w:color="000000"/>
            </w:tcBorders>
            <w:vAlign w:val="center"/>
            <w:hideMark/>
          </w:tcPr>
          <w:p w:rsidR="009A0649" w:rsidRDefault="009A0649" w:rsidP="0032238C">
            <w:pPr>
              <w:jc w:val="both"/>
              <w:rPr>
                <w:rFonts w:ascii="Arial" w:hAnsi="Arial" w:cs="Arial"/>
                <w:b/>
                <w:bCs/>
                <w:color w:val="000000"/>
                <w:sz w:val="20"/>
                <w:szCs w:val="20"/>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9A0649" w:rsidRDefault="009A0649" w:rsidP="0032238C">
            <w:pPr>
              <w:jc w:val="both"/>
              <w:rPr>
                <w:rFonts w:ascii="Arial" w:hAnsi="Arial" w:cs="Arial"/>
                <w:b/>
                <w:bCs/>
                <w:color w:val="000000"/>
                <w:sz w:val="18"/>
                <w:szCs w:val="18"/>
              </w:rPr>
            </w:pP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A0649" w:rsidRDefault="009A0649" w:rsidP="0032238C">
            <w:pPr>
              <w:widowControl w:val="0"/>
              <w:autoSpaceDE w:val="0"/>
              <w:autoSpaceDN w:val="0"/>
              <w:adjustRightInd w:val="0"/>
              <w:spacing w:before="13" w:line="65" w:lineRule="atLeast"/>
              <w:ind w:left="15"/>
              <w:jc w:val="both"/>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1</w:t>
            </w:r>
          </w:p>
        </w:tc>
      </w:tr>
      <w:tr w:rsidR="009A0649" w:rsidTr="009A0649">
        <w:trPr>
          <w:gridAfter w:val="1"/>
          <w:wAfter w:w="882" w:type="dxa"/>
          <w:trHeight w:val="51"/>
        </w:trPr>
        <w:tc>
          <w:tcPr>
            <w:tcW w:w="7458" w:type="dxa"/>
            <w:gridSpan w:val="19"/>
            <w:tcMar>
              <w:top w:w="0" w:type="dxa"/>
              <w:left w:w="15" w:type="dxa"/>
              <w:bottom w:w="0" w:type="dxa"/>
              <w:right w:w="15" w:type="dxa"/>
            </w:tcMar>
          </w:tcPr>
          <w:p w:rsidR="009A0649" w:rsidRDefault="009A0649" w:rsidP="0032238C">
            <w:pPr>
              <w:widowControl w:val="0"/>
              <w:autoSpaceDE w:val="0"/>
              <w:autoSpaceDN w:val="0"/>
              <w:adjustRightInd w:val="0"/>
              <w:jc w:val="both"/>
              <w:rPr>
                <w:rFonts w:ascii="MS Sans Serif" w:hAnsi="MS Sans Serif" w:cs="MS Sans Serif"/>
                <w:color w:val="000000"/>
                <w:sz w:val="3"/>
                <w:szCs w:val="3"/>
              </w:rPr>
            </w:pPr>
          </w:p>
        </w:tc>
      </w:tr>
      <w:tr w:rsidR="009A0649" w:rsidTr="009A0649">
        <w:trPr>
          <w:gridAfter w:val="1"/>
          <w:wAfter w:w="887" w:type="dxa"/>
          <w:trHeight w:val="258"/>
        </w:trPr>
        <w:tc>
          <w:tcPr>
            <w:tcW w:w="263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A0649" w:rsidRDefault="009A0649"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Вся выборка</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257254</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A0649" w:rsidRDefault="009A0649" w:rsidP="0032238C">
            <w:pPr>
              <w:widowControl w:val="0"/>
              <w:autoSpaceDE w:val="0"/>
              <w:autoSpaceDN w:val="0"/>
              <w:adjustRightInd w:val="0"/>
              <w:jc w:val="both"/>
              <w:rPr>
                <w:rFonts w:ascii="Arial" w:hAnsi="Arial" w:cs="Arial"/>
                <w:color w:val="000000"/>
                <w:sz w:val="16"/>
                <w:szCs w:val="16"/>
              </w:rPr>
            </w:pP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94</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85</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67</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76</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87</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74</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79</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66</w:t>
            </w:r>
          </w:p>
        </w:tc>
      </w:tr>
      <w:tr w:rsidR="009A0649" w:rsidTr="009A0649">
        <w:trPr>
          <w:gridAfter w:val="1"/>
          <w:wAfter w:w="887" w:type="dxa"/>
          <w:trHeight w:val="258"/>
        </w:trPr>
        <w:tc>
          <w:tcPr>
            <w:tcW w:w="88" w:type="dxa"/>
            <w:vMerge w:val="restart"/>
            <w:tcMar>
              <w:top w:w="0" w:type="dxa"/>
              <w:left w:w="15" w:type="dxa"/>
              <w:bottom w:w="0" w:type="dxa"/>
              <w:right w:w="15" w:type="dxa"/>
            </w:tcMar>
          </w:tcPr>
          <w:p w:rsidR="009A0649" w:rsidRDefault="009A0649" w:rsidP="0032238C">
            <w:pPr>
              <w:widowControl w:val="0"/>
              <w:autoSpaceDE w:val="0"/>
              <w:autoSpaceDN w:val="0"/>
              <w:adjustRightInd w:val="0"/>
              <w:jc w:val="both"/>
              <w:rPr>
                <w:rFonts w:ascii="MS Sans Serif" w:hAnsi="MS Sans Serif" w:cs="MS Sans Serif"/>
                <w:color w:val="000000"/>
                <w:sz w:val="16"/>
                <w:szCs w:val="16"/>
              </w:rPr>
            </w:pPr>
          </w:p>
        </w:tc>
        <w:tc>
          <w:tcPr>
            <w:tcW w:w="254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A0649" w:rsidRDefault="009A0649"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Красноярский край</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6464</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A0649" w:rsidRDefault="009A0649" w:rsidP="0032238C">
            <w:pPr>
              <w:widowControl w:val="0"/>
              <w:autoSpaceDE w:val="0"/>
              <w:autoSpaceDN w:val="0"/>
              <w:adjustRightInd w:val="0"/>
              <w:jc w:val="both"/>
              <w:rPr>
                <w:rFonts w:ascii="Arial" w:hAnsi="Arial" w:cs="Arial"/>
                <w:color w:val="000000"/>
                <w:sz w:val="16"/>
                <w:szCs w:val="16"/>
              </w:rPr>
            </w:pP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83</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68</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88</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83</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80</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54</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63</w:t>
            </w:r>
          </w:p>
        </w:tc>
      </w:tr>
      <w:tr w:rsidR="009A0649" w:rsidTr="009A0649">
        <w:trPr>
          <w:gridAfter w:val="1"/>
          <w:wAfter w:w="886" w:type="dxa"/>
          <w:trHeight w:val="258"/>
        </w:trPr>
        <w:tc>
          <w:tcPr>
            <w:tcW w:w="88" w:type="dxa"/>
            <w:vMerge/>
            <w:vAlign w:val="center"/>
            <w:hideMark/>
          </w:tcPr>
          <w:p w:rsidR="009A0649" w:rsidRDefault="009A0649" w:rsidP="0032238C">
            <w:pPr>
              <w:jc w:val="both"/>
              <w:rPr>
                <w:rFonts w:ascii="MS Sans Serif" w:hAnsi="MS Sans Serif" w:cs="MS Sans Serif"/>
                <w:color w:val="000000"/>
                <w:sz w:val="16"/>
                <w:szCs w:val="16"/>
              </w:rPr>
            </w:pPr>
          </w:p>
        </w:tc>
        <w:tc>
          <w:tcPr>
            <w:tcW w:w="139" w:type="dxa"/>
            <w:vMerge w:val="restart"/>
            <w:tcMar>
              <w:top w:w="0" w:type="dxa"/>
              <w:left w:w="15" w:type="dxa"/>
              <w:bottom w:w="0" w:type="dxa"/>
              <w:right w:w="15" w:type="dxa"/>
            </w:tcMar>
          </w:tcPr>
          <w:p w:rsidR="009A0649" w:rsidRDefault="009A0649" w:rsidP="0032238C">
            <w:pPr>
              <w:widowControl w:val="0"/>
              <w:autoSpaceDE w:val="0"/>
              <w:autoSpaceDN w:val="0"/>
              <w:adjustRightInd w:val="0"/>
              <w:jc w:val="both"/>
              <w:rPr>
                <w:rFonts w:ascii="MS Sans Serif" w:hAnsi="MS Sans Serif" w:cs="MS Sans Serif"/>
                <w:color w:val="000000"/>
                <w:sz w:val="16"/>
                <w:szCs w:val="16"/>
              </w:rPr>
            </w:pPr>
          </w:p>
        </w:tc>
        <w:tc>
          <w:tcPr>
            <w:tcW w:w="24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A0649" w:rsidRDefault="009A0649"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t xml:space="preserve">Иланский </w:t>
            </w:r>
            <w:r>
              <w:rPr>
                <w:rFonts w:ascii="Arial" w:hAnsi="Arial" w:cs="Arial"/>
                <w:b/>
                <w:bCs/>
                <w:color w:val="000000"/>
                <w:sz w:val="20"/>
                <w:szCs w:val="20"/>
              </w:rPr>
              <w:lastRenderedPageBreak/>
              <w:t>муниципальный район</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30" w:lineRule="atLeast"/>
              <w:ind w:left="15"/>
              <w:jc w:val="both"/>
              <w:rPr>
                <w:rFonts w:ascii="Arial" w:hAnsi="Arial" w:cs="Arial"/>
                <w:b/>
                <w:bCs/>
                <w:color w:val="000000"/>
                <w:sz w:val="20"/>
                <w:szCs w:val="20"/>
              </w:rPr>
            </w:pPr>
            <w:r>
              <w:rPr>
                <w:rFonts w:ascii="Arial" w:hAnsi="Arial" w:cs="Arial"/>
                <w:b/>
                <w:bCs/>
                <w:color w:val="000000"/>
                <w:sz w:val="20"/>
                <w:szCs w:val="20"/>
              </w:rPr>
              <w:lastRenderedPageBreak/>
              <w:t>91</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A0649" w:rsidRDefault="009A0649" w:rsidP="0032238C">
            <w:pPr>
              <w:widowControl w:val="0"/>
              <w:autoSpaceDE w:val="0"/>
              <w:autoSpaceDN w:val="0"/>
              <w:adjustRightInd w:val="0"/>
              <w:jc w:val="both"/>
              <w:rPr>
                <w:rFonts w:ascii="Arial" w:hAnsi="Arial" w:cs="Arial"/>
                <w:color w:val="000000"/>
                <w:sz w:val="16"/>
                <w:szCs w:val="16"/>
              </w:rPr>
            </w:pP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97</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87</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45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82</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96</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86</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78</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79</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69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b/>
                <w:bCs/>
                <w:color w:val="000000"/>
                <w:sz w:val="16"/>
                <w:szCs w:val="16"/>
              </w:rPr>
            </w:pPr>
            <w:r>
              <w:rPr>
                <w:rFonts w:ascii="Arial" w:hAnsi="Arial" w:cs="Arial"/>
                <w:b/>
                <w:bCs/>
                <w:color w:val="000000"/>
                <w:sz w:val="16"/>
                <w:szCs w:val="16"/>
              </w:rPr>
              <w:t>57</w:t>
            </w:r>
          </w:p>
        </w:tc>
      </w:tr>
      <w:tr w:rsidR="009A0649" w:rsidTr="009A0649">
        <w:trPr>
          <w:gridAfter w:val="1"/>
          <w:wAfter w:w="887" w:type="dxa"/>
          <w:trHeight w:val="409"/>
        </w:trPr>
        <w:tc>
          <w:tcPr>
            <w:tcW w:w="88" w:type="dxa"/>
            <w:vMerge/>
            <w:vAlign w:val="center"/>
            <w:hideMark/>
          </w:tcPr>
          <w:p w:rsidR="009A0649" w:rsidRDefault="009A0649" w:rsidP="0032238C">
            <w:pPr>
              <w:jc w:val="both"/>
              <w:rPr>
                <w:rFonts w:ascii="MS Sans Serif" w:hAnsi="MS Sans Serif" w:cs="MS Sans Serif"/>
                <w:color w:val="000000"/>
                <w:sz w:val="16"/>
                <w:szCs w:val="16"/>
              </w:rPr>
            </w:pPr>
          </w:p>
        </w:tc>
        <w:tc>
          <w:tcPr>
            <w:tcW w:w="139" w:type="dxa"/>
            <w:vMerge/>
            <w:vAlign w:val="center"/>
            <w:hideMark/>
          </w:tcPr>
          <w:p w:rsidR="009A0649" w:rsidRDefault="009A0649" w:rsidP="0032238C">
            <w:pPr>
              <w:jc w:val="both"/>
              <w:rPr>
                <w:rFonts w:ascii="MS Sans Serif" w:hAnsi="MS Sans Serif" w:cs="MS Sans Serif"/>
                <w:color w:val="000000"/>
                <w:sz w:val="16"/>
                <w:szCs w:val="16"/>
              </w:rPr>
            </w:pPr>
          </w:p>
        </w:tc>
        <w:tc>
          <w:tcPr>
            <w:tcW w:w="139" w:type="dxa"/>
            <w:tcMar>
              <w:top w:w="0" w:type="dxa"/>
              <w:left w:w="15" w:type="dxa"/>
              <w:bottom w:w="0" w:type="dxa"/>
              <w:right w:w="15" w:type="dxa"/>
            </w:tcMar>
          </w:tcPr>
          <w:p w:rsidR="009A0649" w:rsidRDefault="009A0649" w:rsidP="0032238C">
            <w:pPr>
              <w:widowControl w:val="0"/>
              <w:autoSpaceDE w:val="0"/>
              <w:autoSpaceDN w:val="0"/>
              <w:adjustRightInd w:val="0"/>
              <w:jc w:val="both"/>
              <w:rPr>
                <w:rFonts w:ascii="MS Sans Serif" w:hAnsi="MS Sans Serif" w:cs="MS Sans Serif"/>
                <w:color w:val="000000"/>
                <w:sz w:val="20"/>
                <w:szCs w:val="20"/>
              </w:rPr>
            </w:pPr>
          </w:p>
        </w:tc>
        <w:tc>
          <w:tcPr>
            <w:tcW w:w="22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17" w:lineRule="atLeast"/>
              <w:ind w:left="15"/>
              <w:jc w:val="both"/>
              <w:rPr>
                <w:rFonts w:ascii="Arial" w:hAnsi="Arial" w:cs="Arial"/>
                <w:color w:val="000000"/>
                <w:sz w:val="18"/>
                <w:szCs w:val="18"/>
              </w:rPr>
            </w:pPr>
            <w:r>
              <w:rPr>
                <w:rFonts w:ascii="Arial" w:hAnsi="Arial" w:cs="Arial"/>
                <w:color w:val="000000"/>
                <w:sz w:val="18"/>
                <w:szCs w:val="18"/>
              </w:rPr>
              <w:t xml:space="preserve">МБОУ </w:t>
            </w:r>
            <w:r w:rsidR="00856EEF">
              <w:rPr>
                <w:rFonts w:ascii="Arial" w:hAnsi="Arial" w:cs="Arial"/>
                <w:color w:val="000000"/>
                <w:sz w:val="18"/>
                <w:szCs w:val="18"/>
              </w:rPr>
              <w:t>«</w:t>
            </w:r>
            <w:r>
              <w:rPr>
                <w:rFonts w:ascii="Arial" w:hAnsi="Arial" w:cs="Arial"/>
                <w:color w:val="000000"/>
                <w:sz w:val="18"/>
                <w:szCs w:val="18"/>
              </w:rPr>
              <w:t>Новогородская СОШ № 3</w:t>
            </w:r>
            <w:r w:rsidR="00856EEF">
              <w:rPr>
                <w:rFonts w:ascii="Arial" w:hAnsi="Arial" w:cs="Arial"/>
                <w:color w:val="000000"/>
                <w:sz w:val="18"/>
                <w:szCs w:val="18"/>
              </w:rPr>
              <w:t>»</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30" w:lineRule="atLeast"/>
              <w:ind w:left="15"/>
              <w:jc w:val="both"/>
              <w:rPr>
                <w:rFonts w:ascii="Arial" w:hAnsi="Arial" w:cs="Arial"/>
                <w:color w:val="000000"/>
                <w:sz w:val="20"/>
                <w:szCs w:val="20"/>
              </w:rPr>
            </w:pPr>
            <w:r>
              <w:rPr>
                <w:rFonts w:ascii="Arial" w:hAnsi="Arial" w:cs="Arial"/>
                <w:color w:val="000000"/>
                <w:sz w:val="20"/>
                <w:szCs w:val="20"/>
              </w:rPr>
              <w:t>4</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A0649" w:rsidRDefault="009A0649" w:rsidP="0032238C">
            <w:pPr>
              <w:widowControl w:val="0"/>
              <w:autoSpaceDE w:val="0"/>
              <w:autoSpaceDN w:val="0"/>
              <w:adjustRightInd w:val="0"/>
              <w:jc w:val="both"/>
              <w:rPr>
                <w:rFonts w:ascii="Arial" w:hAnsi="Arial" w:cs="Arial"/>
                <w:color w:val="000000"/>
                <w:sz w:val="20"/>
                <w:szCs w:val="20"/>
              </w:rPr>
            </w:pP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62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81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100</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50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A0649" w:rsidRDefault="009A0649" w:rsidP="0032238C">
            <w:pPr>
              <w:widowControl w:val="0"/>
              <w:autoSpaceDE w:val="0"/>
              <w:autoSpaceDN w:val="0"/>
              <w:adjustRightInd w:val="0"/>
              <w:spacing w:before="13" w:line="104" w:lineRule="atLeast"/>
              <w:ind w:left="15"/>
              <w:jc w:val="both"/>
              <w:rPr>
                <w:rFonts w:ascii="Arial" w:hAnsi="Arial" w:cs="Arial"/>
                <w:color w:val="000000"/>
                <w:sz w:val="16"/>
                <w:szCs w:val="16"/>
              </w:rPr>
            </w:pPr>
            <w:r>
              <w:rPr>
                <w:rFonts w:ascii="Arial" w:hAnsi="Arial" w:cs="Arial"/>
                <w:color w:val="000000"/>
                <w:sz w:val="16"/>
                <w:szCs w:val="16"/>
              </w:rPr>
              <w:t>75</w:t>
            </w:r>
          </w:p>
        </w:tc>
      </w:tr>
    </w:tbl>
    <w:p w:rsidR="009A0649" w:rsidRPr="005B0EDF" w:rsidRDefault="009A0649" w:rsidP="0032238C">
      <w:pPr>
        <w:spacing w:line="276" w:lineRule="auto"/>
        <w:ind w:firstLine="708"/>
        <w:jc w:val="both"/>
      </w:pPr>
    </w:p>
    <w:p w:rsidR="005B0EDF" w:rsidRDefault="00856EEF" w:rsidP="0032238C">
      <w:pPr>
        <w:spacing w:line="276" w:lineRule="auto"/>
        <w:ind w:firstLine="708"/>
        <w:jc w:val="both"/>
      </w:pPr>
      <w:r w:rsidRPr="00856EEF">
        <w:t xml:space="preserve">10 </w:t>
      </w:r>
      <w:r>
        <w:t xml:space="preserve">баллов – 1 </w:t>
      </w:r>
      <w:proofErr w:type="spellStart"/>
      <w:r>
        <w:t>уч</w:t>
      </w:r>
      <w:proofErr w:type="spellEnd"/>
      <w:r>
        <w:t>.</w:t>
      </w:r>
    </w:p>
    <w:p w:rsidR="00856EEF" w:rsidRDefault="00856EEF" w:rsidP="0032238C">
      <w:pPr>
        <w:spacing w:line="276" w:lineRule="auto"/>
        <w:ind w:firstLine="708"/>
        <w:jc w:val="both"/>
      </w:pPr>
      <w:r>
        <w:t xml:space="preserve">17 баллов -  1 </w:t>
      </w:r>
      <w:proofErr w:type="spellStart"/>
      <w:r>
        <w:t>уч</w:t>
      </w:r>
      <w:proofErr w:type="spellEnd"/>
      <w:r>
        <w:t>.</w:t>
      </w:r>
    </w:p>
    <w:p w:rsidR="00856EEF" w:rsidRDefault="00856EEF" w:rsidP="0032238C">
      <w:pPr>
        <w:tabs>
          <w:tab w:val="left" w:pos="2925"/>
        </w:tabs>
        <w:spacing w:line="276" w:lineRule="auto"/>
        <w:ind w:firstLine="708"/>
        <w:jc w:val="both"/>
      </w:pPr>
      <w:r>
        <w:t xml:space="preserve">19 баллов – 1 </w:t>
      </w:r>
      <w:proofErr w:type="spellStart"/>
      <w:r>
        <w:t>уч</w:t>
      </w:r>
      <w:proofErr w:type="spellEnd"/>
      <w:r>
        <w:t>.</w:t>
      </w:r>
      <w:r>
        <w:tab/>
      </w:r>
    </w:p>
    <w:p w:rsidR="004D5168" w:rsidRDefault="00856EEF" w:rsidP="004D5168">
      <w:pPr>
        <w:tabs>
          <w:tab w:val="left" w:pos="2925"/>
        </w:tabs>
        <w:spacing w:line="276" w:lineRule="auto"/>
        <w:ind w:firstLine="708"/>
        <w:jc w:val="both"/>
      </w:pPr>
      <w:r>
        <w:t xml:space="preserve">20 баллов – 1 </w:t>
      </w:r>
      <w:proofErr w:type="spellStart"/>
      <w:r>
        <w:t>уч</w:t>
      </w:r>
      <w:proofErr w:type="spellEnd"/>
      <w:r>
        <w:t>.</w:t>
      </w:r>
    </w:p>
    <w:p w:rsidR="004D5168" w:rsidRDefault="004D5168" w:rsidP="004D5168">
      <w:pPr>
        <w:tabs>
          <w:tab w:val="left" w:pos="2925"/>
        </w:tabs>
        <w:spacing w:line="276" w:lineRule="auto"/>
        <w:ind w:firstLine="708"/>
        <w:jc w:val="both"/>
      </w:pPr>
    </w:p>
    <w:p w:rsidR="004D5168" w:rsidRDefault="004D5168" w:rsidP="004D5168">
      <w:pPr>
        <w:tabs>
          <w:tab w:val="left" w:pos="1950"/>
        </w:tabs>
        <w:spacing w:line="276" w:lineRule="auto"/>
        <w:ind w:firstLine="708"/>
        <w:jc w:val="both"/>
      </w:pPr>
      <w:r>
        <w:tab/>
        <w:t>Биология</w:t>
      </w:r>
    </w:p>
    <w:tbl>
      <w:tblPr>
        <w:tblpPr w:leftFromText="180" w:rightFromText="180" w:vertAnchor="text" w:tblpY="1"/>
        <w:tblOverlap w:val="never"/>
        <w:tblW w:w="0" w:type="auto"/>
        <w:tblInd w:w="15" w:type="dxa"/>
        <w:tblLayout w:type="fixed"/>
        <w:tblLook w:val="04A0"/>
      </w:tblPr>
      <w:tblGrid>
        <w:gridCol w:w="8340"/>
      </w:tblGrid>
      <w:tr w:rsidR="004D5168" w:rsidTr="007D0B06">
        <w:trPr>
          <w:trHeight w:val="309"/>
        </w:trPr>
        <w:tc>
          <w:tcPr>
            <w:tcW w:w="8340" w:type="dxa"/>
            <w:tcMar>
              <w:top w:w="0" w:type="dxa"/>
              <w:left w:w="15" w:type="dxa"/>
              <w:bottom w:w="0" w:type="dxa"/>
              <w:right w:w="15" w:type="dxa"/>
            </w:tcMar>
            <w:hideMark/>
          </w:tcPr>
          <w:p w:rsidR="004D5168" w:rsidRDefault="004D5168" w:rsidP="007D0B06">
            <w:pPr>
              <w:widowControl w:val="0"/>
              <w:autoSpaceDE w:val="0"/>
              <w:autoSpaceDN w:val="0"/>
              <w:adjustRightInd w:val="0"/>
              <w:spacing w:before="13" w:line="130" w:lineRule="atLeast"/>
              <w:ind w:left="15"/>
              <w:jc w:val="both"/>
              <w:rPr>
                <w:color w:val="000000"/>
              </w:rPr>
            </w:pPr>
            <w:r>
              <w:rPr>
                <w:color w:val="000000"/>
              </w:rPr>
              <w:t xml:space="preserve">Максимальный первичный балл: </w:t>
            </w:r>
            <w:r w:rsidR="007D0B06">
              <w:rPr>
                <w:color w:val="000000"/>
              </w:rPr>
              <w:t>30</w:t>
            </w:r>
          </w:p>
          <w:tbl>
            <w:tblPr>
              <w:tblW w:w="15753" w:type="dxa"/>
              <w:tblLayout w:type="fixed"/>
              <w:tblLook w:val="04A0"/>
            </w:tblPr>
            <w:tblGrid>
              <w:gridCol w:w="4263"/>
              <w:gridCol w:w="5973"/>
              <w:gridCol w:w="1552"/>
              <w:gridCol w:w="3965"/>
            </w:tblGrid>
            <w:tr w:rsidR="007D0B06" w:rsidTr="007D0B06">
              <w:trPr>
                <w:trHeight w:val="246"/>
              </w:trPr>
              <w:tc>
                <w:tcPr>
                  <w:tcW w:w="15753" w:type="dxa"/>
                  <w:gridSpan w:val="4"/>
                  <w:tcMar>
                    <w:top w:w="0" w:type="dxa"/>
                    <w:left w:w="15" w:type="dxa"/>
                    <w:bottom w:w="0" w:type="dxa"/>
                    <w:right w:w="15" w:type="dxa"/>
                  </w:tcMar>
                </w:tcPr>
                <w:p w:rsidR="007D0B06" w:rsidRDefault="007D0B06" w:rsidP="007D0B06">
                  <w:pPr>
                    <w:framePr w:hSpace="180" w:wrap="around" w:vAnchor="text" w:hAnchor="text" w:y="1"/>
                    <w:widowControl w:val="0"/>
                    <w:autoSpaceDE w:val="0"/>
                    <w:autoSpaceDN w:val="0"/>
                    <w:adjustRightInd w:val="0"/>
                    <w:suppressOverlap/>
                    <w:rPr>
                      <w:rFonts w:ascii="MS Sans Serif" w:hAnsi="MS Sans Serif" w:cs="MS Sans Serif"/>
                      <w:color w:val="000000"/>
                      <w:sz w:val="16"/>
                      <w:szCs w:val="16"/>
                    </w:rPr>
                  </w:pPr>
                </w:p>
              </w:tc>
            </w:tr>
            <w:tr w:rsidR="007D0B06" w:rsidTr="007D0B06">
              <w:trPr>
                <w:trHeight w:val="197"/>
              </w:trPr>
              <w:tc>
                <w:tcPr>
                  <w:tcW w:w="4263" w:type="dxa"/>
                  <w:tcMar>
                    <w:top w:w="0" w:type="dxa"/>
                    <w:left w:w="15" w:type="dxa"/>
                    <w:bottom w:w="0" w:type="dxa"/>
                    <w:right w:w="15" w:type="dxa"/>
                  </w:tcMar>
                </w:tcPr>
                <w:p w:rsidR="007D0B06" w:rsidRDefault="007D0B06" w:rsidP="007D0B06">
                  <w:pPr>
                    <w:framePr w:hSpace="180" w:wrap="around" w:vAnchor="text" w:hAnchor="text" w:y="1"/>
                    <w:widowControl w:val="0"/>
                    <w:autoSpaceDE w:val="0"/>
                    <w:autoSpaceDN w:val="0"/>
                    <w:adjustRightInd w:val="0"/>
                    <w:suppressOverlap/>
                    <w:rPr>
                      <w:rFonts w:ascii="Arial" w:hAnsi="Arial" w:cs="Arial"/>
                      <w:color w:val="000000"/>
                      <w:sz w:val="13"/>
                      <w:szCs w:val="13"/>
                    </w:rPr>
                  </w:pPr>
                </w:p>
              </w:tc>
              <w:tc>
                <w:tcPr>
                  <w:tcW w:w="11490" w:type="dxa"/>
                  <w:gridSpan w:val="3"/>
                  <w:tcMar>
                    <w:top w:w="0" w:type="dxa"/>
                    <w:left w:w="15" w:type="dxa"/>
                    <w:bottom w:w="0" w:type="dxa"/>
                    <w:right w:w="15" w:type="dxa"/>
                  </w:tcMar>
                </w:tcPr>
                <w:p w:rsidR="007D0B06" w:rsidRDefault="007D0B06" w:rsidP="007D0B06">
                  <w:pPr>
                    <w:framePr w:hSpace="180" w:wrap="around" w:vAnchor="text" w:hAnchor="text" w:y="1"/>
                    <w:widowControl w:val="0"/>
                    <w:autoSpaceDE w:val="0"/>
                    <w:autoSpaceDN w:val="0"/>
                    <w:adjustRightInd w:val="0"/>
                    <w:suppressOverlap/>
                    <w:rPr>
                      <w:rFonts w:ascii="MS Sans Serif" w:hAnsi="MS Sans Serif" w:cs="MS Sans Serif"/>
                      <w:color w:val="000000"/>
                      <w:sz w:val="13"/>
                      <w:szCs w:val="13"/>
                    </w:rPr>
                  </w:pPr>
                </w:p>
              </w:tc>
            </w:tr>
            <w:tr w:rsidR="007D0B06" w:rsidTr="007D0B06">
              <w:trPr>
                <w:gridAfter w:val="1"/>
                <w:wAfter w:w="3965" w:type="dxa"/>
                <w:trHeight w:val="442"/>
              </w:trPr>
              <w:tc>
                <w:tcPr>
                  <w:tcW w:w="10236" w:type="dxa"/>
                  <w:gridSpan w:val="2"/>
                  <w:tcMar>
                    <w:top w:w="0" w:type="dxa"/>
                    <w:left w:w="15" w:type="dxa"/>
                    <w:bottom w:w="0" w:type="dxa"/>
                    <w:right w:w="15" w:type="dxa"/>
                  </w:tcMar>
                </w:tcPr>
                <w:p w:rsidR="007D0B06" w:rsidRDefault="007D0B06" w:rsidP="007D0B06">
                  <w:pPr>
                    <w:framePr w:hSpace="180" w:wrap="around" w:vAnchor="text" w:hAnchor="text" w:y="1"/>
                    <w:widowControl w:val="0"/>
                    <w:autoSpaceDE w:val="0"/>
                    <w:autoSpaceDN w:val="0"/>
                    <w:adjustRightInd w:val="0"/>
                    <w:ind w:left="-456" w:hanging="456"/>
                    <w:suppressOverlap/>
                    <w:rPr>
                      <w:rFonts w:ascii="Arial" w:hAnsi="Arial" w:cs="Arial"/>
                      <w:color w:val="000000"/>
                      <w:sz w:val="20"/>
                      <w:szCs w:val="20"/>
                    </w:rPr>
                  </w:pPr>
                </w:p>
              </w:tc>
              <w:tc>
                <w:tcPr>
                  <w:tcW w:w="1552" w:type="dxa"/>
                  <w:tcMar>
                    <w:top w:w="0" w:type="dxa"/>
                    <w:left w:w="15" w:type="dxa"/>
                    <w:bottom w:w="0" w:type="dxa"/>
                    <w:right w:w="15" w:type="dxa"/>
                  </w:tcMar>
                </w:tcPr>
                <w:p w:rsidR="007D0B06" w:rsidRDefault="007D0B06" w:rsidP="007D0B06">
                  <w:pPr>
                    <w:framePr w:hSpace="180" w:wrap="around" w:vAnchor="text" w:hAnchor="text" w:y="1"/>
                    <w:widowControl w:val="0"/>
                    <w:autoSpaceDE w:val="0"/>
                    <w:autoSpaceDN w:val="0"/>
                    <w:adjustRightInd w:val="0"/>
                    <w:suppressOverlap/>
                    <w:rPr>
                      <w:rFonts w:ascii="MS Sans Serif" w:hAnsi="MS Sans Serif" w:cs="MS Sans Serif"/>
                      <w:color w:val="000000"/>
                      <w:sz w:val="20"/>
                      <w:szCs w:val="20"/>
                    </w:rPr>
                  </w:pPr>
                </w:p>
              </w:tc>
            </w:tr>
          </w:tbl>
          <w:p w:rsidR="007D0B06" w:rsidRDefault="007D0B06" w:rsidP="007D0B06">
            <w:pPr>
              <w:widowControl w:val="0"/>
              <w:autoSpaceDE w:val="0"/>
              <w:autoSpaceDN w:val="0"/>
              <w:adjustRightInd w:val="0"/>
              <w:spacing w:before="13" w:line="130" w:lineRule="atLeast"/>
              <w:ind w:left="15"/>
              <w:jc w:val="both"/>
              <w:rPr>
                <w:color w:val="000000"/>
              </w:rPr>
            </w:pPr>
          </w:p>
        </w:tc>
      </w:tr>
    </w:tbl>
    <w:p w:rsidR="007D0B06" w:rsidRDefault="007D0B06" w:rsidP="007D0B06">
      <w:pPr>
        <w:tabs>
          <w:tab w:val="left" w:pos="1950"/>
        </w:tabs>
        <w:spacing w:line="276" w:lineRule="auto"/>
        <w:jc w:val="both"/>
      </w:pPr>
    </w:p>
    <w:tbl>
      <w:tblPr>
        <w:tblW w:w="0" w:type="auto"/>
        <w:tblInd w:w="15" w:type="dxa"/>
        <w:tblLayout w:type="fixed"/>
        <w:tblLook w:val="04A0"/>
      </w:tblPr>
      <w:tblGrid>
        <w:gridCol w:w="83"/>
        <w:gridCol w:w="127"/>
        <w:gridCol w:w="128"/>
        <w:gridCol w:w="2090"/>
        <w:gridCol w:w="512"/>
        <w:gridCol w:w="256"/>
        <w:gridCol w:w="282"/>
        <w:gridCol w:w="283"/>
        <w:gridCol w:w="282"/>
        <w:gridCol w:w="282"/>
        <w:gridCol w:w="282"/>
        <w:gridCol w:w="283"/>
        <w:gridCol w:w="282"/>
        <w:gridCol w:w="282"/>
        <w:gridCol w:w="282"/>
        <w:gridCol w:w="283"/>
        <w:gridCol w:w="282"/>
        <w:gridCol w:w="282"/>
        <w:gridCol w:w="282"/>
        <w:gridCol w:w="283"/>
        <w:gridCol w:w="282"/>
        <w:gridCol w:w="282"/>
        <w:gridCol w:w="282"/>
        <w:gridCol w:w="283"/>
        <w:gridCol w:w="282"/>
        <w:gridCol w:w="282"/>
      </w:tblGrid>
      <w:tr w:rsidR="007D0B06" w:rsidTr="007D0B06">
        <w:trPr>
          <w:trHeight w:val="445"/>
        </w:trPr>
        <w:tc>
          <w:tcPr>
            <w:tcW w:w="2428"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ОО</w:t>
            </w:r>
          </w:p>
        </w:tc>
        <w:tc>
          <w:tcPr>
            <w:tcW w:w="51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D0B06" w:rsidRDefault="007D0B06">
            <w:pPr>
              <w:widowControl w:val="0"/>
              <w:autoSpaceDE w:val="0"/>
              <w:autoSpaceDN w:val="0"/>
              <w:adjustRightInd w:val="0"/>
              <w:spacing w:line="240" w:lineRule="atLeast"/>
              <w:jc w:val="center"/>
              <w:rPr>
                <w:rFonts w:ascii="Arial" w:hAnsi="Arial" w:cs="Arial"/>
              </w:rPr>
            </w:pPr>
            <w:r>
              <w:rPr>
                <w:rFonts w:ascii="Arial" w:hAnsi="Arial" w:cs="Arial"/>
                <w:noProof/>
                <w:lang w:eastAsia="ru-RU"/>
              </w:rPr>
              <w:drawing>
                <wp:inline distT="0" distB="0" distL="0" distR="0">
                  <wp:extent cx="209550" cy="314325"/>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3(1)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3(2)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4</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6</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7(1)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7(2)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10(1)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10(2)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14(1)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14(2)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65" w:lineRule="atLeast"/>
              <w:jc w:val="center"/>
              <w:rPr>
                <w:rFonts w:ascii="Arial" w:hAnsi="Arial" w:cs="Arial"/>
                <w:b/>
                <w:bCs/>
                <w:color w:val="000000"/>
                <w:sz w:val="14"/>
                <w:szCs w:val="14"/>
              </w:rPr>
            </w:pPr>
            <w:r>
              <w:rPr>
                <w:rFonts w:ascii="Arial" w:hAnsi="Arial" w:cs="Arial"/>
                <w:b/>
                <w:bCs/>
                <w:color w:val="000000"/>
                <w:sz w:val="14"/>
                <w:szCs w:val="14"/>
              </w:rPr>
              <w:t>16</w:t>
            </w:r>
          </w:p>
        </w:tc>
      </w:tr>
      <w:tr w:rsidR="007D0B06" w:rsidTr="007D0B06">
        <w:trPr>
          <w:trHeight w:val="248"/>
        </w:trPr>
        <w:tc>
          <w:tcPr>
            <w:tcW w:w="2428" w:type="dxa"/>
            <w:gridSpan w:val="4"/>
            <w:vMerge/>
            <w:tcBorders>
              <w:top w:val="single" w:sz="8" w:space="0" w:color="000000"/>
              <w:left w:val="single" w:sz="8" w:space="0" w:color="000000"/>
              <w:bottom w:val="single" w:sz="8" w:space="0" w:color="000000"/>
              <w:right w:val="single" w:sz="8" w:space="0" w:color="000000"/>
            </w:tcBorders>
            <w:vAlign w:val="center"/>
            <w:hideMark/>
          </w:tcPr>
          <w:p w:rsidR="007D0B06" w:rsidRDefault="007D0B06">
            <w:pPr>
              <w:rPr>
                <w:rFonts w:ascii="Arial" w:hAnsi="Arial" w:cs="Arial"/>
                <w:b/>
                <w:bCs/>
                <w:color w:val="000000"/>
                <w:sz w:val="20"/>
                <w:szCs w:val="20"/>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7D0B06" w:rsidRDefault="007D0B06">
            <w:pPr>
              <w:rPr>
                <w:rFonts w:ascii="Arial" w:hAnsi="Arial" w:cs="Arial"/>
                <w:b/>
                <w:bCs/>
                <w:color w:val="000000"/>
                <w:sz w:val="18"/>
                <w:szCs w:val="18"/>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D0B06" w:rsidRDefault="007D0B06">
            <w:pPr>
              <w:widowControl w:val="0"/>
              <w:autoSpaceDE w:val="0"/>
              <w:autoSpaceDN w:val="0"/>
              <w:adjustRightInd w:val="0"/>
              <w:spacing w:before="13" w:line="65" w:lineRule="atLeas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r>
      <w:tr w:rsidR="007D0B06" w:rsidTr="007D0B06">
        <w:trPr>
          <w:trHeight w:val="49"/>
        </w:trPr>
        <w:tc>
          <w:tcPr>
            <w:tcW w:w="8838" w:type="dxa"/>
            <w:gridSpan w:val="26"/>
            <w:tcMar>
              <w:top w:w="0" w:type="dxa"/>
              <w:left w:w="15" w:type="dxa"/>
              <w:bottom w:w="0" w:type="dxa"/>
              <w:right w:w="15" w:type="dxa"/>
            </w:tcMar>
          </w:tcPr>
          <w:p w:rsidR="007D0B06" w:rsidRDefault="007D0B06">
            <w:pPr>
              <w:widowControl w:val="0"/>
              <w:autoSpaceDE w:val="0"/>
              <w:autoSpaceDN w:val="0"/>
              <w:adjustRightInd w:val="0"/>
              <w:rPr>
                <w:rFonts w:ascii="MS Sans Serif" w:hAnsi="MS Sans Serif" w:cs="MS Sans Serif"/>
                <w:color w:val="000000"/>
                <w:sz w:val="3"/>
                <w:szCs w:val="3"/>
              </w:rPr>
            </w:pPr>
          </w:p>
        </w:tc>
      </w:tr>
      <w:tr w:rsidR="007D0B06" w:rsidTr="007D0B06">
        <w:trPr>
          <w:trHeight w:val="248"/>
        </w:trPr>
        <w:tc>
          <w:tcPr>
            <w:tcW w:w="24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D0B06" w:rsidRDefault="007D0B06">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Вся выборка</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rPr>
                <w:rFonts w:ascii="Arial" w:hAnsi="Arial" w:cs="Arial"/>
                <w:b/>
                <w:bCs/>
                <w:color w:val="000000"/>
                <w:sz w:val="16"/>
                <w:szCs w:val="16"/>
              </w:rPr>
            </w:pPr>
            <w:r>
              <w:rPr>
                <w:rFonts w:ascii="Arial" w:hAnsi="Arial" w:cs="Arial"/>
                <w:b/>
                <w:bCs/>
                <w:color w:val="000000"/>
                <w:sz w:val="16"/>
                <w:szCs w:val="16"/>
              </w:rPr>
              <w:t>240846</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D0B06" w:rsidRDefault="007D0B06">
            <w:pPr>
              <w:widowControl w:val="0"/>
              <w:autoSpaceDE w:val="0"/>
              <w:autoSpaceDN w:val="0"/>
              <w:adjustRightInd w:val="0"/>
              <w:rPr>
                <w:rFonts w:ascii="Arial" w:hAnsi="Arial" w:cs="Arial"/>
                <w:color w:val="000000"/>
                <w:sz w:val="16"/>
                <w:szCs w:val="16"/>
              </w:rPr>
            </w:pP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92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66</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58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r>
      <w:tr w:rsidR="007D0B06" w:rsidTr="007D0B06">
        <w:trPr>
          <w:trHeight w:val="248"/>
        </w:trPr>
        <w:tc>
          <w:tcPr>
            <w:tcW w:w="83" w:type="dxa"/>
            <w:vMerge w:val="restart"/>
            <w:tcMar>
              <w:top w:w="0" w:type="dxa"/>
              <w:left w:w="15" w:type="dxa"/>
              <w:bottom w:w="0" w:type="dxa"/>
              <w:right w:w="15" w:type="dxa"/>
            </w:tcMar>
          </w:tcPr>
          <w:p w:rsidR="007D0B06" w:rsidRDefault="007D0B06">
            <w:pPr>
              <w:widowControl w:val="0"/>
              <w:autoSpaceDE w:val="0"/>
              <w:autoSpaceDN w:val="0"/>
              <w:adjustRightInd w:val="0"/>
              <w:rPr>
                <w:rFonts w:ascii="MS Sans Serif" w:hAnsi="MS Sans Serif" w:cs="MS Sans Serif"/>
                <w:color w:val="000000"/>
                <w:sz w:val="16"/>
                <w:szCs w:val="16"/>
              </w:rPr>
            </w:pPr>
          </w:p>
        </w:tc>
        <w:tc>
          <w:tcPr>
            <w:tcW w:w="234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D0B06" w:rsidRDefault="007D0B06">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Красноярский край</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5944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D0B06" w:rsidRDefault="007D0B06">
            <w:pPr>
              <w:widowControl w:val="0"/>
              <w:autoSpaceDE w:val="0"/>
              <w:autoSpaceDN w:val="0"/>
              <w:adjustRightInd w:val="0"/>
              <w:rPr>
                <w:rFonts w:ascii="Arial" w:hAnsi="Arial" w:cs="Arial"/>
                <w:color w:val="000000"/>
                <w:sz w:val="16"/>
                <w:szCs w:val="16"/>
              </w:rPr>
            </w:pP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57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59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63</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25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r>
      <w:tr w:rsidR="007D0B06" w:rsidTr="007D0B06">
        <w:trPr>
          <w:trHeight w:val="248"/>
        </w:trPr>
        <w:tc>
          <w:tcPr>
            <w:tcW w:w="83" w:type="dxa"/>
            <w:vMerge/>
            <w:vAlign w:val="center"/>
            <w:hideMark/>
          </w:tcPr>
          <w:p w:rsidR="007D0B06" w:rsidRDefault="007D0B06">
            <w:pPr>
              <w:rPr>
                <w:rFonts w:ascii="MS Sans Serif" w:hAnsi="MS Sans Serif" w:cs="MS Sans Serif"/>
                <w:color w:val="000000"/>
                <w:sz w:val="16"/>
                <w:szCs w:val="16"/>
              </w:rPr>
            </w:pPr>
          </w:p>
        </w:tc>
        <w:tc>
          <w:tcPr>
            <w:tcW w:w="127" w:type="dxa"/>
            <w:vMerge w:val="restart"/>
            <w:tcMar>
              <w:top w:w="0" w:type="dxa"/>
              <w:left w:w="15" w:type="dxa"/>
              <w:bottom w:w="0" w:type="dxa"/>
              <w:right w:w="15" w:type="dxa"/>
            </w:tcMar>
          </w:tcPr>
          <w:p w:rsidR="007D0B06" w:rsidRDefault="007D0B06">
            <w:pPr>
              <w:widowControl w:val="0"/>
              <w:autoSpaceDE w:val="0"/>
              <w:autoSpaceDN w:val="0"/>
              <w:adjustRightInd w:val="0"/>
              <w:rPr>
                <w:rFonts w:ascii="MS Sans Serif" w:hAnsi="MS Sans Serif" w:cs="MS Sans Serif"/>
                <w:color w:val="000000"/>
                <w:sz w:val="16"/>
                <w:szCs w:val="16"/>
              </w:rPr>
            </w:pPr>
          </w:p>
        </w:tc>
        <w:tc>
          <w:tcPr>
            <w:tcW w:w="22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D0B06" w:rsidRDefault="007D0B06">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Иланский муниципальный район</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117</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D0B06" w:rsidRDefault="007D0B06">
            <w:pPr>
              <w:widowControl w:val="0"/>
              <w:autoSpaceDE w:val="0"/>
              <w:autoSpaceDN w:val="0"/>
              <w:adjustRightInd w:val="0"/>
              <w:rPr>
                <w:rFonts w:ascii="Arial" w:hAnsi="Arial" w:cs="Arial"/>
                <w:color w:val="000000"/>
                <w:sz w:val="16"/>
                <w:szCs w:val="16"/>
              </w:rPr>
            </w:pP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97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65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88</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94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91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77</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73</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85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37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b/>
                <w:bCs/>
                <w:color w:val="000000"/>
                <w:sz w:val="16"/>
                <w:szCs w:val="16"/>
              </w:rPr>
            </w:pPr>
            <w:r>
              <w:rPr>
                <w:rFonts w:ascii="Arial" w:hAnsi="Arial" w:cs="Arial"/>
                <w:b/>
                <w:bCs/>
                <w:color w:val="000000"/>
                <w:sz w:val="16"/>
                <w:szCs w:val="16"/>
              </w:rPr>
              <w:t>75</w:t>
            </w:r>
          </w:p>
        </w:tc>
      </w:tr>
      <w:tr w:rsidR="007D0B06" w:rsidTr="007D0B06">
        <w:trPr>
          <w:trHeight w:val="393"/>
        </w:trPr>
        <w:tc>
          <w:tcPr>
            <w:tcW w:w="83" w:type="dxa"/>
            <w:vMerge/>
            <w:vAlign w:val="center"/>
            <w:hideMark/>
          </w:tcPr>
          <w:p w:rsidR="007D0B06" w:rsidRDefault="007D0B06">
            <w:pPr>
              <w:rPr>
                <w:rFonts w:ascii="MS Sans Serif" w:hAnsi="MS Sans Serif" w:cs="MS Sans Serif"/>
                <w:color w:val="000000"/>
                <w:sz w:val="16"/>
                <w:szCs w:val="16"/>
              </w:rPr>
            </w:pPr>
          </w:p>
        </w:tc>
        <w:tc>
          <w:tcPr>
            <w:tcW w:w="127" w:type="dxa"/>
            <w:vMerge/>
            <w:vAlign w:val="center"/>
            <w:hideMark/>
          </w:tcPr>
          <w:p w:rsidR="007D0B06" w:rsidRDefault="007D0B06">
            <w:pPr>
              <w:rPr>
                <w:rFonts w:ascii="MS Sans Serif" w:hAnsi="MS Sans Serif" w:cs="MS Sans Serif"/>
                <w:color w:val="000000"/>
                <w:sz w:val="16"/>
                <w:szCs w:val="16"/>
              </w:rPr>
            </w:pPr>
          </w:p>
        </w:tc>
        <w:tc>
          <w:tcPr>
            <w:tcW w:w="128" w:type="dxa"/>
            <w:tcMar>
              <w:top w:w="0" w:type="dxa"/>
              <w:left w:w="15" w:type="dxa"/>
              <w:bottom w:w="0" w:type="dxa"/>
              <w:right w:w="15" w:type="dxa"/>
            </w:tcMar>
          </w:tcPr>
          <w:p w:rsidR="007D0B06" w:rsidRDefault="007D0B06">
            <w:pPr>
              <w:widowControl w:val="0"/>
              <w:autoSpaceDE w:val="0"/>
              <w:autoSpaceDN w:val="0"/>
              <w:adjustRightInd w:val="0"/>
              <w:rPr>
                <w:rFonts w:ascii="MS Sans Serif" w:hAnsi="MS Sans Serif" w:cs="MS Sans Serif"/>
                <w:color w:val="000000"/>
                <w:sz w:val="20"/>
                <w:szCs w:val="20"/>
              </w:rPr>
            </w:pPr>
          </w:p>
        </w:tc>
        <w:tc>
          <w:tcPr>
            <w:tcW w:w="20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МБОУ "Новогородская СОШ № 3"</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D0B06" w:rsidRDefault="007D0B06">
            <w:pPr>
              <w:widowControl w:val="0"/>
              <w:autoSpaceDE w:val="0"/>
              <w:autoSpaceDN w:val="0"/>
              <w:adjustRightInd w:val="0"/>
              <w:rPr>
                <w:rFonts w:ascii="Arial" w:hAnsi="Arial" w:cs="Arial"/>
                <w:color w:val="000000"/>
                <w:sz w:val="20"/>
                <w:szCs w:val="20"/>
              </w:rPr>
            </w:pP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38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50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100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12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D0B06" w:rsidRDefault="007D0B06">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62</w:t>
            </w:r>
          </w:p>
        </w:tc>
      </w:tr>
    </w:tbl>
    <w:p w:rsidR="00194981" w:rsidRDefault="00194981" w:rsidP="00194981">
      <w:pPr>
        <w:spacing w:line="276" w:lineRule="auto"/>
        <w:jc w:val="both"/>
      </w:pPr>
    </w:p>
    <w:p w:rsidR="00194981" w:rsidRDefault="00AD3145" w:rsidP="00194981">
      <w:pPr>
        <w:spacing w:line="276" w:lineRule="auto"/>
        <w:ind w:firstLine="708"/>
        <w:jc w:val="both"/>
      </w:pPr>
      <w:r>
        <w:t xml:space="preserve">13 </w:t>
      </w:r>
      <w:r w:rsidR="00194981">
        <w:t xml:space="preserve">баллов – 1 </w:t>
      </w:r>
      <w:proofErr w:type="spellStart"/>
      <w:r w:rsidR="00194981">
        <w:t>уч</w:t>
      </w:r>
      <w:proofErr w:type="spellEnd"/>
      <w:r w:rsidR="00194981">
        <w:t>.</w:t>
      </w:r>
    </w:p>
    <w:p w:rsidR="00194981" w:rsidRDefault="00AD3145" w:rsidP="00194981">
      <w:pPr>
        <w:spacing w:line="276" w:lineRule="auto"/>
        <w:ind w:firstLine="708"/>
        <w:jc w:val="both"/>
      </w:pPr>
      <w:r>
        <w:t>15</w:t>
      </w:r>
      <w:r w:rsidR="00194981">
        <w:t xml:space="preserve"> баллов -  1 </w:t>
      </w:r>
      <w:proofErr w:type="spellStart"/>
      <w:r w:rsidR="00194981">
        <w:t>уч</w:t>
      </w:r>
      <w:proofErr w:type="spellEnd"/>
      <w:r w:rsidR="00194981">
        <w:t>.</w:t>
      </w:r>
    </w:p>
    <w:p w:rsidR="00194981" w:rsidRDefault="00AD3145" w:rsidP="00194981">
      <w:pPr>
        <w:tabs>
          <w:tab w:val="left" w:pos="2925"/>
        </w:tabs>
        <w:spacing w:line="276" w:lineRule="auto"/>
        <w:ind w:firstLine="708"/>
        <w:jc w:val="both"/>
      </w:pPr>
      <w:r>
        <w:t>20</w:t>
      </w:r>
      <w:r w:rsidR="00194981">
        <w:t xml:space="preserve"> баллов – 1 </w:t>
      </w:r>
      <w:proofErr w:type="spellStart"/>
      <w:r w:rsidR="00194981">
        <w:t>уч</w:t>
      </w:r>
      <w:proofErr w:type="spellEnd"/>
      <w:r w:rsidR="00194981">
        <w:t>.</w:t>
      </w:r>
      <w:r w:rsidR="00194981">
        <w:tab/>
      </w:r>
    </w:p>
    <w:p w:rsidR="00194981" w:rsidRDefault="00AD3145" w:rsidP="00194981">
      <w:pPr>
        <w:tabs>
          <w:tab w:val="left" w:pos="2925"/>
        </w:tabs>
        <w:spacing w:line="276" w:lineRule="auto"/>
        <w:ind w:firstLine="708"/>
        <w:jc w:val="both"/>
      </w:pPr>
      <w:r>
        <w:t>24</w:t>
      </w:r>
      <w:r w:rsidR="00194981">
        <w:t xml:space="preserve"> </w:t>
      </w:r>
      <w:r>
        <w:t>балла</w:t>
      </w:r>
      <w:r w:rsidR="00194981">
        <w:t xml:space="preserve"> – 1 </w:t>
      </w:r>
      <w:proofErr w:type="spellStart"/>
      <w:r w:rsidR="00194981">
        <w:t>уч</w:t>
      </w:r>
      <w:proofErr w:type="spellEnd"/>
      <w:r w:rsidR="00194981">
        <w:t>.</w:t>
      </w:r>
    </w:p>
    <w:p w:rsidR="00194981" w:rsidRDefault="00194981" w:rsidP="004D5168">
      <w:pPr>
        <w:tabs>
          <w:tab w:val="left" w:pos="1950"/>
        </w:tabs>
        <w:spacing w:line="276" w:lineRule="auto"/>
        <w:ind w:firstLine="708"/>
        <w:jc w:val="both"/>
      </w:pPr>
    </w:p>
    <w:p w:rsidR="00AD3145" w:rsidRDefault="007D0B06" w:rsidP="00194981">
      <w:pPr>
        <w:spacing w:line="276" w:lineRule="auto"/>
        <w:jc w:val="both"/>
      </w:pPr>
      <w:r>
        <w:t xml:space="preserve">Вывод: </w:t>
      </w:r>
      <w:r w:rsidR="00194981">
        <w:rPr>
          <w:b/>
        </w:rPr>
        <w:t xml:space="preserve">- </w:t>
      </w:r>
      <w:r w:rsidR="00194981">
        <w:t xml:space="preserve">положительная динамика по результатам ВПР в 11 </w:t>
      </w:r>
      <w:r w:rsidR="00AD3145">
        <w:t>к</w:t>
      </w:r>
      <w:r w:rsidR="00194981">
        <w:t>лассе  по истории</w:t>
      </w:r>
      <w:r w:rsidR="00994215">
        <w:t xml:space="preserve"> (</w:t>
      </w:r>
      <w:r w:rsidR="00AD3145">
        <w:t>1 учащийся набрал 20 баллов из 21).</w:t>
      </w:r>
    </w:p>
    <w:p w:rsidR="00AD3145" w:rsidRDefault="00AD3145" w:rsidP="00194981">
      <w:pPr>
        <w:spacing w:line="276" w:lineRule="auto"/>
        <w:jc w:val="both"/>
      </w:pPr>
      <w:r>
        <w:t xml:space="preserve"> - </w:t>
      </w:r>
      <w:r w:rsidR="00194981">
        <w:t xml:space="preserve">  нестабильная динамика по </w:t>
      </w:r>
      <w:r>
        <w:t>биологии</w:t>
      </w:r>
      <w:r w:rsidR="009A7731">
        <w:t xml:space="preserve"> и химии </w:t>
      </w:r>
    </w:p>
    <w:p w:rsidR="004D5168" w:rsidRDefault="00AD3145" w:rsidP="009A7731">
      <w:pPr>
        <w:spacing w:line="276" w:lineRule="auto"/>
        <w:jc w:val="both"/>
      </w:pPr>
      <w:r>
        <w:t xml:space="preserve"> </w:t>
      </w:r>
      <w:r w:rsidR="00194981">
        <w:t xml:space="preserve">- отрицательная динамика по </w:t>
      </w:r>
      <w:r>
        <w:t xml:space="preserve">географии (учащиеся набрали за работу </w:t>
      </w:r>
      <w:r w:rsidR="009A7731">
        <w:t xml:space="preserve">от 8-11 баллов из 22), </w:t>
      </w:r>
      <w:r>
        <w:t xml:space="preserve"> физике</w:t>
      </w:r>
      <w:r w:rsidR="009A7731">
        <w:t xml:space="preserve"> (выполнили работу 4-9 баллов из 26).</w:t>
      </w:r>
    </w:p>
    <w:p w:rsidR="004D5168" w:rsidRDefault="004D5168" w:rsidP="004D5168">
      <w:pPr>
        <w:tabs>
          <w:tab w:val="left" w:pos="1950"/>
        </w:tabs>
        <w:spacing w:line="276" w:lineRule="auto"/>
        <w:ind w:firstLine="708"/>
        <w:jc w:val="both"/>
      </w:pPr>
    </w:p>
    <w:p w:rsidR="00D31DF1" w:rsidRDefault="00D31DF1" w:rsidP="004D5168">
      <w:pPr>
        <w:tabs>
          <w:tab w:val="left" w:pos="2925"/>
        </w:tabs>
        <w:spacing w:line="276" w:lineRule="auto"/>
        <w:ind w:firstLine="708"/>
        <w:jc w:val="both"/>
        <w:rPr>
          <w:b/>
        </w:rPr>
      </w:pPr>
      <w:r>
        <w:rPr>
          <w:b/>
        </w:rPr>
        <w:t>Итоговая  аттестация – ЕГЭ.</w:t>
      </w:r>
    </w:p>
    <w:p w:rsidR="00306F79" w:rsidRPr="00306F79" w:rsidRDefault="00306F79" w:rsidP="0032238C">
      <w:pPr>
        <w:spacing w:line="276" w:lineRule="auto"/>
        <w:ind w:firstLine="708"/>
        <w:jc w:val="both"/>
      </w:pPr>
      <w:r w:rsidRPr="00306F79">
        <w:t>Государственная итоговая</w:t>
      </w:r>
      <w:r w:rsidR="009A7731">
        <w:t xml:space="preserve"> </w:t>
      </w:r>
      <w:r w:rsidRPr="00306F79">
        <w:t xml:space="preserve"> аттестация проводилась  </w:t>
      </w:r>
      <w:r w:rsidR="009A7731">
        <w:t>в форме ЕГЭ – единого государственного экзамена в 11 классе.</w:t>
      </w:r>
      <w:r w:rsidRPr="00306F79">
        <w:t xml:space="preserve"> Вся процедура подготовки и проведения аттестации прослеживается через приказы, </w:t>
      </w:r>
      <w:r w:rsidR="009A7731">
        <w:t xml:space="preserve">педсоветы, </w:t>
      </w:r>
      <w:r w:rsidRPr="00306F79">
        <w:t xml:space="preserve"> совещаний при директоре и заместителе директора по УВР. Отработан механизм доведения нормативно-правовой базы до всех участников образовательного процесса. На совещаниях при директоре и заместителе директора по УВР проводится анализ подготовк</w:t>
      </w:r>
      <w:r w:rsidR="009A7731">
        <w:t>и и проведения государственной итоговой</w:t>
      </w:r>
      <w:r w:rsidRPr="00306F79">
        <w:t xml:space="preserve"> аттестации.  </w:t>
      </w:r>
    </w:p>
    <w:p w:rsidR="00306F79" w:rsidRDefault="007828F3" w:rsidP="0032238C">
      <w:pPr>
        <w:spacing w:line="276" w:lineRule="auto"/>
        <w:ind w:firstLine="708"/>
        <w:jc w:val="both"/>
      </w:pPr>
      <w:r>
        <w:t>Учащиеся  в 2016-17</w:t>
      </w:r>
      <w:r w:rsidR="00306F79">
        <w:t xml:space="preserve"> учебном году сдавали предметы:  математика (базовый и профильный уровни),  русский язык, обществознание. </w:t>
      </w:r>
    </w:p>
    <w:p w:rsidR="00A33A8E" w:rsidRDefault="00A33A8E" w:rsidP="0032238C">
      <w:pPr>
        <w:jc w:val="both"/>
      </w:pPr>
    </w:p>
    <w:p w:rsidR="002916E9" w:rsidRDefault="002916E9" w:rsidP="0032238C">
      <w:pPr>
        <w:jc w:val="both"/>
        <w:rPr>
          <w:b/>
        </w:rPr>
      </w:pPr>
      <w:r>
        <w:rPr>
          <w:b/>
        </w:rPr>
        <w:lastRenderedPageBreak/>
        <w:t>Результаты   ЕГЭ по предметам</w:t>
      </w:r>
    </w:p>
    <w:p w:rsidR="002916E9" w:rsidRDefault="002916E9" w:rsidP="0032238C">
      <w:pPr>
        <w:jc w:val="both"/>
      </w:pPr>
    </w:p>
    <w:tbl>
      <w:tblPr>
        <w:tblStyle w:val="a6"/>
        <w:tblW w:w="0" w:type="auto"/>
        <w:tblLook w:val="04A0"/>
      </w:tblPr>
      <w:tblGrid>
        <w:gridCol w:w="2322"/>
        <w:gridCol w:w="1771"/>
        <w:gridCol w:w="2150"/>
        <w:gridCol w:w="1486"/>
      </w:tblGrid>
      <w:tr w:rsidR="009A7731" w:rsidTr="002916E9">
        <w:tc>
          <w:tcPr>
            <w:tcW w:w="2322" w:type="dxa"/>
            <w:tcBorders>
              <w:top w:val="single" w:sz="4" w:space="0" w:color="auto"/>
              <w:left w:val="single" w:sz="4" w:space="0" w:color="auto"/>
              <w:bottom w:val="single" w:sz="4" w:space="0" w:color="auto"/>
              <w:right w:val="single" w:sz="4" w:space="0" w:color="auto"/>
            </w:tcBorders>
            <w:hideMark/>
          </w:tcPr>
          <w:p w:rsidR="009A7731" w:rsidRDefault="009A7731" w:rsidP="0032238C">
            <w:pPr>
              <w:spacing w:line="276" w:lineRule="auto"/>
              <w:jc w:val="both"/>
              <w:rPr>
                <w:rFonts w:eastAsia="Times New Roman"/>
              </w:rPr>
            </w:pPr>
            <w:r>
              <w:rPr>
                <w:rFonts w:eastAsia="Times New Roman"/>
              </w:rPr>
              <w:t>Название учебных предметов</w:t>
            </w:r>
          </w:p>
        </w:tc>
        <w:tc>
          <w:tcPr>
            <w:tcW w:w="1771"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 xml:space="preserve">Кол – </w:t>
            </w:r>
            <w:proofErr w:type="gramStart"/>
            <w:r>
              <w:t>во</w:t>
            </w:r>
            <w:proofErr w:type="gramEnd"/>
            <w:r>
              <w:t xml:space="preserve"> сдающих</w:t>
            </w:r>
          </w:p>
        </w:tc>
        <w:tc>
          <w:tcPr>
            <w:tcW w:w="2150"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 xml:space="preserve">% выполнения </w:t>
            </w:r>
          </w:p>
        </w:tc>
        <w:tc>
          <w:tcPr>
            <w:tcW w:w="1486"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Средний балл</w:t>
            </w:r>
          </w:p>
        </w:tc>
      </w:tr>
      <w:tr w:rsidR="009A7731" w:rsidTr="002916E9">
        <w:tc>
          <w:tcPr>
            <w:tcW w:w="2322" w:type="dxa"/>
            <w:tcBorders>
              <w:top w:val="single" w:sz="4" w:space="0" w:color="auto"/>
              <w:left w:val="single" w:sz="4" w:space="0" w:color="auto"/>
              <w:bottom w:val="single" w:sz="4" w:space="0" w:color="auto"/>
              <w:right w:val="single" w:sz="4" w:space="0" w:color="auto"/>
            </w:tcBorders>
            <w:hideMark/>
          </w:tcPr>
          <w:p w:rsidR="009A7731" w:rsidRDefault="009A7731" w:rsidP="0032238C">
            <w:pPr>
              <w:spacing w:line="276" w:lineRule="auto"/>
              <w:jc w:val="both"/>
              <w:rPr>
                <w:rFonts w:eastAsia="Times New Roman"/>
              </w:rPr>
            </w:pPr>
            <w:r>
              <w:rPr>
                <w:rFonts w:eastAsia="Times New Roman"/>
              </w:rPr>
              <w:t>Русский язык</w:t>
            </w:r>
          </w:p>
        </w:tc>
        <w:tc>
          <w:tcPr>
            <w:tcW w:w="1771"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4</w:t>
            </w:r>
          </w:p>
        </w:tc>
        <w:tc>
          <w:tcPr>
            <w:tcW w:w="2150"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100</w:t>
            </w:r>
          </w:p>
        </w:tc>
        <w:tc>
          <w:tcPr>
            <w:tcW w:w="1486"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64</w:t>
            </w:r>
          </w:p>
        </w:tc>
      </w:tr>
      <w:tr w:rsidR="009A7731" w:rsidTr="002916E9">
        <w:tc>
          <w:tcPr>
            <w:tcW w:w="2322" w:type="dxa"/>
            <w:tcBorders>
              <w:top w:val="single" w:sz="4" w:space="0" w:color="auto"/>
              <w:left w:val="single" w:sz="4" w:space="0" w:color="auto"/>
              <w:bottom w:val="single" w:sz="4" w:space="0" w:color="auto"/>
              <w:right w:val="single" w:sz="4" w:space="0" w:color="auto"/>
            </w:tcBorders>
            <w:hideMark/>
          </w:tcPr>
          <w:p w:rsidR="009A7731" w:rsidRDefault="009A7731" w:rsidP="0032238C">
            <w:pPr>
              <w:spacing w:line="276" w:lineRule="auto"/>
              <w:jc w:val="both"/>
              <w:rPr>
                <w:rFonts w:eastAsia="Times New Roman"/>
              </w:rPr>
            </w:pPr>
            <w:r>
              <w:rPr>
                <w:rFonts w:eastAsia="Times New Roman"/>
              </w:rPr>
              <w:t>Математика (базовый уровень)</w:t>
            </w:r>
          </w:p>
        </w:tc>
        <w:tc>
          <w:tcPr>
            <w:tcW w:w="1771"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4</w:t>
            </w:r>
          </w:p>
        </w:tc>
        <w:tc>
          <w:tcPr>
            <w:tcW w:w="2150"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100</w:t>
            </w:r>
          </w:p>
        </w:tc>
        <w:tc>
          <w:tcPr>
            <w:tcW w:w="1486"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13,5</w:t>
            </w:r>
          </w:p>
        </w:tc>
      </w:tr>
      <w:tr w:rsidR="009A7731" w:rsidTr="002916E9">
        <w:tc>
          <w:tcPr>
            <w:tcW w:w="2322" w:type="dxa"/>
            <w:tcBorders>
              <w:top w:val="single" w:sz="4" w:space="0" w:color="auto"/>
              <w:left w:val="single" w:sz="4" w:space="0" w:color="auto"/>
              <w:bottom w:val="single" w:sz="4" w:space="0" w:color="auto"/>
              <w:right w:val="single" w:sz="4" w:space="0" w:color="auto"/>
            </w:tcBorders>
            <w:hideMark/>
          </w:tcPr>
          <w:p w:rsidR="009A7731" w:rsidRDefault="009A7731" w:rsidP="0032238C">
            <w:pPr>
              <w:spacing w:line="276" w:lineRule="auto"/>
              <w:jc w:val="both"/>
              <w:rPr>
                <w:rFonts w:eastAsia="Times New Roman"/>
              </w:rPr>
            </w:pPr>
            <w:r>
              <w:rPr>
                <w:rFonts w:eastAsia="Times New Roman"/>
              </w:rPr>
              <w:t>Математика (профиль)</w:t>
            </w:r>
          </w:p>
        </w:tc>
        <w:tc>
          <w:tcPr>
            <w:tcW w:w="1771"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1</w:t>
            </w:r>
          </w:p>
        </w:tc>
        <w:tc>
          <w:tcPr>
            <w:tcW w:w="2150"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100</w:t>
            </w:r>
          </w:p>
        </w:tc>
        <w:tc>
          <w:tcPr>
            <w:tcW w:w="1486"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27</w:t>
            </w:r>
          </w:p>
        </w:tc>
      </w:tr>
      <w:tr w:rsidR="009A7731" w:rsidTr="002916E9">
        <w:tc>
          <w:tcPr>
            <w:tcW w:w="2322"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Обществознание</w:t>
            </w:r>
          </w:p>
        </w:tc>
        <w:tc>
          <w:tcPr>
            <w:tcW w:w="1771"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1</w:t>
            </w:r>
          </w:p>
        </w:tc>
        <w:tc>
          <w:tcPr>
            <w:tcW w:w="2150"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100</w:t>
            </w:r>
          </w:p>
        </w:tc>
        <w:tc>
          <w:tcPr>
            <w:tcW w:w="1486" w:type="dxa"/>
            <w:tcBorders>
              <w:top w:val="single" w:sz="4" w:space="0" w:color="auto"/>
              <w:left w:val="single" w:sz="4" w:space="0" w:color="auto"/>
              <w:bottom w:val="single" w:sz="4" w:space="0" w:color="auto"/>
              <w:right w:val="single" w:sz="4" w:space="0" w:color="auto"/>
            </w:tcBorders>
            <w:hideMark/>
          </w:tcPr>
          <w:p w:rsidR="009A7731" w:rsidRDefault="009A7731" w:rsidP="0032238C">
            <w:pPr>
              <w:jc w:val="both"/>
            </w:pPr>
            <w:r>
              <w:t>55</w:t>
            </w:r>
          </w:p>
        </w:tc>
      </w:tr>
    </w:tbl>
    <w:p w:rsidR="00A33A8E" w:rsidRDefault="00A33A8E" w:rsidP="0032238C">
      <w:pPr>
        <w:jc w:val="both"/>
      </w:pPr>
    </w:p>
    <w:p w:rsidR="004E6EDE" w:rsidRDefault="004E6EDE" w:rsidP="0032238C">
      <w:pPr>
        <w:jc w:val="both"/>
        <w:rPr>
          <w:b/>
        </w:rPr>
      </w:pPr>
      <w:r>
        <w:rPr>
          <w:b/>
        </w:rPr>
        <w:t>Сравнительный анализ ЕГЭ за три года.</w:t>
      </w:r>
    </w:p>
    <w:p w:rsidR="004E6EDE" w:rsidRDefault="004E6EDE" w:rsidP="0032238C">
      <w:pPr>
        <w:jc w:val="both"/>
        <w:rPr>
          <w:b/>
        </w:rPr>
      </w:pPr>
    </w:p>
    <w:tbl>
      <w:tblPr>
        <w:tblStyle w:val="a6"/>
        <w:tblW w:w="8270" w:type="dxa"/>
        <w:tblLayout w:type="fixed"/>
        <w:tblLook w:val="04A0"/>
      </w:tblPr>
      <w:tblGrid>
        <w:gridCol w:w="1809"/>
        <w:gridCol w:w="1701"/>
        <w:gridCol w:w="2065"/>
        <w:gridCol w:w="2065"/>
        <w:gridCol w:w="630"/>
      </w:tblGrid>
      <w:tr w:rsidR="007828F3" w:rsidRPr="00306F79" w:rsidTr="00407E78">
        <w:tc>
          <w:tcPr>
            <w:tcW w:w="1809" w:type="dxa"/>
            <w:vMerge w:val="restart"/>
            <w:tcBorders>
              <w:top w:val="single" w:sz="4" w:space="0" w:color="auto"/>
              <w:left w:val="single" w:sz="4" w:space="0" w:color="auto"/>
              <w:bottom w:val="single" w:sz="4" w:space="0" w:color="auto"/>
              <w:right w:val="single" w:sz="4" w:space="0" w:color="auto"/>
            </w:tcBorders>
            <w:hideMark/>
          </w:tcPr>
          <w:p w:rsidR="007828F3" w:rsidRPr="00306F79" w:rsidRDefault="007828F3" w:rsidP="0032238C">
            <w:pPr>
              <w:jc w:val="both"/>
            </w:pPr>
            <w:r w:rsidRPr="00306F79">
              <w:t>Предмет</w:t>
            </w:r>
          </w:p>
        </w:tc>
        <w:tc>
          <w:tcPr>
            <w:tcW w:w="1701" w:type="dxa"/>
            <w:tcBorders>
              <w:top w:val="single" w:sz="4" w:space="0" w:color="auto"/>
              <w:left w:val="single" w:sz="4" w:space="0" w:color="auto"/>
              <w:bottom w:val="single" w:sz="4" w:space="0" w:color="auto"/>
              <w:right w:val="single" w:sz="4" w:space="0" w:color="auto"/>
            </w:tcBorders>
            <w:hideMark/>
          </w:tcPr>
          <w:p w:rsidR="007828F3" w:rsidRDefault="007828F3" w:rsidP="0032238C">
            <w:pPr>
              <w:jc w:val="both"/>
            </w:pPr>
            <w:r>
              <w:t xml:space="preserve">2014-2015 </w:t>
            </w:r>
            <w:proofErr w:type="spellStart"/>
            <w:r>
              <w:t>уч</w:t>
            </w:r>
            <w:proofErr w:type="gramStart"/>
            <w:r>
              <w:t>.г</w:t>
            </w:r>
            <w:proofErr w:type="gramEnd"/>
            <w:r>
              <w:t>од</w:t>
            </w:r>
            <w:proofErr w:type="spellEnd"/>
          </w:p>
        </w:tc>
        <w:tc>
          <w:tcPr>
            <w:tcW w:w="2065" w:type="dxa"/>
            <w:tcBorders>
              <w:top w:val="single" w:sz="4" w:space="0" w:color="auto"/>
              <w:left w:val="single" w:sz="4" w:space="0" w:color="auto"/>
              <w:bottom w:val="single" w:sz="4" w:space="0" w:color="auto"/>
              <w:right w:val="single" w:sz="4" w:space="0" w:color="auto"/>
            </w:tcBorders>
            <w:hideMark/>
          </w:tcPr>
          <w:p w:rsidR="007828F3" w:rsidRDefault="007828F3" w:rsidP="0032238C">
            <w:pPr>
              <w:jc w:val="both"/>
            </w:pPr>
            <w:r>
              <w:t xml:space="preserve">2015-2016 </w:t>
            </w:r>
            <w:proofErr w:type="spellStart"/>
            <w:r>
              <w:t>уч</w:t>
            </w:r>
            <w:proofErr w:type="gramStart"/>
            <w:r>
              <w:t>.г</w:t>
            </w:r>
            <w:proofErr w:type="gramEnd"/>
            <w:r>
              <w:t>од</w:t>
            </w:r>
            <w:proofErr w:type="spellEnd"/>
          </w:p>
        </w:tc>
        <w:tc>
          <w:tcPr>
            <w:tcW w:w="2065" w:type="dxa"/>
            <w:tcBorders>
              <w:top w:val="single" w:sz="4" w:space="0" w:color="auto"/>
              <w:left w:val="single" w:sz="4" w:space="0" w:color="auto"/>
              <w:bottom w:val="single" w:sz="4" w:space="0" w:color="auto"/>
              <w:right w:val="single" w:sz="4" w:space="0" w:color="auto"/>
            </w:tcBorders>
            <w:hideMark/>
          </w:tcPr>
          <w:p w:rsidR="007828F3" w:rsidRPr="00306F79" w:rsidRDefault="007828F3" w:rsidP="0032238C">
            <w:pPr>
              <w:jc w:val="both"/>
            </w:pPr>
            <w:r>
              <w:t>2016-2017</w:t>
            </w:r>
            <w:r w:rsidRPr="00306F79">
              <w:t xml:space="preserve"> </w:t>
            </w:r>
            <w:proofErr w:type="spellStart"/>
            <w:r w:rsidRPr="00306F79">
              <w:t>уч</w:t>
            </w:r>
            <w:proofErr w:type="gramStart"/>
            <w:r w:rsidRPr="00306F79">
              <w:t>.г</w:t>
            </w:r>
            <w:proofErr w:type="gramEnd"/>
            <w:r w:rsidRPr="00306F79">
              <w:t>од</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828F3" w:rsidRPr="00306F79" w:rsidRDefault="007828F3" w:rsidP="0032238C">
            <w:pPr>
              <w:jc w:val="both"/>
            </w:pPr>
            <w:r w:rsidRPr="00306F79">
              <w:t>Динамика</w:t>
            </w:r>
          </w:p>
        </w:tc>
      </w:tr>
      <w:tr w:rsidR="00407E78" w:rsidRPr="00306F79" w:rsidTr="00407E78">
        <w:tc>
          <w:tcPr>
            <w:tcW w:w="1809" w:type="dxa"/>
            <w:vMerge/>
            <w:tcBorders>
              <w:top w:val="single" w:sz="4" w:space="0" w:color="auto"/>
              <w:left w:val="single" w:sz="4" w:space="0" w:color="auto"/>
              <w:bottom w:val="single" w:sz="4" w:space="0" w:color="auto"/>
              <w:right w:val="single" w:sz="4" w:space="0" w:color="auto"/>
            </w:tcBorders>
            <w:vAlign w:val="center"/>
            <w:hideMark/>
          </w:tcPr>
          <w:p w:rsidR="00407E78" w:rsidRPr="00306F79" w:rsidRDefault="00407E78" w:rsidP="0032238C">
            <w:pPr>
              <w:jc w:val="both"/>
            </w:pPr>
          </w:p>
        </w:tc>
        <w:tc>
          <w:tcPr>
            <w:tcW w:w="1701"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 xml:space="preserve">Средний балл  </w:t>
            </w:r>
          </w:p>
        </w:tc>
        <w:tc>
          <w:tcPr>
            <w:tcW w:w="2065"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 xml:space="preserve">Средний балл  </w:t>
            </w:r>
          </w:p>
        </w:tc>
        <w:tc>
          <w:tcPr>
            <w:tcW w:w="2065"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 xml:space="preserve">Средний балл  </w:t>
            </w:r>
          </w:p>
        </w:tc>
        <w:tc>
          <w:tcPr>
            <w:tcW w:w="630" w:type="dxa"/>
            <w:tcBorders>
              <w:top w:val="single" w:sz="4" w:space="0" w:color="auto"/>
              <w:left w:val="single" w:sz="4" w:space="0" w:color="auto"/>
              <w:bottom w:val="single" w:sz="4" w:space="0" w:color="auto"/>
              <w:right w:val="single" w:sz="4" w:space="0" w:color="auto"/>
            </w:tcBorders>
          </w:tcPr>
          <w:p w:rsidR="00407E78" w:rsidRPr="00306F79" w:rsidRDefault="00407E78" w:rsidP="0032238C">
            <w:pPr>
              <w:jc w:val="both"/>
            </w:pPr>
          </w:p>
        </w:tc>
      </w:tr>
      <w:tr w:rsidR="00407E78" w:rsidRPr="00306F79" w:rsidTr="00407E78">
        <w:tc>
          <w:tcPr>
            <w:tcW w:w="1809"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 xml:space="preserve">Русский язык </w:t>
            </w:r>
          </w:p>
        </w:tc>
        <w:tc>
          <w:tcPr>
            <w:tcW w:w="1701" w:type="dxa"/>
            <w:tcBorders>
              <w:top w:val="single" w:sz="4" w:space="0" w:color="auto"/>
              <w:left w:val="single" w:sz="4" w:space="0" w:color="auto"/>
              <w:bottom w:val="single" w:sz="4" w:space="0" w:color="auto"/>
              <w:right w:val="single" w:sz="4" w:space="0" w:color="auto"/>
            </w:tcBorders>
            <w:hideMark/>
          </w:tcPr>
          <w:p w:rsidR="00407E78" w:rsidRDefault="00407E78" w:rsidP="0032238C">
            <w:pPr>
              <w:tabs>
                <w:tab w:val="center" w:pos="1045"/>
              </w:tabs>
              <w:spacing w:line="360" w:lineRule="auto"/>
              <w:jc w:val="both"/>
              <w:rPr>
                <w:rFonts w:eastAsia="Times New Roman"/>
              </w:rPr>
            </w:pPr>
            <w:r>
              <w:t>68,4</w:t>
            </w:r>
          </w:p>
        </w:tc>
        <w:tc>
          <w:tcPr>
            <w:tcW w:w="2065" w:type="dxa"/>
            <w:tcBorders>
              <w:top w:val="single" w:sz="4" w:space="0" w:color="auto"/>
              <w:left w:val="single" w:sz="4" w:space="0" w:color="auto"/>
              <w:bottom w:val="single" w:sz="4" w:space="0" w:color="auto"/>
              <w:right w:val="single" w:sz="4" w:space="0" w:color="auto"/>
            </w:tcBorders>
            <w:hideMark/>
          </w:tcPr>
          <w:p w:rsidR="00407E78" w:rsidRDefault="00407E78" w:rsidP="0032238C">
            <w:pPr>
              <w:jc w:val="both"/>
            </w:pPr>
            <w:r>
              <w:t>67</w:t>
            </w:r>
          </w:p>
        </w:tc>
        <w:tc>
          <w:tcPr>
            <w:tcW w:w="2065"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t>64</w:t>
            </w:r>
          </w:p>
        </w:tc>
        <w:tc>
          <w:tcPr>
            <w:tcW w:w="630"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Pr>
                <w:b/>
              </w:rPr>
              <w:t>(-)</w:t>
            </w:r>
          </w:p>
        </w:tc>
      </w:tr>
      <w:tr w:rsidR="00407E78" w:rsidRPr="00306F79" w:rsidTr="00407E78">
        <w:tc>
          <w:tcPr>
            <w:tcW w:w="1809"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 xml:space="preserve">Математика </w:t>
            </w:r>
            <w:r>
              <w:t>(базовый уровень)</w:t>
            </w:r>
          </w:p>
        </w:tc>
        <w:tc>
          <w:tcPr>
            <w:tcW w:w="1701" w:type="dxa"/>
            <w:tcBorders>
              <w:top w:val="single" w:sz="4" w:space="0" w:color="auto"/>
              <w:left w:val="single" w:sz="4" w:space="0" w:color="auto"/>
              <w:bottom w:val="single" w:sz="4" w:space="0" w:color="auto"/>
              <w:right w:val="single" w:sz="4" w:space="0" w:color="auto"/>
            </w:tcBorders>
            <w:hideMark/>
          </w:tcPr>
          <w:p w:rsidR="00407E78" w:rsidRDefault="00407E78" w:rsidP="0032238C">
            <w:pPr>
              <w:spacing w:line="360" w:lineRule="auto"/>
              <w:jc w:val="both"/>
              <w:rPr>
                <w:rFonts w:eastAsia="Times New Roman"/>
              </w:rPr>
            </w:pPr>
            <w:r>
              <w:t>15</w:t>
            </w:r>
          </w:p>
        </w:tc>
        <w:tc>
          <w:tcPr>
            <w:tcW w:w="2065" w:type="dxa"/>
            <w:tcBorders>
              <w:top w:val="single" w:sz="4" w:space="0" w:color="auto"/>
              <w:left w:val="single" w:sz="4" w:space="0" w:color="auto"/>
              <w:bottom w:val="single" w:sz="4" w:space="0" w:color="auto"/>
              <w:right w:val="single" w:sz="4" w:space="0" w:color="auto"/>
            </w:tcBorders>
            <w:hideMark/>
          </w:tcPr>
          <w:p w:rsidR="00407E78" w:rsidRDefault="00407E78" w:rsidP="0032238C">
            <w:pPr>
              <w:jc w:val="both"/>
            </w:pPr>
            <w:r>
              <w:t>17</w:t>
            </w:r>
          </w:p>
        </w:tc>
        <w:tc>
          <w:tcPr>
            <w:tcW w:w="2065"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t>13,5</w:t>
            </w:r>
          </w:p>
        </w:tc>
        <w:tc>
          <w:tcPr>
            <w:tcW w:w="630"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rPr>
                <w:b/>
              </w:rPr>
            </w:pPr>
            <w:r w:rsidRPr="00306F79">
              <w:rPr>
                <w:b/>
              </w:rPr>
              <w:t>(-)</w:t>
            </w:r>
          </w:p>
        </w:tc>
      </w:tr>
      <w:tr w:rsidR="00407E78" w:rsidRPr="00306F79" w:rsidTr="00407E78">
        <w:tc>
          <w:tcPr>
            <w:tcW w:w="1809"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Математика (профиль)</w:t>
            </w:r>
          </w:p>
        </w:tc>
        <w:tc>
          <w:tcPr>
            <w:tcW w:w="1701" w:type="dxa"/>
            <w:tcBorders>
              <w:top w:val="single" w:sz="4" w:space="0" w:color="auto"/>
              <w:left w:val="single" w:sz="4" w:space="0" w:color="auto"/>
              <w:bottom w:val="single" w:sz="4" w:space="0" w:color="auto"/>
              <w:right w:val="single" w:sz="4" w:space="0" w:color="auto"/>
            </w:tcBorders>
            <w:hideMark/>
          </w:tcPr>
          <w:p w:rsidR="00407E78" w:rsidRDefault="00407E78" w:rsidP="0032238C">
            <w:pPr>
              <w:spacing w:line="360" w:lineRule="auto"/>
              <w:jc w:val="both"/>
              <w:rPr>
                <w:rFonts w:eastAsia="Times New Roman"/>
              </w:rPr>
            </w:pPr>
            <w:r>
              <w:t>41</w:t>
            </w:r>
          </w:p>
        </w:tc>
        <w:tc>
          <w:tcPr>
            <w:tcW w:w="2065" w:type="dxa"/>
            <w:tcBorders>
              <w:top w:val="single" w:sz="4" w:space="0" w:color="auto"/>
              <w:left w:val="single" w:sz="4" w:space="0" w:color="auto"/>
              <w:bottom w:val="single" w:sz="4" w:space="0" w:color="auto"/>
              <w:right w:val="single" w:sz="4" w:space="0" w:color="auto"/>
            </w:tcBorders>
            <w:hideMark/>
          </w:tcPr>
          <w:p w:rsidR="00407E78" w:rsidRDefault="00407E78" w:rsidP="0032238C">
            <w:pPr>
              <w:jc w:val="both"/>
            </w:pPr>
            <w:r>
              <w:t>58</w:t>
            </w:r>
          </w:p>
        </w:tc>
        <w:tc>
          <w:tcPr>
            <w:tcW w:w="2065"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t>27</w:t>
            </w:r>
          </w:p>
        </w:tc>
        <w:tc>
          <w:tcPr>
            <w:tcW w:w="630"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rPr>
                <w:b/>
              </w:rPr>
            </w:pPr>
            <w:r>
              <w:rPr>
                <w:b/>
              </w:rPr>
              <w:t>(-)</w:t>
            </w:r>
          </w:p>
        </w:tc>
      </w:tr>
      <w:tr w:rsidR="00407E78" w:rsidRPr="00306F79" w:rsidTr="00407E78">
        <w:tc>
          <w:tcPr>
            <w:tcW w:w="1809"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 xml:space="preserve">Физика </w:t>
            </w:r>
          </w:p>
        </w:tc>
        <w:tc>
          <w:tcPr>
            <w:tcW w:w="1701" w:type="dxa"/>
            <w:tcBorders>
              <w:top w:val="single" w:sz="4" w:space="0" w:color="auto"/>
              <w:left w:val="single" w:sz="4" w:space="0" w:color="auto"/>
              <w:bottom w:val="single" w:sz="4" w:space="0" w:color="auto"/>
              <w:right w:val="single" w:sz="4" w:space="0" w:color="auto"/>
            </w:tcBorders>
          </w:tcPr>
          <w:p w:rsidR="00407E78" w:rsidRDefault="00407E78" w:rsidP="0032238C">
            <w:pPr>
              <w:jc w:val="both"/>
              <w:rPr>
                <w:rFonts w:eastAsia="Times New Roman"/>
                <w:kern w:val="0"/>
                <w:sz w:val="20"/>
                <w:szCs w:val="20"/>
              </w:rPr>
            </w:pPr>
          </w:p>
        </w:tc>
        <w:tc>
          <w:tcPr>
            <w:tcW w:w="2065" w:type="dxa"/>
            <w:tcBorders>
              <w:top w:val="single" w:sz="4" w:space="0" w:color="auto"/>
              <w:left w:val="single" w:sz="4" w:space="0" w:color="auto"/>
              <w:bottom w:val="single" w:sz="4" w:space="0" w:color="auto"/>
              <w:right w:val="single" w:sz="4" w:space="0" w:color="auto"/>
            </w:tcBorders>
          </w:tcPr>
          <w:p w:rsidR="00407E78" w:rsidRDefault="00407E78" w:rsidP="0032238C">
            <w:pPr>
              <w:jc w:val="both"/>
            </w:pPr>
            <w:r>
              <w:t>82</w:t>
            </w:r>
          </w:p>
        </w:tc>
        <w:tc>
          <w:tcPr>
            <w:tcW w:w="2065"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p>
        </w:tc>
        <w:tc>
          <w:tcPr>
            <w:tcW w:w="630" w:type="dxa"/>
            <w:tcBorders>
              <w:top w:val="single" w:sz="4" w:space="0" w:color="auto"/>
              <w:left w:val="single" w:sz="4" w:space="0" w:color="auto"/>
              <w:bottom w:val="single" w:sz="4" w:space="0" w:color="auto"/>
              <w:right w:val="single" w:sz="4" w:space="0" w:color="auto"/>
            </w:tcBorders>
          </w:tcPr>
          <w:p w:rsidR="00407E78" w:rsidRPr="00306F79" w:rsidRDefault="00407E78" w:rsidP="0032238C">
            <w:pPr>
              <w:jc w:val="both"/>
              <w:rPr>
                <w:b/>
              </w:rPr>
            </w:pPr>
          </w:p>
        </w:tc>
      </w:tr>
      <w:tr w:rsidR="00407E78" w:rsidRPr="00306F79" w:rsidTr="00407E78">
        <w:tc>
          <w:tcPr>
            <w:tcW w:w="1809"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 xml:space="preserve">Биология </w:t>
            </w:r>
          </w:p>
        </w:tc>
        <w:tc>
          <w:tcPr>
            <w:tcW w:w="1701" w:type="dxa"/>
            <w:tcBorders>
              <w:top w:val="single" w:sz="4" w:space="0" w:color="auto"/>
              <w:left w:val="single" w:sz="4" w:space="0" w:color="auto"/>
              <w:bottom w:val="single" w:sz="4" w:space="0" w:color="auto"/>
              <w:right w:val="single" w:sz="4" w:space="0" w:color="auto"/>
            </w:tcBorders>
          </w:tcPr>
          <w:p w:rsidR="00407E78" w:rsidRDefault="00407E78" w:rsidP="0032238C">
            <w:pPr>
              <w:spacing w:line="360" w:lineRule="auto"/>
              <w:jc w:val="both"/>
              <w:rPr>
                <w:rFonts w:eastAsia="Times New Roman"/>
              </w:rPr>
            </w:pPr>
            <w:r>
              <w:t>80</w:t>
            </w:r>
          </w:p>
        </w:tc>
        <w:tc>
          <w:tcPr>
            <w:tcW w:w="2065" w:type="dxa"/>
            <w:tcBorders>
              <w:top w:val="single" w:sz="4" w:space="0" w:color="auto"/>
              <w:left w:val="single" w:sz="4" w:space="0" w:color="auto"/>
              <w:bottom w:val="single" w:sz="4" w:space="0" w:color="auto"/>
              <w:right w:val="single" w:sz="4" w:space="0" w:color="auto"/>
            </w:tcBorders>
          </w:tcPr>
          <w:p w:rsidR="00407E78" w:rsidRDefault="00407E78" w:rsidP="0032238C">
            <w:pPr>
              <w:jc w:val="both"/>
              <w:rPr>
                <w:rFonts w:eastAsia="Times New Roman"/>
                <w:kern w:val="0"/>
                <w:sz w:val="20"/>
                <w:szCs w:val="20"/>
              </w:rPr>
            </w:pPr>
          </w:p>
        </w:tc>
        <w:tc>
          <w:tcPr>
            <w:tcW w:w="2065"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p>
        </w:tc>
        <w:tc>
          <w:tcPr>
            <w:tcW w:w="630" w:type="dxa"/>
            <w:tcBorders>
              <w:top w:val="single" w:sz="4" w:space="0" w:color="auto"/>
              <w:left w:val="single" w:sz="4" w:space="0" w:color="auto"/>
              <w:bottom w:val="single" w:sz="4" w:space="0" w:color="auto"/>
              <w:right w:val="single" w:sz="4" w:space="0" w:color="auto"/>
            </w:tcBorders>
          </w:tcPr>
          <w:p w:rsidR="00407E78" w:rsidRPr="00306F79" w:rsidRDefault="00407E78" w:rsidP="0032238C">
            <w:pPr>
              <w:jc w:val="both"/>
              <w:rPr>
                <w:b/>
              </w:rPr>
            </w:pPr>
          </w:p>
        </w:tc>
      </w:tr>
      <w:tr w:rsidR="00407E78" w:rsidRPr="00306F79" w:rsidTr="00407E78">
        <w:tc>
          <w:tcPr>
            <w:tcW w:w="1809"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 xml:space="preserve">Химия </w:t>
            </w:r>
          </w:p>
        </w:tc>
        <w:tc>
          <w:tcPr>
            <w:tcW w:w="1701" w:type="dxa"/>
            <w:tcBorders>
              <w:top w:val="single" w:sz="4" w:space="0" w:color="auto"/>
              <w:left w:val="single" w:sz="4" w:space="0" w:color="auto"/>
              <w:bottom w:val="single" w:sz="4" w:space="0" w:color="auto"/>
              <w:right w:val="single" w:sz="4" w:space="0" w:color="auto"/>
            </w:tcBorders>
          </w:tcPr>
          <w:p w:rsidR="00407E78" w:rsidRDefault="00407E78" w:rsidP="0032238C">
            <w:pPr>
              <w:spacing w:line="360" w:lineRule="auto"/>
              <w:jc w:val="both"/>
              <w:rPr>
                <w:rFonts w:eastAsia="Times New Roman"/>
              </w:rPr>
            </w:pPr>
            <w:r>
              <w:t>79</w:t>
            </w:r>
          </w:p>
        </w:tc>
        <w:tc>
          <w:tcPr>
            <w:tcW w:w="2065" w:type="dxa"/>
            <w:tcBorders>
              <w:top w:val="single" w:sz="4" w:space="0" w:color="auto"/>
              <w:left w:val="single" w:sz="4" w:space="0" w:color="auto"/>
              <w:bottom w:val="single" w:sz="4" w:space="0" w:color="auto"/>
              <w:right w:val="single" w:sz="4" w:space="0" w:color="auto"/>
            </w:tcBorders>
          </w:tcPr>
          <w:p w:rsidR="00407E78" w:rsidRPr="00306F79" w:rsidRDefault="00407E78" w:rsidP="00D57F68">
            <w:pPr>
              <w:jc w:val="both"/>
            </w:pPr>
          </w:p>
        </w:tc>
        <w:tc>
          <w:tcPr>
            <w:tcW w:w="2065"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p>
        </w:tc>
        <w:tc>
          <w:tcPr>
            <w:tcW w:w="630" w:type="dxa"/>
            <w:tcBorders>
              <w:top w:val="single" w:sz="4" w:space="0" w:color="auto"/>
              <w:left w:val="single" w:sz="4" w:space="0" w:color="auto"/>
              <w:bottom w:val="single" w:sz="4" w:space="0" w:color="auto"/>
              <w:right w:val="single" w:sz="4" w:space="0" w:color="auto"/>
            </w:tcBorders>
          </w:tcPr>
          <w:p w:rsidR="00407E78" w:rsidRPr="00306F79" w:rsidRDefault="00407E78" w:rsidP="0032238C">
            <w:pPr>
              <w:jc w:val="both"/>
              <w:rPr>
                <w:b/>
              </w:rPr>
            </w:pPr>
          </w:p>
        </w:tc>
      </w:tr>
      <w:tr w:rsidR="00407E78" w:rsidRPr="00306F79" w:rsidTr="00407E78">
        <w:tc>
          <w:tcPr>
            <w:tcW w:w="1809"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rsidRPr="00306F79">
              <w:t>Обществознание</w:t>
            </w:r>
          </w:p>
        </w:tc>
        <w:tc>
          <w:tcPr>
            <w:tcW w:w="1701" w:type="dxa"/>
            <w:tcBorders>
              <w:top w:val="single" w:sz="4" w:space="0" w:color="auto"/>
              <w:left w:val="single" w:sz="4" w:space="0" w:color="auto"/>
              <w:bottom w:val="single" w:sz="4" w:space="0" w:color="auto"/>
              <w:right w:val="single" w:sz="4" w:space="0" w:color="auto"/>
            </w:tcBorders>
          </w:tcPr>
          <w:p w:rsidR="00407E78" w:rsidRDefault="00407E78" w:rsidP="0032238C">
            <w:pPr>
              <w:spacing w:line="360" w:lineRule="auto"/>
              <w:jc w:val="both"/>
              <w:rPr>
                <w:rFonts w:eastAsia="Times New Roman"/>
              </w:rPr>
            </w:pPr>
            <w:r>
              <w:t>57,8</w:t>
            </w:r>
          </w:p>
        </w:tc>
        <w:tc>
          <w:tcPr>
            <w:tcW w:w="2065" w:type="dxa"/>
            <w:tcBorders>
              <w:top w:val="single" w:sz="4" w:space="0" w:color="auto"/>
              <w:left w:val="single" w:sz="4" w:space="0" w:color="auto"/>
              <w:bottom w:val="single" w:sz="4" w:space="0" w:color="auto"/>
              <w:right w:val="single" w:sz="4" w:space="0" w:color="auto"/>
            </w:tcBorders>
          </w:tcPr>
          <w:p w:rsidR="00407E78" w:rsidRDefault="00407E78" w:rsidP="00D57F68">
            <w:pPr>
              <w:jc w:val="both"/>
            </w:pPr>
            <w:r>
              <w:t>60</w:t>
            </w:r>
          </w:p>
        </w:tc>
        <w:tc>
          <w:tcPr>
            <w:tcW w:w="2065" w:type="dxa"/>
            <w:tcBorders>
              <w:top w:val="single" w:sz="4" w:space="0" w:color="auto"/>
              <w:left w:val="single" w:sz="4" w:space="0" w:color="auto"/>
              <w:bottom w:val="single" w:sz="4" w:space="0" w:color="auto"/>
              <w:right w:val="single" w:sz="4" w:space="0" w:color="auto"/>
            </w:tcBorders>
            <w:hideMark/>
          </w:tcPr>
          <w:p w:rsidR="00407E78" w:rsidRPr="00306F79" w:rsidRDefault="00407E78" w:rsidP="0032238C">
            <w:pPr>
              <w:jc w:val="both"/>
            </w:pPr>
            <w:r>
              <w:t>55</w:t>
            </w:r>
          </w:p>
        </w:tc>
        <w:tc>
          <w:tcPr>
            <w:tcW w:w="630" w:type="dxa"/>
            <w:tcBorders>
              <w:top w:val="single" w:sz="4" w:space="0" w:color="auto"/>
              <w:left w:val="single" w:sz="4" w:space="0" w:color="auto"/>
              <w:bottom w:val="single" w:sz="4" w:space="0" w:color="auto"/>
              <w:right w:val="single" w:sz="4" w:space="0" w:color="auto"/>
            </w:tcBorders>
          </w:tcPr>
          <w:p w:rsidR="00407E78" w:rsidRPr="00306F79" w:rsidRDefault="00407E78" w:rsidP="0032238C">
            <w:pPr>
              <w:jc w:val="both"/>
              <w:rPr>
                <w:b/>
              </w:rPr>
            </w:pPr>
            <w:r>
              <w:rPr>
                <w:b/>
              </w:rPr>
              <w:t>(-)</w:t>
            </w:r>
          </w:p>
        </w:tc>
      </w:tr>
    </w:tbl>
    <w:p w:rsidR="00A33A8E" w:rsidRPr="00306F79" w:rsidRDefault="00A33A8E" w:rsidP="0032238C">
      <w:pPr>
        <w:jc w:val="both"/>
      </w:pPr>
    </w:p>
    <w:p w:rsidR="009A7731" w:rsidRDefault="009A7731" w:rsidP="00F045B9">
      <w:pPr>
        <w:spacing w:line="276" w:lineRule="auto"/>
        <w:ind w:firstLine="708"/>
        <w:jc w:val="both"/>
      </w:pPr>
      <w:r>
        <w:t xml:space="preserve">Вывод: </w:t>
      </w:r>
      <w:r w:rsidR="006F2521" w:rsidRPr="00306F79">
        <w:t>Сравнительный анализ показателей среднего балла по предмету  и качества знаний  за три года показывает</w:t>
      </w:r>
      <w:r>
        <w:t>:</w:t>
      </w:r>
    </w:p>
    <w:p w:rsidR="009A7731" w:rsidRDefault="009A7731" w:rsidP="00F045B9">
      <w:pPr>
        <w:spacing w:line="276" w:lineRule="auto"/>
        <w:ind w:firstLine="708"/>
        <w:jc w:val="both"/>
      </w:pPr>
      <w:r>
        <w:t>-нестабильную динамику качества знаний по русскому языку, обществознанию, математике</w:t>
      </w:r>
      <w:r w:rsidR="00407E78">
        <w:t xml:space="preserve"> (</w:t>
      </w:r>
      <w:r>
        <w:t>базовый уровень).</w:t>
      </w:r>
    </w:p>
    <w:p w:rsidR="006F2521" w:rsidRPr="00306F79" w:rsidRDefault="009A7731" w:rsidP="00F045B9">
      <w:pPr>
        <w:spacing w:line="276" w:lineRule="auto"/>
        <w:ind w:firstLine="708"/>
        <w:jc w:val="both"/>
      </w:pPr>
      <w:r>
        <w:t xml:space="preserve"> - отрицательная динамика наблюдается по математике (профиль).</w:t>
      </w:r>
    </w:p>
    <w:p w:rsidR="00E02256" w:rsidRDefault="00E02256" w:rsidP="00F045B9">
      <w:pPr>
        <w:spacing w:line="276" w:lineRule="auto"/>
        <w:ind w:firstLine="708"/>
        <w:jc w:val="both"/>
      </w:pPr>
      <w:r w:rsidRPr="00306F79">
        <w:t>Все выпускники 11 класса  успешно прошли государственную итоговую</w:t>
      </w:r>
      <w:r>
        <w:t xml:space="preserve"> аттестацию в форме ЕГЭ,  получи</w:t>
      </w:r>
      <w:r w:rsidR="00407E78">
        <w:t xml:space="preserve">ли аттестаты о среднем </w:t>
      </w:r>
      <w:r>
        <w:t xml:space="preserve"> общем образовании. </w:t>
      </w:r>
    </w:p>
    <w:p w:rsidR="00E02256" w:rsidRDefault="00E02256" w:rsidP="0032238C">
      <w:pPr>
        <w:jc w:val="both"/>
      </w:pPr>
    </w:p>
    <w:tbl>
      <w:tblPr>
        <w:tblW w:w="0" w:type="auto"/>
        <w:tblLook w:val="01E0"/>
      </w:tblPr>
      <w:tblGrid>
        <w:gridCol w:w="3888"/>
        <w:gridCol w:w="1685"/>
      </w:tblGrid>
      <w:tr w:rsidR="008844E9" w:rsidTr="008844E9">
        <w:tc>
          <w:tcPr>
            <w:tcW w:w="3888" w:type="dxa"/>
            <w:tcBorders>
              <w:top w:val="single" w:sz="4" w:space="0" w:color="auto"/>
              <w:left w:val="single" w:sz="4" w:space="0" w:color="auto"/>
              <w:bottom w:val="single" w:sz="4" w:space="0" w:color="auto"/>
              <w:right w:val="single" w:sz="4" w:space="0" w:color="auto"/>
            </w:tcBorders>
          </w:tcPr>
          <w:p w:rsidR="008844E9" w:rsidRDefault="008844E9" w:rsidP="0032238C">
            <w:pPr>
              <w:spacing w:line="276" w:lineRule="auto"/>
              <w:jc w:val="both"/>
            </w:pPr>
          </w:p>
        </w:tc>
        <w:tc>
          <w:tcPr>
            <w:tcW w:w="1685" w:type="dxa"/>
            <w:tcBorders>
              <w:top w:val="single" w:sz="4" w:space="0" w:color="auto"/>
              <w:left w:val="single" w:sz="4" w:space="0" w:color="auto"/>
              <w:bottom w:val="single" w:sz="4" w:space="0" w:color="auto"/>
              <w:right w:val="single" w:sz="4" w:space="0" w:color="auto"/>
            </w:tcBorders>
            <w:hideMark/>
          </w:tcPr>
          <w:p w:rsidR="008844E9" w:rsidRDefault="00300027" w:rsidP="0032238C">
            <w:pPr>
              <w:spacing w:line="276" w:lineRule="auto"/>
              <w:jc w:val="both"/>
            </w:pPr>
            <w:r>
              <w:t>2016-2017</w:t>
            </w:r>
            <w:r w:rsidR="008844E9">
              <w:t xml:space="preserve"> </w:t>
            </w:r>
            <w:proofErr w:type="spellStart"/>
            <w:r w:rsidR="008844E9">
              <w:t>уч</w:t>
            </w:r>
            <w:proofErr w:type="gramStart"/>
            <w:r w:rsidR="008844E9">
              <w:t>.г</w:t>
            </w:r>
            <w:proofErr w:type="gramEnd"/>
            <w:r w:rsidR="008844E9">
              <w:t>од</w:t>
            </w:r>
            <w:proofErr w:type="spellEnd"/>
          </w:p>
        </w:tc>
      </w:tr>
      <w:tr w:rsidR="008844E9" w:rsidTr="008844E9">
        <w:tc>
          <w:tcPr>
            <w:tcW w:w="3888" w:type="dxa"/>
            <w:tcBorders>
              <w:top w:val="single" w:sz="4" w:space="0" w:color="auto"/>
              <w:left w:val="single" w:sz="4" w:space="0" w:color="auto"/>
              <w:bottom w:val="single" w:sz="4" w:space="0" w:color="auto"/>
              <w:right w:val="single" w:sz="4" w:space="0" w:color="auto"/>
            </w:tcBorders>
            <w:hideMark/>
          </w:tcPr>
          <w:p w:rsidR="008844E9" w:rsidRDefault="008844E9" w:rsidP="0032238C">
            <w:pPr>
              <w:spacing w:line="276" w:lineRule="auto"/>
              <w:jc w:val="both"/>
            </w:pPr>
            <w:r>
              <w:t xml:space="preserve"> Количество выпускников</w:t>
            </w:r>
          </w:p>
        </w:tc>
        <w:tc>
          <w:tcPr>
            <w:tcW w:w="1685" w:type="dxa"/>
            <w:tcBorders>
              <w:top w:val="single" w:sz="4" w:space="0" w:color="auto"/>
              <w:left w:val="single" w:sz="4" w:space="0" w:color="auto"/>
              <w:bottom w:val="single" w:sz="4" w:space="0" w:color="auto"/>
              <w:right w:val="single" w:sz="4" w:space="0" w:color="auto"/>
            </w:tcBorders>
            <w:hideMark/>
          </w:tcPr>
          <w:p w:rsidR="008844E9" w:rsidRDefault="008844E9" w:rsidP="0032238C">
            <w:pPr>
              <w:spacing w:line="276" w:lineRule="auto"/>
              <w:jc w:val="both"/>
            </w:pPr>
            <w:r>
              <w:t xml:space="preserve">  </w:t>
            </w:r>
            <w:r w:rsidR="00300027">
              <w:t>4</w:t>
            </w:r>
          </w:p>
        </w:tc>
      </w:tr>
      <w:tr w:rsidR="008844E9" w:rsidTr="008844E9">
        <w:tc>
          <w:tcPr>
            <w:tcW w:w="3888" w:type="dxa"/>
            <w:tcBorders>
              <w:top w:val="single" w:sz="4" w:space="0" w:color="auto"/>
              <w:left w:val="single" w:sz="4" w:space="0" w:color="auto"/>
              <w:bottom w:val="single" w:sz="4" w:space="0" w:color="auto"/>
              <w:right w:val="single" w:sz="4" w:space="0" w:color="auto"/>
            </w:tcBorders>
            <w:hideMark/>
          </w:tcPr>
          <w:p w:rsidR="008844E9" w:rsidRDefault="008844E9" w:rsidP="0032238C">
            <w:pPr>
              <w:spacing w:line="276" w:lineRule="auto"/>
              <w:jc w:val="both"/>
            </w:pPr>
            <w:r>
              <w:t>Количество учащихся, допущенных к итоговой аттестации</w:t>
            </w:r>
          </w:p>
        </w:tc>
        <w:tc>
          <w:tcPr>
            <w:tcW w:w="1685" w:type="dxa"/>
            <w:tcBorders>
              <w:top w:val="single" w:sz="4" w:space="0" w:color="auto"/>
              <w:left w:val="single" w:sz="4" w:space="0" w:color="auto"/>
              <w:bottom w:val="single" w:sz="4" w:space="0" w:color="auto"/>
              <w:right w:val="single" w:sz="4" w:space="0" w:color="auto"/>
            </w:tcBorders>
            <w:hideMark/>
          </w:tcPr>
          <w:p w:rsidR="008844E9" w:rsidRDefault="00300027" w:rsidP="0032238C">
            <w:pPr>
              <w:spacing w:line="276" w:lineRule="auto"/>
              <w:jc w:val="both"/>
            </w:pPr>
            <w:r>
              <w:t>4</w:t>
            </w:r>
            <w:r w:rsidR="009A7731">
              <w:t xml:space="preserve"> (</w:t>
            </w:r>
            <w:r w:rsidR="008844E9">
              <w:t>100%</w:t>
            </w:r>
            <w:r w:rsidR="009A7731">
              <w:t>)</w:t>
            </w:r>
          </w:p>
        </w:tc>
      </w:tr>
      <w:tr w:rsidR="008844E9" w:rsidTr="008844E9">
        <w:tc>
          <w:tcPr>
            <w:tcW w:w="3888" w:type="dxa"/>
            <w:tcBorders>
              <w:top w:val="single" w:sz="4" w:space="0" w:color="auto"/>
              <w:left w:val="single" w:sz="4" w:space="0" w:color="auto"/>
              <w:bottom w:val="single" w:sz="4" w:space="0" w:color="auto"/>
              <w:right w:val="single" w:sz="4" w:space="0" w:color="auto"/>
            </w:tcBorders>
            <w:hideMark/>
          </w:tcPr>
          <w:p w:rsidR="008844E9" w:rsidRDefault="008844E9" w:rsidP="0032238C">
            <w:pPr>
              <w:spacing w:line="276" w:lineRule="auto"/>
              <w:jc w:val="both"/>
            </w:pPr>
            <w:r>
              <w:t>Количество учащихся, не получивших аттестаты</w:t>
            </w:r>
          </w:p>
        </w:tc>
        <w:tc>
          <w:tcPr>
            <w:tcW w:w="1685" w:type="dxa"/>
            <w:tcBorders>
              <w:top w:val="single" w:sz="4" w:space="0" w:color="auto"/>
              <w:left w:val="single" w:sz="4" w:space="0" w:color="auto"/>
              <w:bottom w:val="single" w:sz="4" w:space="0" w:color="auto"/>
              <w:right w:val="single" w:sz="4" w:space="0" w:color="auto"/>
            </w:tcBorders>
            <w:hideMark/>
          </w:tcPr>
          <w:p w:rsidR="008844E9" w:rsidRDefault="008844E9" w:rsidP="0032238C">
            <w:pPr>
              <w:spacing w:line="276" w:lineRule="auto"/>
              <w:jc w:val="both"/>
            </w:pPr>
            <w:r>
              <w:t>0</w:t>
            </w:r>
          </w:p>
        </w:tc>
      </w:tr>
      <w:tr w:rsidR="008844E9" w:rsidTr="008844E9">
        <w:tc>
          <w:tcPr>
            <w:tcW w:w="3888" w:type="dxa"/>
            <w:tcBorders>
              <w:top w:val="single" w:sz="4" w:space="0" w:color="auto"/>
              <w:left w:val="single" w:sz="4" w:space="0" w:color="auto"/>
              <w:bottom w:val="single" w:sz="4" w:space="0" w:color="auto"/>
              <w:right w:val="single" w:sz="4" w:space="0" w:color="auto"/>
            </w:tcBorders>
            <w:hideMark/>
          </w:tcPr>
          <w:p w:rsidR="008844E9" w:rsidRDefault="008844E9" w:rsidP="0032238C">
            <w:pPr>
              <w:spacing w:line="276" w:lineRule="auto"/>
              <w:jc w:val="both"/>
            </w:pPr>
            <w:r>
              <w:t>Количество учащихся получивших аттестаты</w:t>
            </w:r>
          </w:p>
        </w:tc>
        <w:tc>
          <w:tcPr>
            <w:tcW w:w="1685" w:type="dxa"/>
            <w:tcBorders>
              <w:top w:val="single" w:sz="4" w:space="0" w:color="auto"/>
              <w:left w:val="single" w:sz="4" w:space="0" w:color="auto"/>
              <w:bottom w:val="single" w:sz="4" w:space="0" w:color="auto"/>
              <w:right w:val="single" w:sz="4" w:space="0" w:color="auto"/>
            </w:tcBorders>
            <w:hideMark/>
          </w:tcPr>
          <w:p w:rsidR="008844E9" w:rsidRDefault="00300027" w:rsidP="0032238C">
            <w:pPr>
              <w:spacing w:line="276" w:lineRule="auto"/>
              <w:jc w:val="both"/>
            </w:pPr>
            <w:r>
              <w:t>4</w:t>
            </w:r>
            <w:r w:rsidR="009A7731">
              <w:t xml:space="preserve"> (</w:t>
            </w:r>
            <w:r w:rsidR="008844E9">
              <w:t>100%</w:t>
            </w:r>
            <w:r w:rsidR="009A7731">
              <w:t>)</w:t>
            </w:r>
          </w:p>
        </w:tc>
      </w:tr>
      <w:tr w:rsidR="008844E9" w:rsidTr="008844E9">
        <w:tc>
          <w:tcPr>
            <w:tcW w:w="3888" w:type="dxa"/>
            <w:tcBorders>
              <w:top w:val="single" w:sz="4" w:space="0" w:color="auto"/>
              <w:left w:val="single" w:sz="4" w:space="0" w:color="auto"/>
              <w:bottom w:val="single" w:sz="4" w:space="0" w:color="auto"/>
              <w:right w:val="single" w:sz="4" w:space="0" w:color="auto"/>
            </w:tcBorders>
            <w:hideMark/>
          </w:tcPr>
          <w:p w:rsidR="008844E9" w:rsidRDefault="008844E9" w:rsidP="0032238C">
            <w:pPr>
              <w:spacing w:line="276" w:lineRule="auto"/>
              <w:jc w:val="both"/>
            </w:pPr>
            <w:r>
              <w:lastRenderedPageBreak/>
              <w:t>Количество учащихся, получивших аттестаты с отличием</w:t>
            </w:r>
          </w:p>
        </w:tc>
        <w:tc>
          <w:tcPr>
            <w:tcW w:w="1685" w:type="dxa"/>
            <w:tcBorders>
              <w:top w:val="single" w:sz="4" w:space="0" w:color="auto"/>
              <w:left w:val="single" w:sz="4" w:space="0" w:color="auto"/>
              <w:bottom w:val="single" w:sz="4" w:space="0" w:color="auto"/>
              <w:right w:val="single" w:sz="4" w:space="0" w:color="auto"/>
            </w:tcBorders>
            <w:hideMark/>
          </w:tcPr>
          <w:p w:rsidR="008844E9" w:rsidRDefault="008844E9" w:rsidP="0032238C">
            <w:pPr>
              <w:spacing w:line="276" w:lineRule="auto"/>
              <w:jc w:val="both"/>
            </w:pPr>
            <w:r>
              <w:t>0</w:t>
            </w:r>
          </w:p>
        </w:tc>
      </w:tr>
    </w:tbl>
    <w:p w:rsidR="003B4C2C" w:rsidRDefault="003B4C2C" w:rsidP="0032238C">
      <w:pPr>
        <w:jc w:val="both"/>
      </w:pPr>
    </w:p>
    <w:p w:rsidR="002C46A6" w:rsidRDefault="002C46A6" w:rsidP="002C46A6">
      <w:pPr>
        <w:jc w:val="both"/>
        <w:rPr>
          <w:b/>
        </w:rPr>
      </w:pPr>
      <w:r>
        <w:rPr>
          <w:b/>
        </w:rPr>
        <w:t>Инклюзивное образование.</w:t>
      </w:r>
    </w:p>
    <w:p w:rsidR="00E100B8" w:rsidRDefault="002C46A6" w:rsidP="00E100B8">
      <w:pPr>
        <w:spacing w:line="276" w:lineRule="auto"/>
        <w:ind w:firstLine="708"/>
        <w:jc w:val="both"/>
      </w:pPr>
      <w:r>
        <w:t xml:space="preserve">В 2016-2017 учебном году по адаптированной образовательной </w:t>
      </w:r>
      <w:r w:rsidR="00FB2CFB">
        <w:t xml:space="preserve"> программе обучалось 3 учащихся.</w:t>
      </w:r>
    </w:p>
    <w:tbl>
      <w:tblPr>
        <w:tblStyle w:val="a6"/>
        <w:tblW w:w="0" w:type="auto"/>
        <w:tblLook w:val="04A0"/>
      </w:tblPr>
      <w:tblGrid>
        <w:gridCol w:w="1144"/>
        <w:gridCol w:w="2889"/>
        <w:gridCol w:w="2816"/>
        <w:gridCol w:w="2722"/>
      </w:tblGrid>
      <w:tr w:rsidR="00FB2CFB" w:rsidTr="00FB2CFB">
        <w:tc>
          <w:tcPr>
            <w:tcW w:w="1144" w:type="dxa"/>
          </w:tcPr>
          <w:p w:rsidR="00FB2CFB" w:rsidRDefault="00FB2CFB" w:rsidP="00FB2CFB">
            <w:pPr>
              <w:tabs>
                <w:tab w:val="left" w:pos="1134"/>
                <w:tab w:val="left" w:pos="1560"/>
              </w:tabs>
              <w:spacing w:line="276" w:lineRule="auto"/>
              <w:ind w:right="604"/>
              <w:jc w:val="both"/>
            </w:pPr>
            <w:r>
              <w:t xml:space="preserve">№ </w:t>
            </w:r>
            <w:proofErr w:type="spellStart"/>
            <w:proofErr w:type="gramStart"/>
            <w:r>
              <w:t>п</w:t>
            </w:r>
            <w:proofErr w:type="spellEnd"/>
            <w:proofErr w:type="gramEnd"/>
            <w:r>
              <w:t>/</w:t>
            </w:r>
            <w:proofErr w:type="spellStart"/>
            <w:r>
              <w:t>п</w:t>
            </w:r>
            <w:proofErr w:type="spellEnd"/>
          </w:p>
        </w:tc>
        <w:tc>
          <w:tcPr>
            <w:tcW w:w="2889" w:type="dxa"/>
          </w:tcPr>
          <w:p w:rsidR="00FB2CFB" w:rsidRDefault="00FB2CFB" w:rsidP="00E100B8">
            <w:pPr>
              <w:spacing w:line="276" w:lineRule="auto"/>
              <w:jc w:val="both"/>
            </w:pPr>
            <w:r>
              <w:t>ФИ учащегося</w:t>
            </w:r>
          </w:p>
        </w:tc>
        <w:tc>
          <w:tcPr>
            <w:tcW w:w="2816" w:type="dxa"/>
          </w:tcPr>
          <w:p w:rsidR="00FB2CFB" w:rsidRDefault="00FB2CFB" w:rsidP="00E100B8">
            <w:pPr>
              <w:spacing w:line="276" w:lineRule="auto"/>
              <w:jc w:val="both"/>
            </w:pPr>
            <w:r>
              <w:t xml:space="preserve">Класс </w:t>
            </w:r>
          </w:p>
        </w:tc>
        <w:tc>
          <w:tcPr>
            <w:tcW w:w="2722" w:type="dxa"/>
          </w:tcPr>
          <w:p w:rsidR="00FB2CFB" w:rsidRDefault="00FB2CFB" w:rsidP="00E100B8">
            <w:pPr>
              <w:spacing w:line="276" w:lineRule="auto"/>
              <w:jc w:val="both"/>
            </w:pPr>
            <w:r>
              <w:t>Диагноз.</w:t>
            </w:r>
          </w:p>
        </w:tc>
      </w:tr>
      <w:tr w:rsidR="00FB2CFB" w:rsidTr="00FB2CFB">
        <w:tc>
          <w:tcPr>
            <w:tcW w:w="1144" w:type="dxa"/>
          </w:tcPr>
          <w:p w:rsidR="00FB2CFB" w:rsidRDefault="00FB2CFB" w:rsidP="00FB2CFB">
            <w:pPr>
              <w:tabs>
                <w:tab w:val="left" w:pos="1134"/>
              </w:tabs>
              <w:spacing w:line="276" w:lineRule="auto"/>
              <w:jc w:val="both"/>
            </w:pPr>
            <w:r>
              <w:t>1</w:t>
            </w:r>
          </w:p>
        </w:tc>
        <w:tc>
          <w:tcPr>
            <w:tcW w:w="2889" w:type="dxa"/>
          </w:tcPr>
          <w:p w:rsidR="00FB2CFB" w:rsidRDefault="00FB2CFB" w:rsidP="00E100B8">
            <w:pPr>
              <w:spacing w:line="276" w:lineRule="auto"/>
              <w:jc w:val="both"/>
            </w:pPr>
            <w:proofErr w:type="spellStart"/>
            <w:r>
              <w:t>Кежватов</w:t>
            </w:r>
            <w:proofErr w:type="spellEnd"/>
            <w:r>
              <w:t xml:space="preserve">  Кирилл</w:t>
            </w:r>
          </w:p>
        </w:tc>
        <w:tc>
          <w:tcPr>
            <w:tcW w:w="2816" w:type="dxa"/>
          </w:tcPr>
          <w:p w:rsidR="00FB2CFB" w:rsidRDefault="00FB2CFB" w:rsidP="00E100B8">
            <w:pPr>
              <w:spacing w:line="276" w:lineRule="auto"/>
              <w:jc w:val="both"/>
            </w:pPr>
            <w:r>
              <w:t>3</w:t>
            </w:r>
          </w:p>
        </w:tc>
        <w:tc>
          <w:tcPr>
            <w:tcW w:w="2722" w:type="dxa"/>
          </w:tcPr>
          <w:p w:rsidR="00FB2CFB" w:rsidRDefault="00FB2CFB" w:rsidP="00E100B8">
            <w:pPr>
              <w:spacing w:line="276" w:lineRule="auto"/>
              <w:jc w:val="both"/>
            </w:pPr>
            <w:r>
              <w:t>Лёгкая степень умственной отсталости</w:t>
            </w:r>
          </w:p>
        </w:tc>
      </w:tr>
      <w:tr w:rsidR="00FB2CFB" w:rsidTr="00FB2CFB">
        <w:tc>
          <w:tcPr>
            <w:tcW w:w="1144" w:type="dxa"/>
          </w:tcPr>
          <w:p w:rsidR="00FB2CFB" w:rsidRDefault="00FB2CFB" w:rsidP="00E100B8">
            <w:pPr>
              <w:spacing w:line="276" w:lineRule="auto"/>
              <w:jc w:val="both"/>
            </w:pPr>
            <w:r>
              <w:t>2</w:t>
            </w:r>
          </w:p>
        </w:tc>
        <w:tc>
          <w:tcPr>
            <w:tcW w:w="2889" w:type="dxa"/>
          </w:tcPr>
          <w:p w:rsidR="00FB2CFB" w:rsidRDefault="00FB2CFB" w:rsidP="00E100B8">
            <w:pPr>
              <w:spacing w:line="276" w:lineRule="auto"/>
              <w:jc w:val="both"/>
            </w:pPr>
            <w:r>
              <w:t>Золотарёва Яна</w:t>
            </w:r>
          </w:p>
        </w:tc>
        <w:tc>
          <w:tcPr>
            <w:tcW w:w="2816" w:type="dxa"/>
          </w:tcPr>
          <w:p w:rsidR="00FB2CFB" w:rsidRDefault="00FB2CFB" w:rsidP="00E100B8">
            <w:pPr>
              <w:spacing w:line="276" w:lineRule="auto"/>
              <w:jc w:val="both"/>
            </w:pPr>
            <w:r>
              <w:t>6</w:t>
            </w:r>
          </w:p>
        </w:tc>
        <w:tc>
          <w:tcPr>
            <w:tcW w:w="2722" w:type="dxa"/>
          </w:tcPr>
          <w:p w:rsidR="00FB2CFB" w:rsidRDefault="00FB2CFB" w:rsidP="00E100B8">
            <w:pPr>
              <w:spacing w:line="276" w:lineRule="auto"/>
              <w:jc w:val="both"/>
            </w:pPr>
            <w:r>
              <w:t>Лёгкая степень умственной отсталости</w:t>
            </w:r>
          </w:p>
        </w:tc>
      </w:tr>
      <w:tr w:rsidR="00FB2CFB" w:rsidTr="00FB2CFB">
        <w:tc>
          <w:tcPr>
            <w:tcW w:w="1144" w:type="dxa"/>
          </w:tcPr>
          <w:p w:rsidR="00FB2CFB" w:rsidRDefault="00FB2CFB" w:rsidP="00E100B8">
            <w:pPr>
              <w:spacing w:line="276" w:lineRule="auto"/>
              <w:jc w:val="both"/>
            </w:pPr>
            <w:r>
              <w:t>3</w:t>
            </w:r>
          </w:p>
        </w:tc>
        <w:tc>
          <w:tcPr>
            <w:tcW w:w="2889" w:type="dxa"/>
          </w:tcPr>
          <w:p w:rsidR="00FB2CFB" w:rsidRDefault="00FB2CFB" w:rsidP="00E100B8">
            <w:pPr>
              <w:spacing w:line="276" w:lineRule="auto"/>
              <w:jc w:val="both"/>
            </w:pPr>
            <w:proofErr w:type="spellStart"/>
            <w:r>
              <w:t>Леонович</w:t>
            </w:r>
            <w:proofErr w:type="spellEnd"/>
            <w:r>
              <w:t xml:space="preserve"> Ангелина</w:t>
            </w:r>
          </w:p>
        </w:tc>
        <w:tc>
          <w:tcPr>
            <w:tcW w:w="2816" w:type="dxa"/>
          </w:tcPr>
          <w:p w:rsidR="00FB2CFB" w:rsidRDefault="00FB2CFB" w:rsidP="00E100B8">
            <w:pPr>
              <w:spacing w:line="276" w:lineRule="auto"/>
              <w:jc w:val="both"/>
            </w:pPr>
            <w:r>
              <w:t>6</w:t>
            </w:r>
          </w:p>
        </w:tc>
        <w:tc>
          <w:tcPr>
            <w:tcW w:w="2722" w:type="dxa"/>
          </w:tcPr>
          <w:p w:rsidR="00FB2CFB" w:rsidRDefault="00FB2CFB" w:rsidP="00E100B8">
            <w:pPr>
              <w:spacing w:line="276" w:lineRule="auto"/>
              <w:jc w:val="both"/>
            </w:pPr>
            <w:r>
              <w:t>ДЦП</w:t>
            </w:r>
          </w:p>
          <w:p w:rsidR="00FB2CFB" w:rsidRDefault="00FB2CFB" w:rsidP="00E100B8">
            <w:pPr>
              <w:spacing w:line="276" w:lineRule="auto"/>
              <w:jc w:val="both"/>
            </w:pPr>
            <w:r>
              <w:t>Интеллект норма</w:t>
            </w:r>
          </w:p>
        </w:tc>
      </w:tr>
    </w:tbl>
    <w:p w:rsidR="00FB2CFB" w:rsidRDefault="00FB2CFB" w:rsidP="00E100B8">
      <w:pPr>
        <w:spacing w:line="276" w:lineRule="auto"/>
        <w:ind w:firstLine="708"/>
        <w:jc w:val="both"/>
      </w:pPr>
    </w:p>
    <w:p w:rsidR="00FB2CFB" w:rsidRDefault="00A033BC" w:rsidP="00E100B8">
      <w:pPr>
        <w:spacing w:line="276" w:lineRule="auto"/>
        <w:ind w:firstLine="708"/>
        <w:jc w:val="both"/>
      </w:pPr>
      <w:r>
        <w:t>В течени</w:t>
      </w:r>
      <w:proofErr w:type="gramStart"/>
      <w:r>
        <w:t>и</w:t>
      </w:r>
      <w:proofErr w:type="gramEnd"/>
      <w:r>
        <w:t xml:space="preserve"> учебного года велось сопровождение детей узкими специалистами: логопед, дефектолог, психолог.</w:t>
      </w:r>
    </w:p>
    <w:p w:rsidR="002C46A6" w:rsidRDefault="00A033BC" w:rsidP="00A033BC">
      <w:pPr>
        <w:spacing w:line="276" w:lineRule="auto"/>
        <w:ind w:firstLine="708"/>
        <w:jc w:val="both"/>
      </w:pPr>
      <w:r>
        <w:t>На каждого ребёнка</w:t>
      </w:r>
      <w:r w:rsidR="00FC73EF">
        <w:t xml:space="preserve"> был </w:t>
      </w:r>
      <w:r>
        <w:t xml:space="preserve"> разработан учебный план.</w:t>
      </w:r>
    </w:p>
    <w:p w:rsidR="00FC73EF" w:rsidRDefault="00FC73EF" w:rsidP="00A033BC">
      <w:pPr>
        <w:spacing w:line="276" w:lineRule="auto"/>
        <w:ind w:firstLine="708"/>
        <w:jc w:val="both"/>
      </w:pPr>
      <w:r>
        <w:t>В конце учебного года в 3, 6 классе была проведена промежуточная аттестация по технологии. Учащиеся успешно справились с работой.</w:t>
      </w:r>
    </w:p>
    <w:p w:rsidR="00FC73EF" w:rsidRPr="00A033BC" w:rsidRDefault="00FC73EF" w:rsidP="00DB43ED">
      <w:pPr>
        <w:spacing w:line="276" w:lineRule="auto"/>
        <w:jc w:val="both"/>
      </w:pPr>
    </w:p>
    <w:p w:rsidR="002C46A6" w:rsidRDefault="002C46A6" w:rsidP="00FC73EF">
      <w:pPr>
        <w:jc w:val="center"/>
        <w:rPr>
          <w:b/>
        </w:rPr>
      </w:pPr>
      <w:proofErr w:type="spellStart"/>
      <w:r>
        <w:rPr>
          <w:b/>
        </w:rPr>
        <w:t>Психолого</w:t>
      </w:r>
      <w:proofErr w:type="spellEnd"/>
      <w:r>
        <w:rPr>
          <w:b/>
        </w:rPr>
        <w:t xml:space="preserve"> – педагогическое сопровождение обучающихся, воспитанников.</w:t>
      </w:r>
    </w:p>
    <w:p w:rsidR="002C46A6" w:rsidRPr="00FB2CFB" w:rsidRDefault="002C46A6" w:rsidP="00FB2CFB">
      <w:pPr>
        <w:spacing w:line="276" w:lineRule="auto"/>
        <w:ind w:firstLine="708"/>
        <w:jc w:val="both"/>
      </w:pPr>
      <w:r w:rsidRPr="00FB2CFB">
        <w:t xml:space="preserve">В 2016-2017 учебном году </w:t>
      </w:r>
      <w:r w:rsidR="00A033BC">
        <w:t xml:space="preserve">в школе работал </w:t>
      </w:r>
      <w:proofErr w:type="spellStart"/>
      <w:r w:rsidRPr="00FB2CFB">
        <w:t>ПМПк</w:t>
      </w:r>
      <w:proofErr w:type="spellEnd"/>
      <w:r w:rsidR="00A033BC">
        <w:t xml:space="preserve">, </w:t>
      </w:r>
      <w:r w:rsidRPr="00FB2CFB">
        <w:t xml:space="preserve"> строил свою работу в соответствии с Уставом ОУ, в тесном контакте  с родителями (законными представителями). </w:t>
      </w:r>
    </w:p>
    <w:p w:rsidR="002C46A6" w:rsidRPr="00FB2CFB" w:rsidRDefault="002C46A6" w:rsidP="00FC73EF">
      <w:pPr>
        <w:spacing w:line="276" w:lineRule="auto"/>
        <w:ind w:firstLine="708"/>
        <w:jc w:val="both"/>
      </w:pPr>
      <w:r w:rsidRPr="00FB2CFB">
        <w:t xml:space="preserve">Деятельность </w:t>
      </w:r>
      <w:proofErr w:type="gramStart"/>
      <w:r w:rsidR="00A033BC">
        <w:t>школьного</w:t>
      </w:r>
      <w:proofErr w:type="gramEnd"/>
      <w:r w:rsidR="00A033BC">
        <w:t xml:space="preserve"> </w:t>
      </w:r>
      <w:proofErr w:type="spellStart"/>
      <w:r w:rsidR="00A033BC">
        <w:t>ПМПк</w:t>
      </w:r>
      <w:proofErr w:type="spellEnd"/>
      <w:r w:rsidRPr="00FB2CFB">
        <w:t xml:space="preserve"> была направлена на реализацию следующих задач:</w:t>
      </w:r>
    </w:p>
    <w:p w:rsidR="002C46A6" w:rsidRPr="00FB2CFB" w:rsidRDefault="002C46A6" w:rsidP="00FB2CFB">
      <w:pPr>
        <w:spacing w:line="276" w:lineRule="auto"/>
        <w:jc w:val="both"/>
      </w:pPr>
      <w:r w:rsidRPr="00FB2CFB">
        <w:t xml:space="preserve"> 1. Способствовать положительной адаптации учащихся при поступлении в школу и при переходе из начальной ступени образования на ступень основного общего образования.</w:t>
      </w:r>
    </w:p>
    <w:p w:rsidR="002C46A6" w:rsidRPr="00FB2CFB" w:rsidRDefault="002C46A6" w:rsidP="00FB2CFB">
      <w:pPr>
        <w:spacing w:line="276" w:lineRule="auto"/>
        <w:jc w:val="both"/>
      </w:pPr>
      <w:r w:rsidRPr="00FB2CFB">
        <w:t>2. Отслеживать состояние обучения, педагогического сопровождения и уровень развития  учащихся, обучающихся по адаптированным программам.</w:t>
      </w:r>
    </w:p>
    <w:p w:rsidR="002C46A6" w:rsidRPr="00407E78" w:rsidRDefault="002C46A6" w:rsidP="00407E78">
      <w:pPr>
        <w:spacing w:line="276" w:lineRule="auto"/>
        <w:jc w:val="both"/>
      </w:pPr>
      <w:r w:rsidRPr="00FB2CFB">
        <w:t xml:space="preserve">3. Вносить рекомендации в коррекционную работу, организовывать совместную деятельность педагогов и родителей по выполнению рекомендаций школьного </w:t>
      </w:r>
      <w:proofErr w:type="spellStart"/>
      <w:r w:rsidRPr="00FB2CFB">
        <w:t>ПМПк</w:t>
      </w:r>
      <w:proofErr w:type="spellEnd"/>
      <w:r w:rsidRPr="00FB2CFB">
        <w:t>, ориентируясь на индивидуальные программы социально-психологического и медик</w:t>
      </w:r>
      <w:r w:rsidR="00407E78">
        <w:t>о-педагогического сопровождения</w:t>
      </w:r>
    </w:p>
    <w:p w:rsidR="00407E78" w:rsidRPr="00407E78" w:rsidRDefault="00407E78" w:rsidP="00407E78">
      <w:pPr>
        <w:spacing w:line="276" w:lineRule="auto"/>
        <w:jc w:val="both"/>
      </w:pPr>
    </w:p>
    <w:p w:rsidR="0023097B" w:rsidRDefault="00E02256" w:rsidP="0032238C">
      <w:pPr>
        <w:spacing w:line="276" w:lineRule="auto"/>
        <w:ind w:firstLine="708"/>
        <w:jc w:val="both"/>
        <w:rPr>
          <w:b/>
        </w:rPr>
      </w:pPr>
      <w:r w:rsidRPr="00F3121D">
        <w:rPr>
          <w:b/>
        </w:rPr>
        <w:t>Работа с одаренными детьми</w:t>
      </w:r>
    </w:p>
    <w:p w:rsidR="0023097B" w:rsidRDefault="0023097B" w:rsidP="0032238C">
      <w:pPr>
        <w:spacing w:line="276" w:lineRule="auto"/>
        <w:ind w:firstLine="708"/>
        <w:jc w:val="both"/>
      </w:pPr>
      <w:r>
        <w:t xml:space="preserve">Работа с одаренными детьми проводится в нашей школе по разным направлениям. Основными целями нашей работы с одаренными детьми являются: </w:t>
      </w:r>
    </w:p>
    <w:p w:rsidR="0023097B" w:rsidRDefault="0023097B" w:rsidP="0032238C">
      <w:pPr>
        <w:spacing w:line="276" w:lineRule="auto"/>
        <w:ind w:firstLine="708"/>
        <w:jc w:val="both"/>
      </w:pPr>
      <w:r>
        <w:t>— выявление одаренных детей;</w:t>
      </w:r>
    </w:p>
    <w:p w:rsidR="0023097B" w:rsidRDefault="0023097B" w:rsidP="0032238C">
      <w:pPr>
        <w:spacing w:line="276" w:lineRule="auto"/>
        <w:ind w:firstLine="708"/>
        <w:jc w:val="both"/>
      </w:pPr>
      <w:r>
        <w:t xml:space="preserve"> — создание условий, способствующих их оптимальному развитию; </w:t>
      </w:r>
    </w:p>
    <w:p w:rsidR="0023097B" w:rsidRDefault="0023097B" w:rsidP="0032238C">
      <w:pPr>
        <w:spacing w:line="276" w:lineRule="auto"/>
        <w:ind w:firstLine="708"/>
        <w:jc w:val="both"/>
      </w:pPr>
      <w:r>
        <w:t xml:space="preserve">— работа в роли наставника одарённого ребёнка. </w:t>
      </w:r>
    </w:p>
    <w:p w:rsidR="0023097B" w:rsidRDefault="0023097B" w:rsidP="0032238C">
      <w:pPr>
        <w:spacing w:line="276" w:lineRule="auto"/>
        <w:ind w:firstLine="708"/>
        <w:jc w:val="both"/>
      </w:pPr>
      <w:r>
        <w:t>Традиционными видами работ с одаренными детьми являются предметные недели, которые позволяют как учащимся, так и учителям дополнительно раскрыть свой творческий потенциал. В рамках предметных декад применяются самые разнообразные формы и методы проведения: конкурсы, викторины, интеллектуальные игры  и т.п.</w:t>
      </w:r>
    </w:p>
    <w:p w:rsidR="00FB11F3" w:rsidRDefault="00FB11F3" w:rsidP="0032238C">
      <w:pPr>
        <w:jc w:val="both"/>
      </w:pPr>
    </w:p>
    <w:p w:rsidR="00D9037F" w:rsidRDefault="00D9037F" w:rsidP="0032238C">
      <w:pPr>
        <w:jc w:val="both"/>
        <w:rPr>
          <w:b/>
          <w:bCs/>
        </w:rPr>
      </w:pPr>
      <w:proofErr w:type="spellStart"/>
      <w:r>
        <w:rPr>
          <w:b/>
          <w:bCs/>
        </w:rPr>
        <w:t>Интелектуальное</w:t>
      </w:r>
      <w:proofErr w:type="spellEnd"/>
      <w:r>
        <w:rPr>
          <w:b/>
          <w:bCs/>
        </w:rPr>
        <w:t xml:space="preserve"> направление.</w:t>
      </w:r>
    </w:p>
    <w:p w:rsidR="00D9037F" w:rsidRDefault="00D9037F" w:rsidP="0032238C">
      <w:pPr>
        <w:jc w:val="both"/>
        <w:rPr>
          <w:b/>
          <w:bCs/>
        </w:rPr>
      </w:pPr>
    </w:p>
    <w:p w:rsidR="00D9037F" w:rsidRDefault="00D9037F" w:rsidP="0032238C">
      <w:pPr>
        <w:jc w:val="both"/>
      </w:pPr>
      <w:r>
        <w:t xml:space="preserve">В начале учебного года был проведен школьный тур </w:t>
      </w:r>
      <w:proofErr w:type="spellStart"/>
      <w:r>
        <w:t>вош</w:t>
      </w:r>
      <w:proofErr w:type="spellEnd"/>
      <w:r>
        <w:t>.</w:t>
      </w:r>
    </w:p>
    <w:p w:rsidR="00D9037F" w:rsidRDefault="00D9037F" w:rsidP="0032238C">
      <w:pPr>
        <w:spacing w:line="276" w:lineRule="auto"/>
        <w:ind w:firstLine="708"/>
        <w:jc w:val="both"/>
      </w:pPr>
      <w:proofErr w:type="gramStart"/>
      <w:r>
        <w:t>Участие приняли в олимпиадах по 11 предметам:   математике, физике, биологии, географии, русскому языку,  литературе, экономике, экологии, астрономии,  обществознанию, истории, географии.</w:t>
      </w:r>
      <w:proofErr w:type="gramEnd"/>
    </w:p>
    <w:p w:rsidR="00D9037F" w:rsidRDefault="00D9037F" w:rsidP="0032238C">
      <w:pPr>
        <w:jc w:val="both"/>
      </w:pPr>
    </w:p>
    <w:p w:rsidR="00D9037F" w:rsidRDefault="00D9037F" w:rsidP="0032238C">
      <w:pPr>
        <w:jc w:val="both"/>
      </w:pPr>
    </w:p>
    <w:tbl>
      <w:tblPr>
        <w:tblW w:w="0" w:type="auto"/>
        <w:tblInd w:w="55" w:type="dxa"/>
        <w:tblLayout w:type="fixed"/>
        <w:tblCellMar>
          <w:top w:w="55" w:type="dxa"/>
          <w:left w:w="55" w:type="dxa"/>
          <w:bottom w:w="55" w:type="dxa"/>
          <w:right w:w="55" w:type="dxa"/>
        </w:tblCellMar>
        <w:tblLook w:val="0000"/>
      </w:tblPr>
      <w:tblGrid>
        <w:gridCol w:w="1080"/>
        <w:gridCol w:w="5345"/>
        <w:gridCol w:w="3220"/>
      </w:tblGrid>
      <w:tr w:rsidR="00D9037F" w:rsidTr="00CE3B78">
        <w:tc>
          <w:tcPr>
            <w:tcW w:w="1080" w:type="dxa"/>
            <w:tcBorders>
              <w:top w:val="single" w:sz="1" w:space="0" w:color="000000"/>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5345" w:type="dxa"/>
            <w:tcBorders>
              <w:top w:val="single" w:sz="1" w:space="0" w:color="000000"/>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Фамилия Имя учащегося</w:t>
            </w: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класс</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Морозов Дмитрий</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7</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2</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Слепенкова Светлана</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7</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3</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Мясоедов Даниил</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8</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4</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Лецрих Денис</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8</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5</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Федоров Даниил</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8</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6</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Двойников Александр</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7</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7</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Игнатович Елизавета</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7</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8</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proofErr w:type="spellStart"/>
            <w:r>
              <w:rPr>
                <w:rFonts w:ascii="Times New Roman" w:hAnsi="Times New Roman"/>
                <w:sz w:val="24"/>
              </w:rPr>
              <w:t>Скаридова</w:t>
            </w:r>
            <w:proofErr w:type="spellEnd"/>
            <w:r>
              <w:rPr>
                <w:rFonts w:ascii="Times New Roman" w:hAnsi="Times New Roman"/>
                <w:sz w:val="24"/>
              </w:rPr>
              <w:t xml:space="preserve"> Александра</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7</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9</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Морозова Диана</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9</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10</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Данилович Ольга</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9</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11</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proofErr w:type="spellStart"/>
            <w:r>
              <w:rPr>
                <w:rFonts w:ascii="Times New Roman" w:hAnsi="Times New Roman"/>
                <w:sz w:val="24"/>
              </w:rPr>
              <w:t>Буйнова</w:t>
            </w:r>
            <w:proofErr w:type="spellEnd"/>
            <w:r>
              <w:rPr>
                <w:rFonts w:ascii="Times New Roman" w:hAnsi="Times New Roman"/>
                <w:sz w:val="24"/>
              </w:rPr>
              <w:t xml:space="preserve"> Елизавета</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9</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12</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proofErr w:type="spellStart"/>
            <w:r>
              <w:rPr>
                <w:rFonts w:ascii="Times New Roman" w:hAnsi="Times New Roman"/>
                <w:sz w:val="24"/>
              </w:rPr>
              <w:t>Карабицына</w:t>
            </w:r>
            <w:proofErr w:type="spellEnd"/>
            <w:r>
              <w:rPr>
                <w:rFonts w:ascii="Times New Roman" w:hAnsi="Times New Roman"/>
                <w:sz w:val="24"/>
              </w:rPr>
              <w:t xml:space="preserve"> Екатерина</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7</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13</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Талай Ольга</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10</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14</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proofErr w:type="spellStart"/>
            <w:r>
              <w:rPr>
                <w:rFonts w:ascii="Times New Roman" w:hAnsi="Times New Roman"/>
                <w:sz w:val="24"/>
              </w:rPr>
              <w:t>Ворожбит</w:t>
            </w:r>
            <w:proofErr w:type="spellEnd"/>
            <w:r>
              <w:rPr>
                <w:rFonts w:ascii="Times New Roman" w:hAnsi="Times New Roman"/>
                <w:sz w:val="24"/>
              </w:rPr>
              <w:t xml:space="preserve"> Анатолий</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10</w:t>
            </w:r>
          </w:p>
        </w:tc>
      </w:tr>
      <w:tr w:rsidR="00D9037F" w:rsidTr="00CE3B78">
        <w:tc>
          <w:tcPr>
            <w:tcW w:w="1080"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15</w:t>
            </w:r>
          </w:p>
        </w:tc>
        <w:tc>
          <w:tcPr>
            <w:tcW w:w="5345" w:type="dxa"/>
            <w:tcBorders>
              <w:left w:val="single" w:sz="1" w:space="0" w:color="000000"/>
              <w:bottom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 xml:space="preserve">Гарина Дарья </w:t>
            </w:r>
          </w:p>
        </w:tc>
        <w:tc>
          <w:tcPr>
            <w:tcW w:w="3220" w:type="dxa"/>
            <w:tcBorders>
              <w:left w:val="single" w:sz="1" w:space="0" w:color="000000"/>
              <w:bottom w:val="single" w:sz="1" w:space="0" w:color="000000"/>
              <w:right w:val="single" w:sz="1" w:space="0" w:color="000000"/>
            </w:tcBorders>
            <w:shd w:val="clear" w:color="auto" w:fill="auto"/>
          </w:tcPr>
          <w:p w:rsidR="00D9037F" w:rsidRDefault="00D9037F" w:rsidP="0032238C">
            <w:pPr>
              <w:pStyle w:val="afd"/>
              <w:jc w:val="both"/>
              <w:rPr>
                <w:rFonts w:ascii="Times New Roman" w:hAnsi="Times New Roman"/>
                <w:sz w:val="24"/>
              </w:rPr>
            </w:pPr>
            <w:r>
              <w:rPr>
                <w:rFonts w:ascii="Times New Roman" w:hAnsi="Times New Roman"/>
                <w:sz w:val="24"/>
              </w:rPr>
              <w:t>11</w:t>
            </w:r>
          </w:p>
        </w:tc>
      </w:tr>
    </w:tbl>
    <w:p w:rsidR="00D9037F" w:rsidRDefault="00D9037F" w:rsidP="0032238C">
      <w:pPr>
        <w:jc w:val="both"/>
      </w:pPr>
    </w:p>
    <w:p w:rsidR="002B5027" w:rsidRDefault="002B5027" w:rsidP="002B5027">
      <w:pPr>
        <w:spacing w:line="276" w:lineRule="auto"/>
        <w:ind w:firstLine="720"/>
        <w:jc w:val="both"/>
      </w:pPr>
      <w:r>
        <w:t>Из них победителями стали 4 учащихся:</w:t>
      </w:r>
    </w:p>
    <w:p w:rsidR="002B5027" w:rsidRDefault="002B5027" w:rsidP="002B5027">
      <w:pPr>
        <w:spacing w:line="276" w:lineRule="auto"/>
        <w:ind w:firstLine="720"/>
        <w:jc w:val="both"/>
      </w:pPr>
      <w:r>
        <w:t xml:space="preserve">Лецрих Денис Владимирович 3 место (История) </w:t>
      </w:r>
    </w:p>
    <w:p w:rsidR="002B5027" w:rsidRDefault="002B5027" w:rsidP="002B5027">
      <w:pPr>
        <w:spacing w:line="276" w:lineRule="auto"/>
        <w:ind w:firstLine="720"/>
        <w:jc w:val="both"/>
      </w:pPr>
      <w:r>
        <w:t>Слепенкова Светлана Николаевна 1 место (литература)</w:t>
      </w:r>
    </w:p>
    <w:p w:rsidR="002B5027" w:rsidRDefault="002B5027" w:rsidP="002B5027">
      <w:pPr>
        <w:spacing w:line="276" w:lineRule="auto"/>
        <w:ind w:firstLine="720"/>
        <w:jc w:val="both"/>
      </w:pPr>
      <w:proofErr w:type="spellStart"/>
      <w:r>
        <w:t>Скаридова</w:t>
      </w:r>
      <w:proofErr w:type="spellEnd"/>
      <w:r>
        <w:t xml:space="preserve"> Александра Викторовна 2 место (литература)</w:t>
      </w:r>
    </w:p>
    <w:p w:rsidR="002B5027" w:rsidRDefault="002B5027" w:rsidP="002B5027">
      <w:pPr>
        <w:spacing w:line="276" w:lineRule="auto"/>
        <w:ind w:firstLine="720"/>
        <w:jc w:val="both"/>
      </w:pPr>
      <w:r>
        <w:t>Двойников Александр Вадимович 3 место (литература)</w:t>
      </w:r>
    </w:p>
    <w:p w:rsidR="002B5027" w:rsidRDefault="002B5027" w:rsidP="0032238C">
      <w:pPr>
        <w:spacing w:line="276" w:lineRule="auto"/>
        <w:ind w:firstLine="708"/>
        <w:jc w:val="both"/>
      </w:pPr>
    </w:p>
    <w:p w:rsidR="00D9037F" w:rsidRDefault="00D9037F" w:rsidP="0032238C">
      <w:pPr>
        <w:spacing w:line="276" w:lineRule="auto"/>
        <w:ind w:firstLine="708"/>
        <w:jc w:val="both"/>
      </w:pPr>
      <w:r>
        <w:t>Говоря о федеральных конкурсах, можно сказать, что  у школьников среднего и старшего звена  заметно ослаб интерес к конкурсам: «Чип», «Кенгуру», «Лисенок», «Эрудит».</w:t>
      </w:r>
    </w:p>
    <w:p w:rsidR="00D9037F" w:rsidRDefault="00D9037F" w:rsidP="0032238C">
      <w:pPr>
        <w:spacing w:line="276" w:lineRule="auto"/>
        <w:jc w:val="both"/>
      </w:pPr>
      <w:r>
        <w:t xml:space="preserve">Наши учащиеся выезжают в </w:t>
      </w:r>
      <w:proofErr w:type="gramStart"/>
      <w:r>
        <w:t>г</w:t>
      </w:r>
      <w:proofErr w:type="gramEnd"/>
      <w:r>
        <w:t xml:space="preserve">. Иланский на интенсивную школу «Школа лидерства» </w:t>
      </w:r>
      <w:proofErr w:type="spellStart"/>
      <w:r>
        <w:t>Чеберяк</w:t>
      </w:r>
      <w:proofErr w:type="spellEnd"/>
      <w:r>
        <w:t xml:space="preserve"> Алина, </w:t>
      </w:r>
      <w:proofErr w:type="spellStart"/>
      <w:r>
        <w:t>Яцуценко</w:t>
      </w:r>
      <w:proofErr w:type="spellEnd"/>
      <w:r>
        <w:t xml:space="preserve"> Влада, Данилович Ольга, Красовская Марина.</w:t>
      </w:r>
    </w:p>
    <w:p w:rsidR="00D9037F" w:rsidRDefault="00D9037F" w:rsidP="0032238C">
      <w:pPr>
        <w:spacing w:line="276" w:lineRule="auto"/>
        <w:jc w:val="both"/>
      </w:pPr>
      <w:r>
        <w:t>Школа активно принимает участие в районных и  краевых акциях, конкурсах:</w:t>
      </w:r>
    </w:p>
    <w:p w:rsidR="00D9037F" w:rsidRDefault="00D9037F" w:rsidP="0032238C">
      <w:pPr>
        <w:widowControl w:val="0"/>
        <w:numPr>
          <w:ilvl w:val="0"/>
          <w:numId w:val="20"/>
        </w:numPr>
        <w:suppressAutoHyphens/>
        <w:spacing w:line="276" w:lineRule="auto"/>
        <w:jc w:val="both"/>
      </w:pPr>
      <w:r>
        <w:t xml:space="preserve">Живая классика. Данилович Ольга, Ермакова Алена (1 </w:t>
      </w:r>
      <w:proofErr w:type="spellStart"/>
      <w:r>
        <w:t>мместо</w:t>
      </w:r>
      <w:proofErr w:type="spellEnd"/>
      <w:r>
        <w:t>).</w:t>
      </w:r>
    </w:p>
    <w:p w:rsidR="00D9037F" w:rsidRDefault="00D9037F" w:rsidP="0032238C">
      <w:pPr>
        <w:widowControl w:val="0"/>
        <w:numPr>
          <w:ilvl w:val="0"/>
          <w:numId w:val="20"/>
        </w:numPr>
        <w:suppressAutoHyphens/>
        <w:spacing w:line="276" w:lineRule="auto"/>
        <w:jc w:val="both"/>
      </w:pPr>
      <w:r>
        <w:t>Сочинения « Культурное наследие Шекспира» Талай Ольга</w:t>
      </w:r>
    </w:p>
    <w:p w:rsidR="00D9037F" w:rsidRDefault="00D9037F" w:rsidP="0032238C">
      <w:pPr>
        <w:spacing w:line="276" w:lineRule="auto"/>
        <w:jc w:val="both"/>
      </w:pPr>
      <w:r>
        <w:t xml:space="preserve">«Письмо Герою» </w:t>
      </w:r>
      <w:proofErr w:type="spellStart"/>
      <w:r>
        <w:t>Слепенков</w:t>
      </w:r>
      <w:proofErr w:type="spellEnd"/>
      <w:r>
        <w:t xml:space="preserve"> Александр.</w:t>
      </w:r>
    </w:p>
    <w:p w:rsidR="00D9037F" w:rsidRDefault="00D9037F" w:rsidP="0032238C">
      <w:pPr>
        <w:spacing w:line="276" w:lineRule="auto"/>
        <w:jc w:val="both"/>
      </w:pPr>
      <w:r>
        <w:t>НПК «Молодежь и наука» Лецрих Д. (1 место), Копылов В. (3 место).</w:t>
      </w:r>
    </w:p>
    <w:p w:rsidR="00D9037F" w:rsidRDefault="00D9037F" w:rsidP="0032238C">
      <w:pPr>
        <w:spacing w:line="276" w:lineRule="auto"/>
        <w:jc w:val="both"/>
      </w:pPr>
      <w:r>
        <w:lastRenderedPageBreak/>
        <w:t>«Первые шаги в науку» Ходусова</w:t>
      </w:r>
      <w:proofErr w:type="gramStart"/>
      <w:r>
        <w:t xml:space="preserve"> А</w:t>
      </w:r>
      <w:proofErr w:type="gramEnd"/>
      <w:r>
        <w:t xml:space="preserve">, Козловская А, Копылова Е, Морозов Д, </w:t>
      </w:r>
      <w:proofErr w:type="spellStart"/>
      <w:r>
        <w:t>Скаридова</w:t>
      </w:r>
      <w:proofErr w:type="spellEnd"/>
      <w:r>
        <w:t xml:space="preserve"> А, </w:t>
      </w:r>
      <w:proofErr w:type="spellStart"/>
      <w:r>
        <w:t>Таболич</w:t>
      </w:r>
      <w:proofErr w:type="spellEnd"/>
      <w:r>
        <w:t xml:space="preserve"> Ю.</w:t>
      </w:r>
    </w:p>
    <w:p w:rsidR="00D9037F" w:rsidRDefault="00D9037F" w:rsidP="0032238C">
      <w:pPr>
        <w:spacing w:line="276" w:lineRule="auto"/>
        <w:jc w:val="both"/>
      </w:pPr>
      <w:r>
        <w:t>Школьный и краевой этап конкурса «Знатоки дорожных правил»</w:t>
      </w:r>
    </w:p>
    <w:p w:rsidR="00D9037F" w:rsidRDefault="00D9037F" w:rsidP="0032238C">
      <w:pPr>
        <w:spacing w:line="276" w:lineRule="auto"/>
        <w:jc w:val="both"/>
      </w:pPr>
      <w:r>
        <w:t xml:space="preserve">Грищенко Александр, Гришин Антон, Двойников Александр, Игнатович Елизавета, Козловская Алина, Копылов Вячеслав, Копылова Екатерина, Алексиевич Николай, Брюханов Захар, </w:t>
      </w:r>
      <w:proofErr w:type="spellStart"/>
      <w:r>
        <w:t>ворожбит</w:t>
      </w:r>
      <w:proofErr w:type="spellEnd"/>
      <w:r>
        <w:t xml:space="preserve"> Анатолий, Гарина Дарья, Красовская Марина, Лецрих Денис, </w:t>
      </w:r>
      <w:proofErr w:type="spellStart"/>
      <w:r>
        <w:t>Майкос</w:t>
      </w:r>
      <w:proofErr w:type="spellEnd"/>
      <w:r>
        <w:t xml:space="preserve"> Татьяна, </w:t>
      </w:r>
      <w:proofErr w:type="spellStart"/>
      <w:r>
        <w:t>Масейчук</w:t>
      </w:r>
      <w:proofErr w:type="spellEnd"/>
      <w:r>
        <w:t xml:space="preserve"> , Морозов Дмитрий, </w:t>
      </w:r>
      <w:proofErr w:type="spellStart"/>
      <w:r>
        <w:t>Ротц</w:t>
      </w:r>
      <w:proofErr w:type="spellEnd"/>
      <w:r>
        <w:t xml:space="preserve"> Артем, </w:t>
      </w:r>
      <w:proofErr w:type="spellStart"/>
      <w:r>
        <w:t>Скаридова</w:t>
      </w:r>
      <w:proofErr w:type="spellEnd"/>
      <w:r>
        <w:t xml:space="preserve"> Александра, Слепенкова</w:t>
      </w:r>
      <w:proofErr w:type="gramStart"/>
      <w:r>
        <w:t xml:space="preserve"> К</w:t>
      </w:r>
      <w:proofErr w:type="gramEnd"/>
      <w:r>
        <w:t xml:space="preserve">, </w:t>
      </w:r>
      <w:proofErr w:type="spellStart"/>
      <w:r>
        <w:t>Таракуев</w:t>
      </w:r>
      <w:proofErr w:type="spellEnd"/>
      <w:r>
        <w:t xml:space="preserve"> Кирилл, Тимофеева Алина, Федоров Даниил, Хилькевич Виталий, Ходусова Александра.</w:t>
      </w:r>
    </w:p>
    <w:p w:rsidR="00D9037F" w:rsidRDefault="00D9037F" w:rsidP="0032238C">
      <w:pPr>
        <w:spacing w:line="276" w:lineRule="auto"/>
        <w:jc w:val="both"/>
      </w:pPr>
    </w:p>
    <w:p w:rsidR="00D9037F" w:rsidRDefault="00D9037F" w:rsidP="0032238C">
      <w:pPr>
        <w:spacing w:line="276" w:lineRule="auto"/>
        <w:jc w:val="both"/>
        <w:rPr>
          <w:b/>
          <w:bCs/>
        </w:rPr>
      </w:pPr>
      <w:r>
        <w:rPr>
          <w:b/>
          <w:bCs/>
        </w:rPr>
        <w:t>Творческое направление.</w:t>
      </w:r>
    </w:p>
    <w:p w:rsidR="00D9037F" w:rsidRDefault="00D9037F" w:rsidP="0032238C">
      <w:pPr>
        <w:spacing w:line="276" w:lineRule="auto"/>
        <w:ind w:firstLine="708"/>
        <w:jc w:val="both"/>
      </w:pPr>
      <w:r>
        <w:t>Участие в</w:t>
      </w:r>
      <w:r>
        <w:rPr>
          <w:b/>
          <w:bCs/>
        </w:rPr>
        <w:t xml:space="preserve"> </w:t>
      </w:r>
      <w:proofErr w:type="spellStart"/>
      <w:r>
        <w:t>театрализованом</w:t>
      </w:r>
      <w:proofErr w:type="spellEnd"/>
      <w:r>
        <w:t xml:space="preserve"> конкурсе иностранных языках постановка англо русской сказки «Золушка» Морозов Д., Двойников А, Гришин А, </w:t>
      </w:r>
      <w:proofErr w:type="spellStart"/>
      <w:r>
        <w:t>Тропин</w:t>
      </w:r>
      <w:proofErr w:type="spellEnd"/>
      <w:r>
        <w:t xml:space="preserve"> Д., Слепенкова С, Макаров И, </w:t>
      </w:r>
      <w:proofErr w:type="spellStart"/>
      <w:r>
        <w:t>Скаридова</w:t>
      </w:r>
      <w:proofErr w:type="spellEnd"/>
      <w:r>
        <w:t xml:space="preserve"> А, Игнатович Е, Позднякова Д, </w:t>
      </w:r>
      <w:proofErr w:type="spellStart"/>
      <w:r>
        <w:t>Буйнова</w:t>
      </w:r>
      <w:proofErr w:type="spellEnd"/>
      <w:r>
        <w:t xml:space="preserve"> Т..</w:t>
      </w:r>
    </w:p>
    <w:p w:rsidR="00D9037F" w:rsidRDefault="00D9037F" w:rsidP="0032238C">
      <w:pPr>
        <w:spacing w:line="276" w:lineRule="auto"/>
        <w:jc w:val="both"/>
      </w:pPr>
      <w:proofErr w:type="spellStart"/>
      <w:r>
        <w:t>Чеберяк</w:t>
      </w:r>
      <w:proofErr w:type="spellEnd"/>
      <w:r>
        <w:t xml:space="preserve"> Алина исполнение песни. </w:t>
      </w:r>
    </w:p>
    <w:p w:rsidR="00D9037F" w:rsidRDefault="00D9037F" w:rsidP="0032238C">
      <w:pPr>
        <w:spacing w:line="276" w:lineRule="auto"/>
        <w:jc w:val="both"/>
      </w:pPr>
      <w:r>
        <w:t xml:space="preserve">Конкурс чтецов на английском языке: Ходусова А., Тиханова Н., Лецрих Д, </w:t>
      </w:r>
      <w:proofErr w:type="spellStart"/>
      <w:r>
        <w:t>Скаридова</w:t>
      </w:r>
      <w:proofErr w:type="spellEnd"/>
      <w:r>
        <w:t xml:space="preserve"> В.</w:t>
      </w:r>
    </w:p>
    <w:p w:rsidR="00D9037F" w:rsidRDefault="00D9037F" w:rsidP="0032238C">
      <w:pPr>
        <w:spacing w:line="276" w:lineRule="auto"/>
        <w:jc w:val="both"/>
      </w:pPr>
      <w:r>
        <w:t xml:space="preserve">«Мы не одни» духовная </w:t>
      </w:r>
      <w:proofErr w:type="spellStart"/>
      <w:r>
        <w:t>поэззия</w:t>
      </w:r>
      <w:proofErr w:type="spellEnd"/>
      <w:r>
        <w:t xml:space="preserve"> Ходусова А., Тиханова Н, Слепенкова К, </w:t>
      </w:r>
      <w:proofErr w:type="spellStart"/>
      <w:r>
        <w:t>Чеберяк</w:t>
      </w:r>
      <w:proofErr w:type="spellEnd"/>
      <w:r>
        <w:t xml:space="preserve"> А..</w:t>
      </w:r>
    </w:p>
    <w:p w:rsidR="00D9037F" w:rsidRDefault="00D9037F" w:rsidP="0032238C">
      <w:pPr>
        <w:spacing w:line="276" w:lineRule="auto"/>
        <w:jc w:val="both"/>
      </w:pPr>
      <w:r>
        <w:t>Конкурс «</w:t>
      </w:r>
      <w:proofErr w:type="spellStart"/>
      <w:r>
        <w:t>Светофорик</w:t>
      </w:r>
      <w:proofErr w:type="spellEnd"/>
      <w:r>
        <w:t>» Алешкина Дарья. Конкурс рисунков «Зеленый огонек»</w:t>
      </w:r>
    </w:p>
    <w:p w:rsidR="00D9037F" w:rsidRDefault="00D9037F" w:rsidP="0032238C">
      <w:pPr>
        <w:spacing w:line="276" w:lineRule="auto"/>
        <w:jc w:val="both"/>
      </w:pPr>
      <w:r>
        <w:t xml:space="preserve"> Ходусова А., Гришин </w:t>
      </w:r>
      <w:proofErr w:type="spellStart"/>
      <w:r>
        <w:t>Е.Пыльнова</w:t>
      </w:r>
      <w:proofErr w:type="spellEnd"/>
      <w:r>
        <w:t xml:space="preserve"> Диана.</w:t>
      </w:r>
    </w:p>
    <w:p w:rsidR="00D9037F" w:rsidRDefault="00D9037F" w:rsidP="0032238C">
      <w:pPr>
        <w:spacing w:line="276" w:lineRule="auto"/>
        <w:jc w:val="both"/>
      </w:pPr>
      <w:r>
        <w:t>Районный конкурс БДД  и ПДД листовки учащиеся 9 класса.</w:t>
      </w:r>
    </w:p>
    <w:p w:rsidR="00D9037F" w:rsidRDefault="00D9037F" w:rsidP="0032238C">
      <w:pPr>
        <w:spacing w:line="276" w:lineRule="auto"/>
        <w:jc w:val="both"/>
        <w:rPr>
          <w:b/>
          <w:bCs/>
        </w:rPr>
      </w:pPr>
    </w:p>
    <w:p w:rsidR="00D9037F" w:rsidRDefault="00D9037F" w:rsidP="0032238C">
      <w:pPr>
        <w:spacing w:line="276" w:lineRule="auto"/>
        <w:ind w:firstLine="708"/>
        <w:jc w:val="both"/>
        <w:rPr>
          <w:b/>
          <w:bCs/>
        </w:rPr>
      </w:pPr>
      <w:r>
        <w:rPr>
          <w:b/>
          <w:bCs/>
        </w:rPr>
        <w:t>Спортивное направление</w:t>
      </w:r>
    </w:p>
    <w:p w:rsidR="00D9037F" w:rsidRDefault="00D9037F" w:rsidP="0032238C">
      <w:pPr>
        <w:spacing w:line="276" w:lineRule="auto"/>
        <w:jc w:val="both"/>
        <w:rPr>
          <w:b/>
          <w:bCs/>
        </w:rPr>
      </w:pPr>
    </w:p>
    <w:p w:rsidR="00D9037F" w:rsidRDefault="00D9037F" w:rsidP="0032238C">
      <w:pPr>
        <w:spacing w:line="276" w:lineRule="auto"/>
        <w:jc w:val="both"/>
      </w:pPr>
      <w:r>
        <w:t>Для развития спортивной одаренности детей проводятся различные соревнования, олимпиады, секции по волейболу, баскетболу.</w:t>
      </w:r>
    </w:p>
    <w:p w:rsidR="00D9037F" w:rsidRDefault="00D9037F" w:rsidP="0032238C">
      <w:pPr>
        <w:spacing w:line="276" w:lineRule="auto"/>
        <w:jc w:val="both"/>
      </w:pPr>
      <w:r>
        <w:t xml:space="preserve">Краевой зимний туристический слет. Мясоедов Д. </w:t>
      </w:r>
      <w:proofErr w:type="gramStart"/>
      <w:r>
        <w:t xml:space="preserve">( </w:t>
      </w:r>
      <w:proofErr w:type="gramEnd"/>
      <w:r>
        <w:t>1 место), Лецрих Денис (4 место)</w:t>
      </w:r>
    </w:p>
    <w:p w:rsidR="00D9037F" w:rsidRDefault="00D9037F" w:rsidP="0032238C">
      <w:pPr>
        <w:spacing w:line="276" w:lineRule="auto"/>
        <w:jc w:val="both"/>
      </w:pPr>
      <w:r>
        <w:t>Каждый год принимают участие «Лыжня России»</w:t>
      </w:r>
    </w:p>
    <w:p w:rsidR="00D9037F" w:rsidRDefault="00D9037F" w:rsidP="0032238C">
      <w:pPr>
        <w:spacing w:line="276" w:lineRule="auto"/>
        <w:jc w:val="both"/>
      </w:pPr>
      <w:r>
        <w:t xml:space="preserve"> Алексиевич Н. (1 место)</w:t>
      </w:r>
      <w:proofErr w:type="gramStart"/>
      <w:r>
        <w:t>,</w:t>
      </w:r>
      <w:proofErr w:type="spellStart"/>
      <w:r>
        <w:t>С</w:t>
      </w:r>
      <w:proofErr w:type="gramEnd"/>
      <w:r>
        <w:t>лепенков</w:t>
      </w:r>
      <w:proofErr w:type="spellEnd"/>
      <w:r>
        <w:t xml:space="preserve"> А.(2 место), Мясоедов И. (3 место). Алексиевич И.(1 место)</w:t>
      </w:r>
    </w:p>
    <w:p w:rsidR="00D9037F" w:rsidRDefault="00D9037F" w:rsidP="0032238C">
      <w:pPr>
        <w:spacing w:line="276" w:lineRule="auto"/>
        <w:jc w:val="both"/>
      </w:pPr>
      <w:r>
        <w:t xml:space="preserve">Открытое первенство ДЮСШ </w:t>
      </w:r>
      <w:proofErr w:type="spellStart"/>
      <w:r>
        <w:t>Слепенков</w:t>
      </w:r>
      <w:proofErr w:type="spellEnd"/>
      <w:r>
        <w:t xml:space="preserve"> А. (1место). В п. Абане «Олимпийские Надежды» </w:t>
      </w:r>
      <w:proofErr w:type="spellStart"/>
      <w:r>
        <w:t>Слепенков</w:t>
      </w:r>
      <w:proofErr w:type="spellEnd"/>
      <w:r>
        <w:t xml:space="preserve"> А. (3 место)</w:t>
      </w:r>
    </w:p>
    <w:p w:rsidR="00D9037F" w:rsidRDefault="00D9037F" w:rsidP="0032238C">
      <w:pPr>
        <w:spacing w:line="276" w:lineRule="auto"/>
        <w:jc w:val="both"/>
      </w:pPr>
      <w:r>
        <w:t xml:space="preserve">Лыжная гонка, Первенство России Мясоедов Д.(1 место). В связке </w:t>
      </w:r>
      <w:proofErr w:type="spellStart"/>
      <w:r>
        <w:t>общекоманд</w:t>
      </w:r>
      <w:proofErr w:type="spellEnd"/>
      <w:r>
        <w:t>. Мясоедов Д. И Лецрих Д. (2 место).</w:t>
      </w:r>
    </w:p>
    <w:p w:rsidR="00D9037F" w:rsidRDefault="00D9037F" w:rsidP="0032238C">
      <w:pPr>
        <w:spacing w:line="276" w:lineRule="auto"/>
        <w:jc w:val="both"/>
      </w:pPr>
    </w:p>
    <w:p w:rsidR="002745D5" w:rsidRDefault="002745D5" w:rsidP="0032238C">
      <w:pPr>
        <w:jc w:val="both"/>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DB43ED" w:rsidRDefault="00DB43ED" w:rsidP="0032238C">
      <w:pPr>
        <w:jc w:val="both"/>
        <w:rPr>
          <w:b/>
        </w:rPr>
      </w:pPr>
    </w:p>
    <w:p w:rsidR="00F045B9" w:rsidRDefault="00F045B9" w:rsidP="00DB43ED">
      <w:pPr>
        <w:jc w:val="center"/>
        <w:rPr>
          <w:b/>
        </w:rPr>
      </w:pPr>
    </w:p>
    <w:p w:rsidR="00F045B9" w:rsidRDefault="00F045B9" w:rsidP="00DB43ED">
      <w:pPr>
        <w:jc w:val="center"/>
        <w:rPr>
          <w:b/>
        </w:rPr>
      </w:pPr>
    </w:p>
    <w:p w:rsidR="00F045B9" w:rsidRDefault="00F045B9" w:rsidP="00DB43ED">
      <w:pPr>
        <w:jc w:val="center"/>
        <w:rPr>
          <w:b/>
        </w:rPr>
      </w:pPr>
    </w:p>
    <w:p w:rsidR="00F045B9" w:rsidRDefault="00F045B9" w:rsidP="00DB43ED">
      <w:pPr>
        <w:jc w:val="center"/>
        <w:rPr>
          <w:b/>
        </w:rPr>
      </w:pPr>
    </w:p>
    <w:p w:rsidR="00350550" w:rsidRDefault="00350550" w:rsidP="00DB43ED">
      <w:pPr>
        <w:jc w:val="center"/>
        <w:rPr>
          <w:b/>
        </w:rPr>
      </w:pPr>
      <w:r>
        <w:rPr>
          <w:b/>
        </w:rPr>
        <w:t>ОРГАНИЗАЦИЯ УЧЕБНОГО ПРОЦЕССА</w:t>
      </w:r>
    </w:p>
    <w:p w:rsidR="00350550" w:rsidRDefault="00350550" w:rsidP="0032238C">
      <w:pPr>
        <w:jc w:val="both"/>
        <w:rPr>
          <w:b/>
        </w:rPr>
      </w:pPr>
    </w:p>
    <w:p w:rsidR="00F67482" w:rsidRDefault="00350550" w:rsidP="0032238C">
      <w:pPr>
        <w:spacing w:line="276" w:lineRule="auto"/>
        <w:jc w:val="both"/>
      </w:pPr>
      <w:r>
        <w:tab/>
      </w:r>
      <w:r w:rsidR="00F67482" w:rsidRPr="00F67482">
        <w:t xml:space="preserve">Школа функционирует в составе: 1 </w:t>
      </w:r>
      <w:r w:rsidR="00F67482">
        <w:t>уровень</w:t>
      </w:r>
      <w:r w:rsidR="00F67482" w:rsidRPr="00F67482">
        <w:t xml:space="preserve"> (начальное общее образование) — 1— 4 классы; 2 </w:t>
      </w:r>
      <w:r w:rsidR="00F67482">
        <w:t>уровень</w:t>
      </w:r>
      <w:r w:rsidR="00F67482" w:rsidRPr="00F67482">
        <w:t xml:space="preserve"> (основное общее образование) — 5—9 классы; 3 </w:t>
      </w:r>
      <w:r w:rsidR="00F67482">
        <w:t>уровень</w:t>
      </w:r>
      <w:r w:rsidR="00F67482" w:rsidRPr="00F67482">
        <w:t xml:space="preserve"> (полное общее образование) — 10—11 классы.  </w:t>
      </w:r>
    </w:p>
    <w:p w:rsidR="00F67482" w:rsidRDefault="00F67482" w:rsidP="0032238C">
      <w:pPr>
        <w:spacing w:line="276" w:lineRule="auto"/>
        <w:ind w:firstLine="708"/>
        <w:jc w:val="both"/>
      </w:pPr>
      <w:r w:rsidRPr="00F67482">
        <w:t xml:space="preserve">Общее количество учащихся на конец учебного года – </w:t>
      </w:r>
      <w:r w:rsidR="00D9037F">
        <w:t>96</w:t>
      </w:r>
      <w:r w:rsidRPr="00F67482">
        <w:t xml:space="preserve"> человек</w:t>
      </w:r>
      <w:r>
        <w:t xml:space="preserve">. Всего: 11 </w:t>
      </w:r>
      <w:r w:rsidRPr="00F67482">
        <w:t xml:space="preserve"> классов – комплектов. </w:t>
      </w:r>
    </w:p>
    <w:p w:rsidR="00F67482" w:rsidRDefault="00F67482" w:rsidP="0032238C">
      <w:pPr>
        <w:spacing w:line="276" w:lineRule="auto"/>
        <w:ind w:firstLine="708"/>
        <w:jc w:val="both"/>
      </w:pPr>
      <w:r w:rsidRPr="00F67482">
        <w:t xml:space="preserve">Школа реализует следующие программы: </w:t>
      </w:r>
    </w:p>
    <w:p w:rsidR="00F67482" w:rsidRDefault="00F67482" w:rsidP="0032238C">
      <w:pPr>
        <w:spacing w:line="276" w:lineRule="auto"/>
        <w:ind w:firstLine="708"/>
        <w:jc w:val="both"/>
      </w:pPr>
      <w:r w:rsidRPr="00F67482">
        <w:t xml:space="preserve">1. Начального общего образования— </w:t>
      </w:r>
      <w:proofErr w:type="gramStart"/>
      <w:r w:rsidRPr="00F67482">
        <w:t>но</w:t>
      </w:r>
      <w:proofErr w:type="gramEnd"/>
      <w:r w:rsidRPr="00F67482">
        <w:t xml:space="preserve">рмативный срок обучения 4 года  (1—4-е классы).  </w:t>
      </w:r>
    </w:p>
    <w:p w:rsidR="00F67482" w:rsidRDefault="00F67482" w:rsidP="0032238C">
      <w:pPr>
        <w:spacing w:line="276" w:lineRule="auto"/>
        <w:ind w:firstLine="708"/>
        <w:jc w:val="both"/>
      </w:pPr>
      <w:r w:rsidRPr="00F67482">
        <w:t xml:space="preserve">2. Основного общего образования— </w:t>
      </w:r>
      <w:proofErr w:type="gramStart"/>
      <w:r w:rsidRPr="00F67482">
        <w:t>но</w:t>
      </w:r>
      <w:proofErr w:type="gramEnd"/>
      <w:r w:rsidRPr="00F67482">
        <w:t xml:space="preserve">рмативный срок обучения 5 лет (5—9-е классы).  </w:t>
      </w:r>
    </w:p>
    <w:p w:rsidR="00F67482" w:rsidRDefault="00F67482" w:rsidP="0032238C">
      <w:pPr>
        <w:spacing w:line="276" w:lineRule="auto"/>
        <w:ind w:firstLine="708"/>
        <w:jc w:val="both"/>
      </w:pPr>
      <w:r w:rsidRPr="00F67482">
        <w:t xml:space="preserve">3. Среднего (полного) общего образования— </w:t>
      </w:r>
      <w:proofErr w:type="gramStart"/>
      <w:r w:rsidRPr="00F67482">
        <w:t>но</w:t>
      </w:r>
      <w:proofErr w:type="gramEnd"/>
      <w:r w:rsidRPr="00F67482">
        <w:t xml:space="preserve">рмативный срок  обучения 2 года (10—11-е классы). </w:t>
      </w:r>
    </w:p>
    <w:p w:rsidR="00F67482" w:rsidRDefault="00F67482" w:rsidP="0032238C">
      <w:pPr>
        <w:spacing w:line="276" w:lineRule="auto"/>
        <w:ind w:firstLine="708"/>
        <w:jc w:val="both"/>
      </w:pPr>
      <w:r w:rsidRPr="00F67482">
        <w:t xml:space="preserve">Обучение в Школе ведется на русском языке. </w:t>
      </w:r>
    </w:p>
    <w:p w:rsidR="00F67482" w:rsidRDefault="00F67482" w:rsidP="0032238C">
      <w:pPr>
        <w:spacing w:line="276" w:lineRule="auto"/>
        <w:ind w:firstLine="708"/>
        <w:jc w:val="both"/>
      </w:pPr>
      <w:r w:rsidRPr="00F67482">
        <w:t xml:space="preserve">В Школе ведется преподавание иностранного языка (английский язык) со второго класса. </w:t>
      </w:r>
    </w:p>
    <w:p w:rsidR="00F67482" w:rsidRDefault="00F67482" w:rsidP="0032238C">
      <w:pPr>
        <w:spacing w:line="276" w:lineRule="auto"/>
        <w:ind w:firstLine="708"/>
        <w:jc w:val="both"/>
      </w:pPr>
      <w:r w:rsidRPr="00F67482">
        <w:t xml:space="preserve"> Режим занятий обучающихся: </w:t>
      </w:r>
    </w:p>
    <w:p w:rsidR="00F67482" w:rsidRDefault="00F67482" w:rsidP="0032238C">
      <w:pPr>
        <w:spacing w:line="276" w:lineRule="auto"/>
        <w:jc w:val="both"/>
      </w:pPr>
      <w:r w:rsidRPr="00F67482">
        <w:t xml:space="preserve">1. Учебный год начинается с первого сентября.  </w:t>
      </w:r>
    </w:p>
    <w:p w:rsidR="00F67482" w:rsidRDefault="00F67482" w:rsidP="0032238C">
      <w:pPr>
        <w:spacing w:line="276" w:lineRule="auto"/>
        <w:jc w:val="both"/>
      </w:pPr>
      <w:r w:rsidRPr="00F67482">
        <w:t>2. Продолжительность учебного года, сроки проведения и продолжительность каникул устанавливаются календарным учебным графиком, утверждаемым Директором.</w:t>
      </w:r>
    </w:p>
    <w:p w:rsidR="00F67482" w:rsidRDefault="00F67482" w:rsidP="0032238C">
      <w:pPr>
        <w:spacing w:line="276" w:lineRule="auto"/>
        <w:jc w:val="both"/>
      </w:pPr>
      <w:r w:rsidRPr="00F67482">
        <w:t xml:space="preserve">  3. Распорядок занятий устанавливается расписанием занятий и режимом дня, утверждаемыми Директором. Все классы обучаются в первую смену. Вторая половина дня реализуется через систему</w:t>
      </w:r>
      <w:r>
        <w:t xml:space="preserve"> внеурочной</w:t>
      </w:r>
      <w:r w:rsidR="00D9037F">
        <w:t xml:space="preserve"> деятельности для 1-6</w:t>
      </w:r>
      <w:r>
        <w:t xml:space="preserve"> классов и </w:t>
      </w:r>
      <w:r w:rsidRPr="00F67482">
        <w:t xml:space="preserve">дополнительного образования для </w:t>
      </w:r>
      <w:r w:rsidR="00D9037F">
        <w:t>7</w:t>
      </w:r>
      <w:r>
        <w:t xml:space="preserve">-11 </w:t>
      </w:r>
      <w:r w:rsidRPr="00F67482">
        <w:t xml:space="preserve"> классов. </w:t>
      </w:r>
    </w:p>
    <w:p w:rsidR="00F67482" w:rsidRDefault="00F67482" w:rsidP="0032238C">
      <w:pPr>
        <w:spacing w:line="276" w:lineRule="auto"/>
        <w:jc w:val="both"/>
      </w:pPr>
      <w:r w:rsidRPr="00F67482">
        <w:t xml:space="preserve">4. Основная форма организации учебно-воспитательного процесса — урок. </w:t>
      </w:r>
    </w:p>
    <w:p w:rsidR="00F67482" w:rsidRDefault="00F67482" w:rsidP="0032238C">
      <w:pPr>
        <w:spacing w:line="276" w:lineRule="auto"/>
        <w:ind w:left="45"/>
        <w:jc w:val="both"/>
      </w:pPr>
      <w:r>
        <w:t>5. Продолжительность урока 45</w:t>
      </w:r>
      <w:r w:rsidRPr="00F67482">
        <w:t xml:space="preserve"> ми</w:t>
      </w:r>
      <w:r>
        <w:t xml:space="preserve">нут. После второго, третьего и пятого </w:t>
      </w:r>
      <w:r w:rsidRPr="00F67482">
        <w:t xml:space="preserve"> уроков продолжительность перемен – 20 минут, остальные перемены по 10 минут. Обучение в 1-м классе осуществляется с использованием «ступенчатого» режима обучения в первом полугодии (в сентябре, октябре – по 3 урока в день по 35 минут, в ноябре, декабре – по 4 урока по 35 минут), во втором полугодии</w:t>
      </w:r>
      <w:r>
        <w:t xml:space="preserve"> (январь-май) – </w:t>
      </w:r>
      <w:proofErr w:type="gramStart"/>
      <w:r>
        <w:t>по</w:t>
      </w:r>
      <w:proofErr w:type="gramEnd"/>
      <w:r>
        <w:t xml:space="preserve"> 4 урока по 45 минут. </w:t>
      </w:r>
    </w:p>
    <w:p w:rsidR="00F67482" w:rsidRDefault="00F67482" w:rsidP="0032238C">
      <w:pPr>
        <w:spacing w:line="276" w:lineRule="auto"/>
        <w:jc w:val="both"/>
      </w:pPr>
      <w:r>
        <w:t>6. Продолжительность учебной недели – 5 дней.</w:t>
      </w:r>
    </w:p>
    <w:p w:rsidR="00E53A71" w:rsidRDefault="00E53A71" w:rsidP="0032238C">
      <w:pPr>
        <w:spacing w:line="276" w:lineRule="auto"/>
        <w:jc w:val="both"/>
      </w:pPr>
      <w:r>
        <w:t>7. Учебный план 1-4 класс составлен на основе ФГОС НОО, Учебный план 5</w:t>
      </w:r>
      <w:r w:rsidR="00D9037F">
        <w:t>-6   классов</w:t>
      </w:r>
      <w:r>
        <w:t xml:space="preserve"> соответствует ФГОС ООО, новым федеральным государственным образовательным стандар</w:t>
      </w:r>
      <w:r w:rsidR="00D9037F">
        <w:t>там; учебный план 7</w:t>
      </w:r>
      <w:r>
        <w:t xml:space="preserve">-9 классов строится на основе БУП-2004. В 2016-2017 учебном году продолжится обучение по ФГОС ООО в 5-6 классах. В 7-9 классах  обучение по БУП-2004. </w:t>
      </w:r>
    </w:p>
    <w:p w:rsidR="00B0685C" w:rsidRDefault="00B0685C" w:rsidP="0032238C">
      <w:pPr>
        <w:spacing w:line="276" w:lineRule="auto"/>
        <w:ind w:firstLine="708"/>
        <w:jc w:val="both"/>
        <w:rPr>
          <w:b/>
        </w:rPr>
      </w:pPr>
      <w:r>
        <w:rPr>
          <w:b/>
        </w:rPr>
        <w:t>1-4 классы.</w:t>
      </w:r>
    </w:p>
    <w:p w:rsidR="00B0685C" w:rsidRDefault="00B0685C" w:rsidP="0032238C">
      <w:pPr>
        <w:spacing w:line="276" w:lineRule="auto"/>
        <w:ind w:firstLine="708"/>
        <w:jc w:val="both"/>
      </w:pPr>
      <w:r>
        <w:lastRenderedPageBreak/>
        <w:t>Содержание образования на первой ступени реализуется пре</w:t>
      </w:r>
      <w:r>
        <w:softHyphen/>
        <w:t xml:space="preserve">имущественно через учебные предметы, обеспечивающие целостное восприятие мира. Это достигается за счет  использования школьного  компонента,  реализации принципов </w:t>
      </w:r>
      <w:proofErr w:type="spellStart"/>
      <w:r>
        <w:t>деятельностного</w:t>
      </w:r>
      <w:proofErr w:type="spellEnd"/>
      <w:r>
        <w:t xml:space="preserve"> подхода к организации учебно-воспитательного процесса  и индивидуализации обу</w:t>
      </w:r>
      <w:r>
        <w:softHyphen/>
        <w:t>чения.</w:t>
      </w:r>
    </w:p>
    <w:p w:rsidR="00B0685C" w:rsidRDefault="00B0685C" w:rsidP="0032238C">
      <w:pPr>
        <w:spacing w:line="276" w:lineRule="auto"/>
        <w:ind w:firstLine="708"/>
        <w:jc w:val="both"/>
      </w:pPr>
      <w:r>
        <w:t xml:space="preserve">Инвариантная  часть   учебного  плана во 1-4 классах представлена  следующими  предметами: «Русский язык», «Литературное чтение», «Математика», «Окружающий мир»,  «Искусство (Музыка и </w:t>
      </w:r>
      <w:proofErr w:type="gramStart"/>
      <w:r>
        <w:t>ИЗО</w:t>
      </w:r>
      <w:proofErr w:type="gramEnd"/>
      <w:r>
        <w:t>)», «Физическая  культура», «Технология».</w:t>
      </w:r>
    </w:p>
    <w:p w:rsidR="00B0685C" w:rsidRDefault="00B0685C" w:rsidP="0032238C">
      <w:pPr>
        <w:spacing w:line="276" w:lineRule="auto"/>
        <w:ind w:firstLine="708"/>
        <w:jc w:val="both"/>
      </w:pPr>
      <w:r>
        <w:t xml:space="preserve">В качестве иностранного языка преподается английский язык со 2 по 4 классы. </w:t>
      </w:r>
    </w:p>
    <w:p w:rsidR="00B0685C" w:rsidRDefault="00B0685C" w:rsidP="0032238C">
      <w:pPr>
        <w:spacing w:line="276" w:lineRule="auto"/>
        <w:ind w:firstLine="708"/>
        <w:jc w:val="both"/>
      </w:pPr>
      <w:r>
        <w:t>В 4 классе преподается обязательный для изучения учебный курс «Основы религиозных культур и светской этики» в объеме 34 часа.</w:t>
      </w:r>
    </w:p>
    <w:p w:rsidR="00B0685C" w:rsidRDefault="00B0685C" w:rsidP="0032238C">
      <w:pPr>
        <w:spacing w:line="276" w:lineRule="auto"/>
        <w:ind w:firstLine="708"/>
        <w:jc w:val="both"/>
        <w:rPr>
          <w:b/>
        </w:rPr>
      </w:pPr>
      <w:proofErr w:type="gramStart"/>
      <w:r>
        <w:rPr>
          <w:b/>
        </w:rPr>
        <w:t xml:space="preserve">На </w:t>
      </w:r>
      <w:r>
        <w:rPr>
          <w:b/>
          <w:lang w:val="en-US"/>
        </w:rPr>
        <w:t>II</w:t>
      </w:r>
      <w:r>
        <w:rPr>
          <w:b/>
        </w:rPr>
        <w:t xml:space="preserve"> уровне обучения (5 – 9 классы) </w:t>
      </w:r>
      <w:r>
        <w:t xml:space="preserve">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продолжения образования на </w:t>
      </w:r>
      <w:r>
        <w:rPr>
          <w:lang w:val="en-US"/>
        </w:rPr>
        <w:t>III</w:t>
      </w:r>
      <w:r>
        <w:t xml:space="preserve"> ступени и выбора ими своего направления профессиональной подготовки с учетом собственных способностей и возможностей;</w:t>
      </w:r>
      <w:proofErr w:type="gramEnd"/>
      <w:r>
        <w:t xml:space="preserve"> создать условия для самовыражения учащихся в различных видах познавательной деятельности на учебных и </w:t>
      </w:r>
      <w:proofErr w:type="spellStart"/>
      <w:r>
        <w:t>внеучебных</w:t>
      </w:r>
      <w:proofErr w:type="spellEnd"/>
      <w:r>
        <w:t xml:space="preserve"> занятиях в школе и </w:t>
      </w:r>
      <w:proofErr w:type="gramStart"/>
      <w:r>
        <w:t>вне</w:t>
      </w:r>
      <w:proofErr w:type="gramEnd"/>
      <w:r>
        <w:t xml:space="preserve"> </w:t>
      </w:r>
      <w:proofErr w:type="gramStart"/>
      <w:r>
        <w:t>её</w:t>
      </w:r>
      <w:proofErr w:type="gramEnd"/>
      <w:r>
        <w:t>.</w:t>
      </w:r>
    </w:p>
    <w:p w:rsidR="00B0685C" w:rsidRDefault="00B0685C" w:rsidP="0032238C">
      <w:pPr>
        <w:spacing w:line="276" w:lineRule="auto"/>
        <w:ind w:firstLine="708"/>
        <w:jc w:val="both"/>
      </w:pPr>
      <w:r>
        <w:t xml:space="preserve">Учебный план школы </w:t>
      </w:r>
      <w:r>
        <w:rPr>
          <w:lang w:val="en-US"/>
        </w:rPr>
        <w:t>II</w:t>
      </w:r>
      <w:r>
        <w:t xml:space="preserve"> уровня состоит из следующих учебных предметов: русский язык, литература, иностранный язык, обществознание (включая экономику и право), история, биология, физика, химия, география, природоведение, математика, информатика и ИКТ, искусство (Музыка и </w:t>
      </w:r>
      <w:proofErr w:type="gramStart"/>
      <w:r>
        <w:t>ИЗО</w:t>
      </w:r>
      <w:proofErr w:type="gramEnd"/>
      <w:r>
        <w:t xml:space="preserve">), физическая культура, основы безопасности жизнедеятельности, технология, региональный компонент (художественная культура Красноярского края, природа и экология Красноярского края, история Красноярского края). </w:t>
      </w:r>
    </w:p>
    <w:p w:rsidR="00B0685C" w:rsidRDefault="00B0685C" w:rsidP="0032238C">
      <w:pPr>
        <w:spacing w:line="276" w:lineRule="auto"/>
        <w:ind w:firstLine="720"/>
        <w:jc w:val="both"/>
      </w:pPr>
      <w:r>
        <w:t>Часы школьного компонента в школе  используются на обеспечение фундаментального усвоения базового компонента за счет организации индивидуальных занятий, для снятия педагогической запущенности, а также для проведения индивидуальных развивающих занятий.</w:t>
      </w:r>
    </w:p>
    <w:p w:rsidR="00B0685C" w:rsidRDefault="00B0685C" w:rsidP="0032238C">
      <w:pPr>
        <w:spacing w:line="276" w:lineRule="auto"/>
        <w:ind w:firstLine="720"/>
        <w:jc w:val="both"/>
      </w:pPr>
      <w:r>
        <w:t>В 5 класс</w:t>
      </w:r>
      <w:r w:rsidR="00916EC3">
        <w:t>е – «Введение в обществознание», «ОДНКНР», «Учимся понимать текст».</w:t>
      </w:r>
    </w:p>
    <w:p w:rsidR="00B0685C" w:rsidRDefault="00916EC3" w:rsidP="0032238C">
      <w:pPr>
        <w:spacing w:line="276" w:lineRule="auto"/>
        <w:ind w:firstLine="720"/>
        <w:jc w:val="both"/>
      </w:pPr>
      <w:r>
        <w:t xml:space="preserve">6 </w:t>
      </w:r>
      <w:proofErr w:type="gramStart"/>
      <w:r>
        <w:t>классе</w:t>
      </w:r>
      <w:proofErr w:type="gramEnd"/>
      <w:r>
        <w:t xml:space="preserve"> – «</w:t>
      </w:r>
      <w:proofErr w:type="spellStart"/>
      <w:r>
        <w:t>Легоконструирование</w:t>
      </w:r>
      <w:proofErr w:type="spellEnd"/>
      <w:r w:rsidR="00B0685C">
        <w:t>»</w:t>
      </w:r>
      <w:r>
        <w:t>, «Успешное чтение».</w:t>
      </w:r>
    </w:p>
    <w:p w:rsidR="00CE3B78" w:rsidRDefault="00CE3B78" w:rsidP="0032238C">
      <w:pPr>
        <w:spacing w:line="276" w:lineRule="auto"/>
        <w:ind w:firstLine="720"/>
        <w:jc w:val="both"/>
      </w:pPr>
      <w:r>
        <w:t>7 класс – «Лингвистические тайны текста»</w:t>
      </w:r>
    </w:p>
    <w:p w:rsidR="00B0685C" w:rsidRDefault="00B0685C" w:rsidP="0032238C">
      <w:pPr>
        <w:spacing w:line="276" w:lineRule="auto"/>
        <w:ind w:firstLine="720"/>
        <w:jc w:val="both"/>
      </w:pPr>
      <w:r>
        <w:t xml:space="preserve">8 </w:t>
      </w:r>
      <w:proofErr w:type="gramStart"/>
      <w:r>
        <w:t>классе</w:t>
      </w:r>
      <w:proofErr w:type="gramEnd"/>
      <w:r>
        <w:t xml:space="preserve"> – «</w:t>
      </w:r>
      <w:r w:rsidR="00CE3B78">
        <w:t>Русские колумбы</w:t>
      </w:r>
      <w:r>
        <w:t>»</w:t>
      </w:r>
      <w:r w:rsidR="00CE3B78">
        <w:t>, «Сквозь призму науки».</w:t>
      </w:r>
    </w:p>
    <w:p w:rsidR="00B0685C" w:rsidRDefault="00B0685C" w:rsidP="0032238C">
      <w:pPr>
        <w:spacing w:line="276" w:lineRule="auto"/>
        <w:ind w:firstLine="720"/>
        <w:jc w:val="both"/>
      </w:pPr>
      <w:r>
        <w:t xml:space="preserve">9 </w:t>
      </w:r>
      <w:proofErr w:type="gramStart"/>
      <w:r>
        <w:t>классе</w:t>
      </w:r>
      <w:proofErr w:type="gramEnd"/>
      <w:r>
        <w:t xml:space="preserve"> – «Это простое непростое предложение»</w:t>
      </w:r>
    </w:p>
    <w:p w:rsidR="00B0685C" w:rsidRDefault="00B0685C" w:rsidP="0032238C">
      <w:pPr>
        <w:spacing w:line="276" w:lineRule="auto"/>
        <w:ind w:firstLine="720"/>
        <w:jc w:val="both"/>
      </w:pPr>
      <w:r>
        <w:t xml:space="preserve">                  «Введение в экономику»</w:t>
      </w:r>
    </w:p>
    <w:p w:rsidR="00B0685C" w:rsidRDefault="00B0685C" w:rsidP="0032238C">
      <w:pPr>
        <w:spacing w:line="276" w:lineRule="auto"/>
        <w:ind w:firstLine="720"/>
        <w:jc w:val="both"/>
      </w:pPr>
      <w:r>
        <w:t xml:space="preserve">                   «</w:t>
      </w:r>
      <w:r w:rsidR="00CE3B78">
        <w:t>Решение текстовых задач</w:t>
      </w:r>
      <w:r>
        <w:t>»</w:t>
      </w:r>
    </w:p>
    <w:p w:rsidR="00B0685C" w:rsidRDefault="00CE3B78" w:rsidP="0032238C">
      <w:pPr>
        <w:spacing w:line="276" w:lineRule="auto"/>
        <w:ind w:firstLine="720"/>
        <w:jc w:val="both"/>
      </w:pPr>
      <w:r>
        <w:t xml:space="preserve">                   </w:t>
      </w:r>
    </w:p>
    <w:p w:rsidR="00B0685C" w:rsidRDefault="00B0685C" w:rsidP="0032238C">
      <w:pPr>
        <w:spacing w:line="276" w:lineRule="auto"/>
        <w:ind w:firstLine="720"/>
        <w:jc w:val="both"/>
        <w:rPr>
          <w:b/>
        </w:rPr>
      </w:pPr>
      <w:r>
        <w:rPr>
          <w:b/>
        </w:rPr>
        <w:t xml:space="preserve">На </w:t>
      </w:r>
      <w:r>
        <w:rPr>
          <w:b/>
          <w:lang w:val="en-US"/>
        </w:rPr>
        <w:t>III</w:t>
      </w:r>
      <w:r>
        <w:rPr>
          <w:b/>
        </w:rPr>
        <w:t xml:space="preserve"> уровне обучения (10 – 11 классы)</w:t>
      </w:r>
    </w:p>
    <w:p w:rsidR="00B0685C" w:rsidRDefault="00B0685C" w:rsidP="0032238C">
      <w:pPr>
        <w:spacing w:line="276" w:lineRule="auto"/>
        <w:ind w:firstLine="708"/>
        <w:jc w:val="both"/>
      </w:pPr>
      <w:proofErr w:type="gramStart"/>
      <w:r>
        <w:t xml:space="preserve">Учебный план школы </w:t>
      </w:r>
      <w:r>
        <w:rPr>
          <w:lang w:val="en-US"/>
        </w:rPr>
        <w:t>III</w:t>
      </w:r>
      <w:r>
        <w:t xml:space="preserve"> уровня состоит из следующих учебных предметов: русский язык, литература, иностранный язык, обществознание (включая экономику и право), история, биология, физика, химия, география, математика, информатика и ИКТ, искусство (МХК),  физическая культура, основы безопасности жизнедеятельности, технология, региональный компонент (основы регионального развития).</w:t>
      </w:r>
      <w:proofErr w:type="gramEnd"/>
    </w:p>
    <w:p w:rsidR="00B0685C" w:rsidRDefault="00B0685C" w:rsidP="0032238C">
      <w:pPr>
        <w:spacing w:line="276" w:lineRule="auto"/>
        <w:ind w:firstLine="708"/>
        <w:jc w:val="both"/>
      </w:pPr>
      <w:r>
        <w:t>Компонент образовательного учреждения представлен следующими предметами:</w:t>
      </w:r>
    </w:p>
    <w:p w:rsidR="00B0685C" w:rsidRDefault="00B0685C" w:rsidP="0032238C">
      <w:pPr>
        <w:spacing w:line="276" w:lineRule="auto"/>
        <w:ind w:firstLine="708"/>
        <w:jc w:val="both"/>
      </w:pPr>
    </w:p>
    <w:tbl>
      <w:tblPr>
        <w:tblW w:w="5260" w:type="dxa"/>
        <w:tblInd w:w="93" w:type="dxa"/>
        <w:tblLook w:val="04A0"/>
      </w:tblPr>
      <w:tblGrid>
        <w:gridCol w:w="5260"/>
      </w:tblGrid>
      <w:tr w:rsidR="00B0685C" w:rsidTr="00B0685C">
        <w:trPr>
          <w:trHeight w:val="300"/>
        </w:trPr>
        <w:tc>
          <w:tcPr>
            <w:tcW w:w="5260" w:type="dxa"/>
            <w:tcBorders>
              <w:top w:val="single" w:sz="4" w:space="0" w:color="auto"/>
              <w:left w:val="single" w:sz="4" w:space="0" w:color="auto"/>
              <w:bottom w:val="single" w:sz="4" w:space="0" w:color="auto"/>
              <w:right w:val="single" w:sz="4" w:space="0" w:color="000000"/>
            </w:tcBorders>
            <w:shd w:val="clear" w:color="auto" w:fill="FFFFFF"/>
            <w:hideMark/>
          </w:tcPr>
          <w:p w:rsidR="00B0685C" w:rsidRDefault="00B0685C" w:rsidP="0032238C">
            <w:pPr>
              <w:spacing w:line="276" w:lineRule="auto"/>
              <w:jc w:val="both"/>
              <w:rPr>
                <w:rFonts w:eastAsia="Times New Roman"/>
                <w:color w:val="000000"/>
                <w:kern w:val="0"/>
                <w:lang w:eastAsia="ru-RU"/>
              </w:rPr>
            </w:pPr>
            <w:r>
              <w:rPr>
                <w:rFonts w:eastAsia="Times New Roman"/>
                <w:color w:val="000000"/>
                <w:kern w:val="0"/>
                <w:lang w:eastAsia="ru-RU"/>
              </w:rPr>
              <w:lastRenderedPageBreak/>
              <w:t>"Филологический анализ художественного текста"</w:t>
            </w:r>
          </w:p>
        </w:tc>
      </w:tr>
      <w:tr w:rsidR="00B0685C" w:rsidTr="00B0685C">
        <w:trPr>
          <w:trHeight w:val="300"/>
        </w:trPr>
        <w:tc>
          <w:tcPr>
            <w:tcW w:w="5260" w:type="dxa"/>
            <w:tcBorders>
              <w:top w:val="single" w:sz="4" w:space="0" w:color="auto"/>
              <w:left w:val="single" w:sz="4" w:space="0" w:color="auto"/>
              <w:bottom w:val="single" w:sz="4" w:space="0" w:color="auto"/>
              <w:right w:val="single" w:sz="4" w:space="0" w:color="000000"/>
            </w:tcBorders>
            <w:shd w:val="clear" w:color="auto" w:fill="FFFFFF"/>
            <w:hideMark/>
          </w:tcPr>
          <w:p w:rsidR="00B0685C" w:rsidRDefault="00B0685C" w:rsidP="0032238C">
            <w:pPr>
              <w:spacing w:line="276" w:lineRule="auto"/>
              <w:jc w:val="both"/>
              <w:rPr>
                <w:rFonts w:eastAsia="Times New Roman"/>
                <w:color w:val="000000"/>
                <w:kern w:val="0"/>
                <w:lang w:eastAsia="ru-RU"/>
              </w:rPr>
            </w:pPr>
            <w:r>
              <w:rPr>
                <w:rFonts w:eastAsia="Times New Roman"/>
                <w:color w:val="000000"/>
                <w:kern w:val="0"/>
                <w:lang w:eastAsia="ru-RU"/>
              </w:rPr>
              <w:t>"</w:t>
            </w:r>
            <w:r w:rsidR="00CE3B78">
              <w:rPr>
                <w:rFonts w:eastAsia="Times New Roman"/>
                <w:color w:val="000000"/>
                <w:kern w:val="0"/>
                <w:lang w:eastAsia="ru-RU"/>
              </w:rPr>
              <w:t>Литературный практикум</w:t>
            </w:r>
            <w:r>
              <w:rPr>
                <w:rFonts w:eastAsia="Times New Roman"/>
                <w:color w:val="000000"/>
                <w:kern w:val="0"/>
                <w:lang w:eastAsia="ru-RU"/>
              </w:rPr>
              <w:t>"</w:t>
            </w:r>
          </w:p>
        </w:tc>
      </w:tr>
      <w:tr w:rsidR="00B0685C" w:rsidTr="00B0685C">
        <w:trPr>
          <w:trHeight w:val="300"/>
        </w:trPr>
        <w:tc>
          <w:tcPr>
            <w:tcW w:w="5260" w:type="dxa"/>
            <w:tcBorders>
              <w:top w:val="single" w:sz="4" w:space="0" w:color="auto"/>
              <w:left w:val="single" w:sz="4" w:space="0" w:color="auto"/>
              <w:bottom w:val="single" w:sz="4" w:space="0" w:color="auto"/>
              <w:right w:val="single" w:sz="4" w:space="0" w:color="000000"/>
            </w:tcBorders>
            <w:shd w:val="clear" w:color="auto" w:fill="FFFFFF"/>
            <w:noWrap/>
            <w:hideMark/>
          </w:tcPr>
          <w:p w:rsidR="00B0685C" w:rsidRDefault="00B0685C" w:rsidP="0032238C">
            <w:pPr>
              <w:spacing w:line="276" w:lineRule="auto"/>
              <w:jc w:val="both"/>
              <w:rPr>
                <w:rFonts w:eastAsia="Times New Roman"/>
                <w:color w:val="000000"/>
                <w:kern w:val="0"/>
                <w:lang w:eastAsia="ru-RU"/>
              </w:rPr>
            </w:pPr>
            <w:r>
              <w:rPr>
                <w:rFonts w:eastAsia="Times New Roman"/>
                <w:color w:val="000000"/>
                <w:kern w:val="0"/>
                <w:lang w:eastAsia="ru-RU"/>
              </w:rPr>
              <w:t>"Основы редактирования"</w:t>
            </w:r>
          </w:p>
        </w:tc>
      </w:tr>
      <w:tr w:rsidR="00B0685C" w:rsidTr="00B0685C">
        <w:trPr>
          <w:trHeight w:val="300"/>
        </w:trPr>
        <w:tc>
          <w:tcPr>
            <w:tcW w:w="5260" w:type="dxa"/>
            <w:tcBorders>
              <w:top w:val="single" w:sz="4" w:space="0" w:color="auto"/>
              <w:left w:val="single" w:sz="4" w:space="0" w:color="auto"/>
              <w:bottom w:val="single" w:sz="4" w:space="0" w:color="auto"/>
              <w:right w:val="single" w:sz="4" w:space="0" w:color="000000"/>
            </w:tcBorders>
            <w:shd w:val="clear" w:color="auto" w:fill="FFFFFF"/>
            <w:hideMark/>
          </w:tcPr>
          <w:p w:rsidR="00B0685C" w:rsidRDefault="00CE3B78" w:rsidP="0032238C">
            <w:pPr>
              <w:spacing w:line="276" w:lineRule="auto"/>
              <w:jc w:val="both"/>
              <w:rPr>
                <w:rFonts w:eastAsia="Times New Roman"/>
                <w:color w:val="000000"/>
                <w:kern w:val="0"/>
                <w:lang w:eastAsia="ru-RU"/>
              </w:rPr>
            </w:pPr>
            <w:r>
              <w:rPr>
                <w:rFonts w:eastAsia="Times New Roman"/>
                <w:color w:val="000000"/>
                <w:kern w:val="0"/>
                <w:lang w:eastAsia="ru-RU"/>
              </w:rPr>
              <w:t>"Физика и окружающая среда»</w:t>
            </w:r>
          </w:p>
        </w:tc>
      </w:tr>
      <w:tr w:rsidR="00B0685C" w:rsidTr="00B0685C">
        <w:trPr>
          <w:trHeight w:val="300"/>
        </w:trPr>
        <w:tc>
          <w:tcPr>
            <w:tcW w:w="5260" w:type="dxa"/>
            <w:tcBorders>
              <w:top w:val="single" w:sz="4" w:space="0" w:color="auto"/>
              <w:left w:val="single" w:sz="4" w:space="0" w:color="auto"/>
              <w:bottom w:val="single" w:sz="4" w:space="0" w:color="auto"/>
              <w:right w:val="nil"/>
            </w:tcBorders>
            <w:shd w:val="clear" w:color="auto" w:fill="FFFFFF"/>
            <w:noWrap/>
            <w:hideMark/>
          </w:tcPr>
          <w:p w:rsidR="00B0685C" w:rsidRDefault="00CE3B78" w:rsidP="0032238C">
            <w:pPr>
              <w:spacing w:line="276" w:lineRule="auto"/>
              <w:jc w:val="both"/>
              <w:rPr>
                <w:rFonts w:eastAsia="Times New Roman"/>
                <w:color w:val="000000"/>
                <w:kern w:val="0"/>
                <w:lang w:eastAsia="ru-RU"/>
              </w:rPr>
            </w:pPr>
            <w:r>
              <w:rPr>
                <w:rFonts w:eastAsia="Times New Roman"/>
                <w:kern w:val="0"/>
                <w:lang w:eastAsia="ru-RU"/>
              </w:rPr>
              <w:t>"Актуальные вопросы обществознания"</w:t>
            </w:r>
          </w:p>
        </w:tc>
      </w:tr>
    </w:tbl>
    <w:p w:rsidR="00CE3B78" w:rsidRDefault="00CE3B78" w:rsidP="0032238C">
      <w:pPr>
        <w:spacing w:line="276" w:lineRule="auto"/>
        <w:jc w:val="both"/>
      </w:pPr>
    </w:p>
    <w:p w:rsidR="00F67482" w:rsidRDefault="00E53A71" w:rsidP="0032238C">
      <w:pPr>
        <w:spacing w:line="276" w:lineRule="auto"/>
        <w:jc w:val="both"/>
      </w:pPr>
      <w:r>
        <w:t xml:space="preserve">8. Продолжительность учебного года в 1 классе – 33 недели; для </w:t>
      </w:r>
      <w:r w:rsidR="00CE3B78">
        <w:t>2- 11 классов –34 учебных недели.</w:t>
      </w:r>
    </w:p>
    <w:p w:rsidR="00F67482" w:rsidRDefault="00F67482" w:rsidP="0032238C">
      <w:pPr>
        <w:spacing w:line="276" w:lineRule="auto"/>
        <w:ind w:left="45" w:firstLine="663"/>
        <w:jc w:val="both"/>
      </w:pPr>
      <w:r w:rsidRPr="00F67482">
        <w:t xml:space="preserve">Промежуточная аттестация обучающихся </w:t>
      </w:r>
      <w:r>
        <w:t>1-11</w:t>
      </w:r>
      <w:r w:rsidRPr="00F67482">
        <w:t>-х классов является обязательной  формой контроля и диагностики уровня знаний обучающихся. Содержание и порядок организации промежуточной аттестации регламентируется  Положением о промежуточной аттестации Школы и утверждается Директором.  При промежуточной аттестации используется балльная система оценок: «5 (отлично)», «4 (хорошо)», «</w:t>
      </w:r>
      <w:proofErr w:type="gramStart"/>
      <w:r w:rsidRPr="00F67482">
        <w:t>З</w:t>
      </w:r>
      <w:proofErr w:type="gramEnd"/>
      <w:r w:rsidRPr="00F67482">
        <w:t xml:space="preserve"> (удовлетворительно)», «2 (неудовлетворительно)».  </w:t>
      </w:r>
    </w:p>
    <w:p w:rsidR="00F67482" w:rsidRDefault="00F67482" w:rsidP="0032238C">
      <w:pPr>
        <w:spacing w:line="276" w:lineRule="auto"/>
        <w:ind w:left="45" w:firstLine="663"/>
        <w:jc w:val="both"/>
      </w:pPr>
      <w:r w:rsidRPr="00F67482">
        <w:t xml:space="preserve">Итоговая аттестация обучающихся осуществляется после успешного усвоения ими общеобразовательных программ основного общего и среднего (полного) общего  образования. Итоговая аттестация </w:t>
      </w:r>
      <w:proofErr w:type="gramStart"/>
      <w:r w:rsidRPr="00F67482">
        <w:t>обучающихся</w:t>
      </w:r>
      <w:proofErr w:type="gramEnd"/>
      <w:r w:rsidRPr="00F67482">
        <w:t xml:space="preserve"> проводится в соответствии с Положением об итоговой аттестации, утверждаемым уполномо</w:t>
      </w:r>
      <w:r>
        <w:t>ченными органами  образования.</w:t>
      </w:r>
    </w:p>
    <w:p w:rsidR="00F67482" w:rsidRDefault="00F67482" w:rsidP="0032238C">
      <w:pPr>
        <w:spacing w:line="276" w:lineRule="auto"/>
        <w:ind w:left="45" w:firstLine="663"/>
        <w:jc w:val="both"/>
      </w:pPr>
      <w:r w:rsidRPr="00F67482">
        <w:t>Обучающиеся, успешно освоившие программу учебного года, переводятся  в следующий класс решением педагогического совета Школы, утвержденным Директором.  Школа дала возможность получать образование, используя такие формы обучения, как:</w:t>
      </w:r>
      <w:r>
        <w:t xml:space="preserve"> очная форма, обучение на дому.</w:t>
      </w:r>
    </w:p>
    <w:p w:rsidR="00575C22" w:rsidRDefault="00575C22" w:rsidP="0032238C">
      <w:pPr>
        <w:jc w:val="both"/>
      </w:pPr>
    </w:p>
    <w:p w:rsidR="00F74744" w:rsidRPr="00F74744" w:rsidRDefault="00F74744"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24E1F" w:rsidRDefault="00C24E1F" w:rsidP="0032238C">
      <w:pPr>
        <w:jc w:val="both"/>
        <w:rPr>
          <w:b/>
        </w:rPr>
      </w:pPr>
    </w:p>
    <w:p w:rsidR="00CE3B78" w:rsidRDefault="00CE3B78" w:rsidP="0032238C">
      <w:pPr>
        <w:jc w:val="both"/>
        <w:rPr>
          <w:b/>
        </w:rPr>
      </w:pPr>
    </w:p>
    <w:p w:rsidR="009A6070" w:rsidRDefault="009A6070" w:rsidP="0032238C">
      <w:pPr>
        <w:jc w:val="both"/>
        <w:rPr>
          <w:b/>
        </w:rPr>
      </w:pPr>
    </w:p>
    <w:p w:rsidR="002745D5" w:rsidRDefault="002745D5" w:rsidP="0032238C">
      <w:pPr>
        <w:jc w:val="both"/>
        <w:rPr>
          <w:b/>
        </w:rPr>
      </w:pPr>
    </w:p>
    <w:p w:rsidR="002745D5" w:rsidRDefault="002745D5" w:rsidP="0032238C">
      <w:pPr>
        <w:jc w:val="both"/>
        <w:rPr>
          <w:b/>
        </w:rPr>
      </w:pPr>
    </w:p>
    <w:p w:rsidR="002745D5" w:rsidRDefault="002745D5" w:rsidP="0032238C">
      <w:pPr>
        <w:jc w:val="both"/>
        <w:rPr>
          <w:b/>
        </w:rPr>
      </w:pPr>
    </w:p>
    <w:p w:rsidR="00CE3B78" w:rsidRDefault="00CE3B78" w:rsidP="0032238C">
      <w:pPr>
        <w:jc w:val="both"/>
        <w:rPr>
          <w:b/>
        </w:rPr>
      </w:pPr>
    </w:p>
    <w:p w:rsidR="00350550" w:rsidRDefault="00350550" w:rsidP="00DB43ED">
      <w:pPr>
        <w:jc w:val="center"/>
        <w:rPr>
          <w:b/>
        </w:rPr>
      </w:pPr>
      <w:r>
        <w:rPr>
          <w:b/>
        </w:rPr>
        <w:t>ВОСТРЕБОВАННОСТЬ ВЫПУСКНИКОВ</w:t>
      </w:r>
    </w:p>
    <w:p w:rsidR="00B634FA" w:rsidRPr="00B634FA" w:rsidRDefault="00B634FA" w:rsidP="0032238C">
      <w:pPr>
        <w:pStyle w:val="22"/>
        <w:spacing w:line="276" w:lineRule="auto"/>
        <w:jc w:val="both"/>
      </w:pPr>
      <w:r w:rsidRPr="00B634FA">
        <w:rPr>
          <w:bCs/>
        </w:rPr>
        <w:t>Вся работа школы была направлена на выполнение задач, поставленных педагогическим коллективом в начале учебного года и реализацию плана учебно-воспитательной работы школы.</w:t>
      </w:r>
    </w:p>
    <w:p w:rsidR="00B634FA" w:rsidRPr="00B634FA" w:rsidRDefault="00B634FA" w:rsidP="0032238C">
      <w:pPr>
        <w:pStyle w:val="22"/>
        <w:spacing w:line="276" w:lineRule="auto"/>
        <w:ind w:firstLine="540"/>
        <w:jc w:val="both"/>
        <w:rPr>
          <w:bCs/>
        </w:rPr>
      </w:pPr>
      <w:r w:rsidRPr="00B634FA">
        <w:rPr>
          <w:bCs/>
        </w:rPr>
        <w:t xml:space="preserve">Учебный год закончили </w:t>
      </w:r>
      <w:r w:rsidR="00CE3B78">
        <w:rPr>
          <w:bCs/>
        </w:rPr>
        <w:t>96</w:t>
      </w:r>
      <w:r w:rsidRPr="00B634FA">
        <w:rPr>
          <w:bCs/>
        </w:rPr>
        <w:t xml:space="preserve"> </w:t>
      </w:r>
      <w:proofErr w:type="gramStart"/>
      <w:r w:rsidRPr="00B634FA">
        <w:rPr>
          <w:bCs/>
        </w:rPr>
        <w:t>обучающихся</w:t>
      </w:r>
      <w:proofErr w:type="gramEnd"/>
      <w:r w:rsidRPr="00B634FA">
        <w:rPr>
          <w:bCs/>
        </w:rPr>
        <w:t>.</w:t>
      </w:r>
      <w:r w:rsidR="00CE3B78">
        <w:rPr>
          <w:bCs/>
        </w:rPr>
        <w:t xml:space="preserve"> Переведены в следующий класс 81</w:t>
      </w:r>
      <w:r w:rsidRPr="00B634FA">
        <w:rPr>
          <w:bCs/>
        </w:rPr>
        <w:t xml:space="preserve"> </w:t>
      </w:r>
      <w:proofErr w:type="gramStart"/>
      <w:r w:rsidRPr="00B634FA">
        <w:rPr>
          <w:bCs/>
        </w:rPr>
        <w:t>обучающихся</w:t>
      </w:r>
      <w:proofErr w:type="gramEnd"/>
      <w:r w:rsidRPr="00B634FA">
        <w:rPr>
          <w:bCs/>
        </w:rPr>
        <w:t xml:space="preserve"> школы.</w:t>
      </w:r>
    </w:p>
    <w:p w:rsidR="00B634FA" w:rsidRPr="00B634FA" w:rsidRDefault="00B634FA" w:rsidP="0032238C">
      <w:pPr>
        <w:pStyle w:val="22"/>
        <w:spacing w:line="276" w:lineRule="auto"/>
        <w:ind w:firstLine="540"/>
        <w:jc w:val="both"/>
        <w:rPr>
          <w:bCs/>
        </w:rPr>
      </w:pPr>
      <w:r w:rsidRPr="00B634FA">
        <w:rPr>
          <w:bCs/>
        </w:rPr>
        <w:t xml:space="preserve">Получили основное общее образование- </w:t>
      </w:r>
      <w:r w:rsidR="00CE3B78">
        <w:rPr>
          <w:bCs/>
        </w:rPr>
        <w:t>11</w:t>
      </w:r>
      <w:r w:rsidRPr="00B634FA">
        <w:rPr>
          <w:bCs/>
        </w:rPr>
        <w:t xml:space="preserve"> </w:t>
      </w:r>
      <w:proofErr w:type="gramStart"/>
      <w:r w:rsidRPr="00B634FA">
        <w:rPr>
          <w:bCs/>
        </w:rPr>
        <w:t>обучающихся</w:t>
      </w:r>
      <w:proofErr w:type="gramEnd"/>
      <w:r w:rsidRPr="00B634FA">
        <w:rPr>
          <w:bCs/>
        </w:rPr>
        <w:t xml:space="preserve"> школы, приняты в 10 класс </w:t>
      </w:r>
      <w:r w:rsidR="009A6070">
        <w:rPr>
          <w:bCs/>
        </w:rPr>
        <w:t>6</w:t>
      </w:r>
      <w:r>
        <w:rPr>
          <w:bCs/>
        </w:rPr>
        <w:t xml:space="preserve"> обучающихся. </w:t>
      </w:r>
    </w:p>
    <w:p w:rsidR="00B634FA" w:rsidRPr="00B634FA" w:rsidRDefault="00CE3B78" w:rsidP="0032238C">
      <w:pPr>
        <w:pStyle w:val="11"/>
        <w:spacing w:line="276" w:lineRule="auto"/>
        <w:jc w:val="both"/>
        <w:rPr>
          <w:rFonts w:ascii="Times New Roman" w:hAnsi="Times New Roman"/>
          <w:sz w:val="24"/>
          <w:szCs w:val="24"/>
        </w:rPr>
      </w:pPr>
      <w:r>
        <w:rPr>
          <w:rFonts w:ascii="Times New Roman" w:hAnsi="Times New Roman"/>
          <w:sz w:val="24"/>
          <w:szCs w:val="24"/>
        </w:rPr>
        <w:t xml:space="preserve"> Среднее общее образование - 4</w:t>
      </w:r>
      <w:r w:rsidR="00B634FA" w:rsidRPr="00B634FA">
        <w:rPr>
          <w:rFonts w:ascii="Times New Roman" w:hAnsi="Times New Roman"/>
          <w:sz w:val="24"/>
          <w:szCs w:val="24"/>
        </w:rPr>
        <w:t xml:space="preserve">  </w:t>
      </w:r>
      <w:proofErr w:type="gramStart"/>
      <w:r w:rsidR="00B634FA" w:rsidRPr="00B634FA">
        <w:rPr>
          <w:rFonts w:ascii="Times New Roman" w:hAnsi="Times New Roman"/>
          <w:sz w:val="24"/>
          <w:szCs w:val="24"/>
        </w:rPr>
        <w:t>обучающихся</w:t>
      </w:r>
      <w:proofErr w:type="gramEnd"/>
      <w:r w:rsidR="00B634FA" w:rsidRPr="00B634FA">
        <w:rPr>
          <w:rFonts w:ascii="Times New Roman" w:hAnsi="Times New Roman"/>
          <w:sz w:val="24"/>
          <w:szCs w:val="24"/>
        </w:rPr>
        <w:t xml:space="preserve">. </w:t>
      </w:r>
    </w:p>
    <w:p w:rsidR="00B634FA" w:rsidRPr="00B634FA" w:rsidRDefault="00B634FA" w:rsidP="0032238C">
      <w:pPr>
        <w:pStyle w:val="11"/>
        <w:spacing w:line="276" w:lineRule="auto"/>
        <w:jc w:val="both"/>
        <w:rPr>
          <w:rFonts w:ascii="Times New Roman" w:hAnsi="Times New Roman"/>
          <w:sz w:val="24"/>
          <w:szCs w:val="24"/>
        </w:rPr>
      </w:pPr>
      <w:r w:rsidRPr="00B634FA">
        <w:rPr>
          <w:rFonts w:ascii="Times New Roman" w:hAnsi="Times New Roman"/>
          <w:sz w:val="24"/>
          <w:szCs w:val="24"/>
        </w:rPr>
        <w:t xml:space="preserve">Из них поступили: </w:t>
      </w:r>
    </w:p>
    <w:p w:rsidR="00B634FA" w:rsidRPr="00B634FA" w:rsidRDefault="00B634FA" w:rsidP="0032238C">
      <w:pPr>
        <w:pStyle w:val="11"/>
        <w:spacing w:line="276" w:lineRule="auto"/>
        <w:jc w:val="both"/>
        <w:rPr>
          <w:rFonts w:ascii="Times New Roman" w:hAnsi="Times New Roman"/>
          <w:sz w:val="24"/>
          <w:szCs w:val="24"/>
        </w:rPr>
      </w:pPr>
      <w:r w:rsidRPr="00B634FA">
        <w:rPr>
          <w:rFonts w:ascii="Times New Roman" w:hAnsi="Times New Roman"/>
          <w:sz w:val="24"/>
          <w:szCs w:val="24"/>
        </w:rPr>
        <w:t>в ВУЗ – __</w:t>
      </w:r>
      <w:r w:rsidR="00FC6B16">
        <w:rPr>
          <w:rFonts w:ascii="Times New Roman" w:hAnsi="Times New Roman"/>
          <w:sz w:val="24"/>
          <w:szCs w:val="24"/>
        </w:rPr>
        <w:t>1</w:t>
      </w:r>
      <w:r w:rsidRPr="00B634FA">
        <w:rPr>
          <w:rFonts w:ascii="Times New Roman" w:hAnsi="Times New Roman"/>
          <w:sz w:val="24"/>
          <w:szCs w:val="24"/>
        </w:rPr>
        <w:t>_</w:t>
      </w:r>
    </w:p>
    <w:p w:rsidR="00B634FA" w:rsidRPr="00B634FA" w:rsidRDefault="00FC6B16" w:rsidP="0032238C">
      <w:pPr>
        <w:pStyle w:val="11"/>
        <w:spacing w:line="276" w:lineRule="auto"/>
        <w:jc w:val="both"/>
        <w:rPr>
          <w:rFonts w:ascii="Times New Roman" w:hAnsi="Times New Roman"/>
          <w:sz w:val="24"/>
          <w:szCs w:val="24"/>
        </w:rPr>
      </w:pPr>
      <w:r>
        <w:rPr>
          <w:rFonts w:ascii="Times New Roman" w:hAnsi="Times New Roman"/>
          <w:sz w:val="24"/>
          <w:szCs w:val="24"/>
        </w:rPr>
        <w:t>в ССУЗ –  __3</w:t>
      </w:r>
      <w:r w:rsidR="00B634FA" w:rsidRPr="00B634FA">
        <w:rPr>
          <w:rFonts w:ascii="Times New Roman" w:hAnsi="Times New Roman"/>
          <w:sz w:val="24"/>
          <w:szCs w:val="24"/>
        </w:rPr>
        <w:t>_</w:t>
      </w:r>
    </w:p>
    <w:p w:rsidR="00B634FA" w:rsidRPr="00B634FA" w:rsidRDefault="00B634FA" w:rsidP="0032238C">
      <w:pPr>
        <w:pStyle w:val="11"/>
        <w:spacing w:line="276" w:lineRule="auto"/>
        <w:jc w:val="both"/>
        <w:rPr>
          <w:rFonts w:ascii="Times New Roman" w:hAnsi="Times New Roman"/>
          <w:sz w:val="24"/>
          <w:szCs w:val="24"/>
        </w:rPr>
      </w:pPr>
      <w:r w:rsidRPr="00B634FA">
        <w:rPr>
          <w:rFonts w:ascii="Times New Roman" w:hAnsi="Times New Roman"/>
          <w:sz w:val="24"/>
          <w:szCs w:val="24"/>
        </w:rPr>
        <w:t>трудоустроены –  __0__</w:t>
      </w:r>
    </w:p>
    <w:p w:rsidR="00B634FA" w:rsidRPr="00B634FA" w:rsidRDefault="00B634FA" w:rsidP="0032238C">
      <w:pPr>
        <w:pStyle w:val="11"/>
        <w:spacing w:line="276" w:lineRule="auto"/>
        <w:jc w:val="both"/>
        <w:rPr>
          <w:rFonts w:ascii="Times New Roman" w:hAnsi="Times New Roman"/>
          <w:sz w:val="24"/>
          <w:szCs w:val="24"/>
        </w:rPr>
      </w:pPr>
      <w:r w:rsidRPr="00B634FA">
        <w:rPr>
          <w:rFonts w:ascii="Times New Roman" w:hAnsi="Times New Roman"/>
          <w:sz w:val="24"/>
          <w:szCs w:val="24"/>
        </w:rPr>
        <w:t>не работают и не учатся – _0__</w:t>
      </w:r>
    </w:p>
    <w:p w:rsidR="009E40F5" w:rsidRDefault="00B634FA" w:rsidP="0032238C">
      <w:pPr>
        <w:pStyle w:val="11"/>
        <w:spacing w:line="276" w:lineRule="auto"/>
        <w:jc w:val="both"/>
        <w:rPr>
          <w:rFonts w:ascii="Times New Roman" w:hAnsi="Times New Roman"/>
          <w:sz w:val="24"/>
          <w:szCs w:val="24"/>
        </w:rPr>
      </w:pPr>
      <w:r w:rsidRPr="00B634FA">
        <w:rPr>
          <w:rFonts w:ascii="Times New Roman" w:hAnsi="Times New Roman"/>
          <w:sz w:val="24"/>
          <w:szCs w:val="24"/>
        </w:rPr>
        <w:t>Кроме того обучающиеся школы находят себя в разных областях науки и техники, являются выпуск</w:t>
      </w:r>
      <w:r w:rsidR="00BB3F28">
        <w:rPr>
          <w:rFonts w:ascii="Times New Roman" w:hAnsi="Times New Roman"/>
          <w:sz w:val="24"/>
          <w:szCs w:val="24"/>
        </w:rPr>
        <w:t>ник</w:t>
      </w:r>
      <w:r w:rsidRPr="00B634FA">
        <w:rPr>
          <w:rFonts w:ascii="Times New Roman" w:hAnsi="Times New Roman"/>
          <w:sz w:val="24"/>
          <w:szCs w:val="24"/>
        </w:rPr>
        <w:t>ами престижных ВУЗов края и страны</w:t>
      </w:r>
    </w:p>
    <w:p w:rsidR="009E40F5" w:rsidRDefault="009E40F5" w:rsidP="0032238C">
      <w:pPr>
        <w:pStyle w:val="11"/>
        <w:spacing w:line="276" w:lineRule="auto"/>
        <w:jc w:val="both"/>
        <w:rPr>
          <w:rFonts w:ascii="Times New Roman" w:hAnsi="Times New Roman"/>
          <w:sz w:val="24"/>
          <w:szCs w:val="24"/>
        </w:rPr>
      </w:pPr>
    </w:p>
    <w:p w:rsidR="009F412C" w:rsidRDefault="009F412C" w:rsidP="0032238C">
      <w:pPr>
        <w:pStyle w:val="11"/>
        <w:spacing w:line="276" w:lineRule="auto"/>
        <w:jc w:val="both"/>
        <w:rPr>
          <w:rFonts w:ascii="Times New Roman" w:hAnsi="Times New Roman"/>
          <w:sz w:val="24"/>
          <w:szCs w:val="24"/>
        </w:rPr>
      </w:pPr>
      <w:r>
        <w:rPr>
          <w:rFonts w:ascii="Times New Roman" w:hAnsi="Times New Roman"/>
          <w:sz w:val="24"/>
          <w:szCs w:val="24"/>
        </w:rPr>
        <w:t>Расп</w:t>
      </w:r>
      <w:r w:rsidR="009E40F5">
        <w:rPr>
          <w:rFonts w:ascii="Times New Roman" w:hAnsi="Times New Roman"/>
          <w:sz w:val="24"/>
          <w:szCs w:val="24"/>
        </w:rPr>
        <w:t>ределение выпускников 9 класса.</w:t>
      </w:r>
    </w:p>
    <w:p w:rsidR="00FB11F3" w:rsidRPr="00BB3F28" w:rsidRDefault="009A6070" w:rsidP="0032238C">
      <w:pPr>
        <w:pStyle w:val="11"/>
        <w:spacing w:line="276" w:lineRule="auto"/>
        <w:jc w:val="both"/>
        <w:rPr>
          <w:rFonts w:ascii="Times New Roman" w:hAnsi="Times New Roman"/>
          <w:sz w:val="24"/>
          <w:szCs w:val="24"/>
        </w:rPr>
      </w:pPr>
      <w:r>
        <w:rPr>
          <w:rFonts w:ascii="Times New Roman" w:hAnsi="Times New Roman"/>
          <w:sz w:val="24"/>
          <w:szCs w:val="24"/>
        </w:rPr>
        <w:t>3</w:t>
      </w:r>
      <w:r w:rsidR="00FB11F3" w:rsidRPr="00BB3F28">
        <w:rPr>
          <w:rFonts w:ascii="Times New Roman" w:hAnsi="Times New Roman"/>
          <w:sz w:val="24"/>
          <w:szCs w:val="24"/>
        </w:rPr>
        <w:t xml:space="preserve"> обучающихся поступили в ССУЗ.</w:t>
      </w:r>
    </w:p>
    <w:p w:rsidR="009A6070" w:rsidRDefault="009A6070" w:rsidP="0032238C">
      <w:pPr>
        <w:pStyle w:val="11"/>
        <w:spacing w:line="276" w:lineRule="auto"/>
        <w:jc w:val="both"/>
        <w:rPr>
          <w:rFonts w:ascii="Times New Roman" w:hAnsi="Times New Roman"/>
          <w:sz w:val="24"/>
          <w:szCs w:val="24"/>
        </w:rPr>
      </w:pPr>
      <w:r>
        <w:rPr>
          <w:rFonts w:ascii="Times New Roman" w:hAnsi="Times New Roman"/>
          <w:sz w:val="24"/>
          <w:szCs w:val="24"/>
        </w:rPr>
        <w:t>6</w:t>
      </w:r>
      <w:r w:rsidR="00143EAC" w:rsidRPr="00BB3F28">
        <w:rPr>
          <w:rFonts w:ascii="Times New Roman" w:hAnsi="Times New Roman"/>
          <w:sz w:val="24"/>
          <w:szCs w:val="24"/>
        </w:rPr>
        <w:t xml:space="preserve"> </w:t>
      </w:r>
      <w:proofErr w:type="gramStart"/>
      <w:r w:rsidR="00143EAC" w:rsidRPr="00BB3F28">
        <w:rPr>
          <w:rFonts w:ascii="Times New Roman" w:hAnsi="Times New Roman"/>
          <w:sz w:val="24"/>
          <w:szCs w:val="24"/>
        </w:rPr>
        <w:t>обучающихся</w:t>
      </w:r>
      <w:proofErr w:type="gramEnd"/>
      <w:r w:rsidR="00143EAC" w:rsidRPr="00BB3F28">
        <w:rPr>
          <w:rFonts w:ascii="Times New Roman" w:hAnsi="Times New Roman"/>
          <w:sz w:val="24"/>
          <w:szCs w:val="24"/>
        </w:rPr>
        <w:t xml:space="preserve"> – продолжили обучение в 10 классе.</w:t>
      </w:r>
    </w:p>
    <w:p w:rsidR="009A6070" w:rsidRDefault="009A6070" w:rsidP="0032238C">
      <w:pPr>
        <w:pStyle w:val="11"/>
        <w:spacing w:line="276" w:lineRule="auto"/>
        <w:jc w:val="both"/>
        <w:rPr>
          <w:rFonts w:ascii="Times New Roman" w:hAnsi="Times New Roman"/>
          <w:sz w:val="24"/>
          <w:szCs w:val="24"/>
        </w:rPr>
      </w:pPr>
      <w:r>
        <w:rPr>
          <w:rFonts w:ascii="Times New Roman" w:hAnsi="Times New Roman"/>
          <w:sz w:val="24"/>
          <w:szCs w:val="24"/>
        </w:rPr>
        <w:t>1 обучающийся – трудоустроен в СХПК 7-ой съезд советов.</w:t>
      </w:r>
    </w:p>
    <w:p w:rsidR="009A6070" w:rsidRDefault="009A6070" w:rsidP="0032238C">
      <w:pPr>
        <w:pStyle w:val="11"/>
        <w:spacing w:line="276"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 выбыл за территорию муниципалитета. </w:t>
      </w:r>
    </w:p>
    <w:p w:rsidR="009E40F5" w:rsidRPr="00BB3F28" w:rsidRDefault="009E40F5" w:rsidP="0032238C">
      <w:pPr>
        <w:pStyle w:val="11"/>
        <w:spacing w:line="276" w:lineRule="auto"/>
        <w:jc w:val="both"/>
        <w:rPr>
          <w:rFonts w:ascii="Times New Roman" w:hAnsi="Times New Roman"/>
          <w:sz w:val="24"/>
          <w:szCs w:val="24"/>
        </w:rPr>
      </w:pPr>
      <w:r w:rsidRPr="00BB3F28">
        <w:rPr>
          <w:rFonts w:ascii="Times New Roman" w:hAnsi="Times New Roman"/>
          <w:sz w:val="24"/>
          <w:szCs w:val="24"/>
        </w:rPr>
        <w:t>Расп</w:t>
      </w:r>
      <w:r w:rsidR="00143EAC" w:rsidRPr="00BB3F28">
        <w:rPr>
          <w:rFonts w:ascii="Times New Roman" w:hAnsi="Times New Roman"/>
          <w:sz w:val="24"/>
          <w:szCs w:val="24"/>
        </w:rPr>
        <w:t>реде</w:t>
      </w:r>
      <w:r w:rsidR="00CE3B78" w:rsidRPr="00BB3F28">
        <w:rPr>
          <w:rFonts w:ascii="Times New Roman" w:hAnsi="Times New Roman"/>
          <w:sz w:val="24"/>
          <w:szCs w:val="24"/>
        </w:rPr>
        <w:t>ление выпускников 11 класса 2016-2017</w:t>
      </w:r>
      <w:r w:rsidR="00143EAC" w:rsidRPr="00BB3F28">
        <w:rPr>
          <w:rFonts w:ascii="Times New Roman" w:hAnsi="Times New Roman"/>
          <w:sz w:val="24"/>
          <w:szCs w:val="24"/>
        </w:rPr>
        <w:t xml:space="preserve"> </w:t>
      </w:r>
      <w:proofErr w:type="spellStart"/>
      <w:r w:rsidR="00143EAC" w:rsidRPr="00BB3F28">
        <w:rPr>
          <w:rFonts w:ascii="Times New Roman" w:hAnsi="Times New Roman"/>
          <w:sz w:val="24"/>
          <w:szCs w:val="24"/>
        </w:rPr>
        <w:t>уч</w:t>
      </w:r>
      <w:proofErr w:type="gramStart"/>
      <w:r w:rsidR="00143EAC" w:rsidRPr="00BB3F28">
        <w:rPr>
          <w:rFonts w:ascii="Times New Roman" w:hAnsi="Times New Roman"/>
          <w:sz w:val="24"/>
          <w:szCs w:val="24"/>
        </w:rPr>
        <w:t>.г</w:t>
      </w:r>
      <w:proofErr w:type="gramEnd"/>
      <w:r w:rsidR="00143EAC" w:rsidRPr="00BB3F28">
        <w:rPr>
          <w:rFonts w:ascii="Times New Roman" w:hAnsi="Times New Roman"/>
          <w:sz w:val="24"/>
          <w:szCs w:val="24"/>
        </w:rPr>
        <w:t>од</w:t>
      </w:r>
      <w:proofErr w:type="spellEnd"/>
    </w:p>
    <w:p w:rsidR="00143EAC" w:rsidRDefault="00FC6B16" w:rsidP="0032238C">
      <w:pPr>
        <w:pStyle w:val="11"/>
        <w:spacing w:line="276" w:lineRule="auto"/>
        <w:jc w:val="both"/>
        <w:rPr>
          <w:rFonts w:ascii="Times New Roman" w:hAnsi="Times New Roman"/>
          <w:sz w:val="24"/>
          <w:szCs w:val="24"/>
        </w:rPr>
      </w:pPr>
      <w:r>
        <w:rPr>
          <w:rFonts w:ascii="Times New Roman" w:hAnsi="Times New Roman"/>
          <w:sz w:val="24"/>
          <w:szCs w:val="24"/>
        </w:rPr>
        <w:t>3</w:t>
      </w:r>
      <w:r w:rsidR="00143EAC" w:rsidRPr="00BB3F28">
        <w:rPr>
          <w:rFonts w:ascii="Times New Roman" w:hAnsi="Times New Roman"/>
          <w:sz w:val="24"/>
          <w:szCs w:val="24"/>
        </w:rPr>
        <w:t xml:space="preserve">  </w:t>
      </w:r>
      <w:proofErr w:type="gramStart"/>
      <w:r w:rsidR="00143EAC" w:rsidRPr="00BB3F28">
        <w:rPr>
          <w:rFonts w:ascii="Times New Roman" w:hAnsi="Times New Roman"/>
          <w:sz w:val="24"/>
          <w:szCs w:val="24"/>
        </w:rPr>
        <w:t>обучающихся</w:t>
      </w:r>
      <w:proofErr w:type="gramEnd"/>
      <w:r w:rsidR="00143EAC" w:rsidRPr="00BB3F28">
        <w:rPr>
          <w:rFonts w:ascii="Times New Roman" w:hAnsi="Times New Roman"/>
          <w:sz w:val="24"/>
          <w:szCs w:val="24"/>
        </w:rPr>
        <w:t xml:space="preserve"> </w:t>
      </w:r>
      <w:r>
        <w:rPr>
          <w:rFonts w:ascii="Times New Roman" w:hAnsi="Times New Roman"/>
          <w:sz w:val="24"/>
          <w:szCs w:val="24"/>
        </w:rPr>
        <w:t>–</w:t>
      </w:r>
      <w:r w:rsidR="00143EAC" w:rsidRPr="00BB3F28">
        <w:rPr>
          <w:rFonts w:ascii="Times New Roman" w:hAnsi="Times New Roman"/>
          <w:sz w:val="24"/>
          <w:szCs w:val="24"/>
        </w:rPr>
        <w:t xml:space="preserve"> ССУЗ</w:t>
      </w:r>
      <w:r>
        <w:rPr>
          <w:rFonts w:ascii="Times New Roman" w:hAnsi="Times New Roman"/>
          <w:sz w:val="24"/>
          <w:szCs w:val="24"/>
        </w:rPr>
        <w:t>, 1 обучающийся в ВУЗ.</w:t>
      </w:r>
    </w:p>
    <w:p w:rsidR="009E40F5" w:rsidRDefault="009E40F5" w:rsidP="0032238C">
      <w:pPr>
        <w:pStyle w:val="11"/>
        <w:tabs>
          <w:tab w:val="clear" w:pos="708"/>
          <w:tab w:val="left" w:pos="8295"/>
        </w:tabs>
        <w:spacing w:line="276" w:lineRule="auto"/>
        <w:jc w:val="both"/>
        <w:rPr>
          <w:rFonts w:ascii="Times New Roman" w:hAnsi="Times New Roman"/>
          <w:sz w:val="24"/>
          <w:szCs w:val="24"/>
        </w:rPr>
      </w:pPr>
    </w:p>
    <w:p w:rsidR="005B4CCB" w:rsidRDefault="005B4CCB" w:rsidP="0032238C">
      <w:pPr>
        <w:ind w:firstLine="567"/>
        <w:jc w:val="both"/>
      </w:pPr>
      <w:r w:rsidRPr="006A1AF8">
        <w:t>Традиционно большая часть выпускников ориентирована на получение гуманитарного образования: юридического, экономического,</w:t>
      </w:r>
      <w:r>
        <w:t xml:space="preserve"> медицинского, педагогического.</w:t>
      </w:r>
    </w:p>
    <w:p w:rsidR="00CE3B78" w:rsidRDefault="00CE3B78" w:rsidP="0032238C">
      <w:pPr>
        <w:pStyle w:val="11"/>
        <w:spacing w:line="276" w:lineRule="auto"/>
        <w:jc w:val="both"/>
        <w:rPr>
          <w:rFonts w:ascii="Times New Roman" w:hAnsi="Times New Roman"/>
          <w:b/>
          <w:sz w:val="24"/>
          <w:szCs w:val="24"/>
        </w:rPr>
      </w:pPr>
    </w:p>
    <w:p w:rsidR="005B4CCB" w:rsidRDefault="002157EA" w:rsidP="0032238C">
      <w:pPr>
        <w:pStyle w:val="11"/>
        <w:spacing w:line="276" w:lineRule="auto"/>
        <w:jc w:val="both"/>
        <w:rPr>
          <w:rFonts w:ascii="Times New Roman" w:hAnsi="Times New Roman"/>
          <w:b/>
          <w:sz w:val="24"/>
          <w:szCs w:val="24"/>
        </w:rPr>
      </w:pPr>
      <w:r w:rsidRPr="002157EA">
        <w:rPr>
          <w:rFonts w:ascii="Times New Roman" w:hAnsi="Times New Roman"/>
          <w:b/>
          <w:sz w:val="24"/>
          <w:szCs w:val="24"/>
        </w:rPr>
        <w:t xml:space="preserve">Сравнительный анализ востребованности выпускников за </w:t>
      </w:r>
      <w:r w:rsidR="00CE3B78">
        <w:rPr>
          <w:rFonts w:ascii="Times New Roman" w:hAnsi="Times New Roman"/>
          <w:b/>
          <w:sz w:val="24"/>
          <w:szCs w:val="24"/>
        </w:rPr>
        <w:t xml:space="preserve">четыре </w:t>
      </w:r>
      <w:r w:rsidRPr="002157EA">
        <w:rPr>
          <w:rFonts w:ascii="Times New Roman" w:hAnsi="Times New Roman"/>
          <w:b/>
          <w:sz w:val="24"/>
          <w:szCs w:val="24"/>
        </w:rPr>
        <w:t xml:space="preserve"> года.</w:t>
      </w:r>
    </w:p>
    <w:p w:rsidR="002157EA" w:rsidRPr="002157EA" w:rsidRDefault="002157EA" w:rsidP="0032238C">
      <w:pPr>
        <w:pStyle w:val="11"/>
        <w:spacing w:line="276" w:lineRule="auto"/>
        <w:jc w:val="both"/>
        <w:rPr>
          <w:rFonts w:ascii="Times New Roman" w:hAnsi="Times New Roman"/>
          <w:b/>
          <w:sz w:val="24"/>
          <w:szCs w:val="24"/>
        </w:rPr>
      </w:pPr>
    </w:p>
    <w:tbl>
      <w:tblPr>
        <w:tblW w:w="0" w:type="auto"/>
        <w:tblCellMar>
          <w:left w:w="0" w:type="dxa"/>
          <w:right w:w="0" w:type="dxa"/>
        </w:tblCellMar>
        <w:tblLook w:val="04A0"/>
      </w:tblPr>
      <w:tblGrid>
        <w:gridCol w:w="2532"/>
        <w:gridCol w:w="1878"/>
        <w:gridCol w:w="1695"/>
        <w:gridCol w:w="1695"/>
        <w:gridCol w:w="1575"/>
      </w:tblGrid>
      <w:tr w:rsidR="00CE3B78" w:rsidTr="00CE3B78">
        <w:tc>
          <w:tcPr>
            <w:tcW w:w="2532" w:type="dxa"/>
            <w:tcBorders>
              <w:top w:val="single" w:sz="8" w:space="0" w:color="auto"/>
              <w:left w:val="single" w:sz="8" w:space="0" w:color="auto"/>
              <w:bottom w:val="single" w:sz="8" w:space="0" w:color="auto"/>
              <w:right w:val="single" w:sz="8" w:space="0" w:color="auto"/>
            </w:tcBorders>
            <w:hideMark/>
          </w:tcPr>
          <w:p w:rsidR="00CE3B78" w:rsidRDefault="00CE3B78" w:rsidP="0032238C">
            <w:pPr>
              <w:jc w:val="both"/>
              <w:rPr>
                <w:b/>
              </w:rPr>
            </w:pPr>
            <w:r>
              <w:rPr>
                <w:b/>
              </w:rPr>
              <w:t>Год</w:t>
            </w:r>
          </w:p>
        </w:tc>
        <w:tc>
          <w:tcPr>
            <w:tcW w:w="187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CE3B78" w:rsidRDefault="00CE3B78" w:rsidP="0032238C">
            <w:pPr>
              <w:jc w:val="both"/>
              <w:rPr>
                <w:b/>
              </w:rPr>
            </w:pPr>
            <w:r>
              <w:rPr>
                <w:b/>
              </w:rPr>
              <w:t>2013 год</w:t>
            </w:r>
          </w:p>
        </w:tc>
        <w:tc>
          <w:tcPr>
            <w:tcW w:w="1695" w:type="dxa"/>
            <w:tcBorders>
              <w:top w:val="single" w:sz="8" w:space="0" w:color="auto"/>
              <w:left w:val="nil"/>
              <w:bottom w:val="single" w:sz="8" w:space="0" w:color="auto"/>
              <w:right w:val="single" w:sz="8" w:space="0" w:color="auto"/>
            </w:tcBorders>
            <w:hideMark/>
          </w:tcPr>
          <w:p w:rsidR="00CE3B78" w:rsidRDefault="00CE3B78" w:rsidP="0032238C">
            <w:pPr>
              <w:jc w:val="both"/>
              <w:rPr>
                <w:b/>
              </w:rPr>
            </w:pPr>
            <w:r>
              <w:rPr>
                <w:b/>
              </w:rPr>
              <w:t>2014 год</w:t>
            </w:r>
          </w:p>
        </w:tc>
        <w:tc>
          <w:tcPr>
            <w:tcW w:w="1695" w:type="dxa"/>
            <w:tcBorders>
              <w:top w:val="single" w:sz="8" w:space="0" w:color="auto"/>
              <w:left w:val="single" w:sz="8" w:space="0" w:color="auto"/>
              <w:bottom w:val="single" w:sz="8" w:space="0" w:color="auto"/>
              <w:right w:val="single" w:sz="8" w:space="0" w:color="auto"/>
            </w:tcBorders>
            <w:hideMark/>
          </w:tcPr>
          <w:p w:rsidR="00CE3B78" w:rsidRDefault="00CE3B78" w:rsidP="0032238C">
            <w:pPr>
              <w:jc w:val="both"/>
              <w:rPr>
                <w:b/>
              </w:rPr>
            </w:pPr>
            <w:r>
              <w:rPr>
                <w:b/>
              </w:rPr>
              <w:t>2015 год</w:t>
            </w:r>
          </w:p>
        </w:tc>
        <w:tc>
          <w:tcPr>
            <w:tcW w:w="1575" w:type="dxa"/>
            <w:tcBorders>
              <w:top w:val="single" w:sz="8" w:space="0" w:color="auto"/>
              <w:left w:val="single" w:sz="8" w:space="0" w:color="auto"/>
              <w:bottom w:val="single" w:sz="8" w:space="0" w:color="auto"/>
              <w:right w:val="single" w:sz="8" w:space="0" w:color="auto"/>
            </w:tcBorders>
          </w:tcPr>
          <w:p w:rsidR="00CE3B78" w:rsidRDefault="00CE3B78" w:rsidP="0032238C">
            <w:pPr>
              <w:jc w:val="both"/>
              <w:rPr>
                <w:b/>
              </w:rPr>
            </w:pPr>
            <w:r>
              <w:rPr>
                <w:b/>
              </w:rPr>
              <w:t>2016</w:t>
            </w:r>
          </w:p>
        </w:tc>
      </w:tr>
      <w:tr w:rsidR="00CE3B78" w:rsidTr="00CE3B78">
        <w:tc>
          <w:tcPr>
            <w:tcW w:w="253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CE3B78" w:rsidRDefault="00CE3B78" w:rsidP="0032238C">
            <w:pPr>
              <w:jc w:val="both"/>
            </w:pPr>
            <w:r>
              <w:t>Число выпускников</w:t>
            </w:r>
          </w:p>
        </w:tc>
        <w:tc>
          <w:tcPr>
            <w:tcW w:w="1878" w:type="dxa"/>
            <w:tcBorders>
              <w:top w:val="nil"/>
              <w:left w:val="nil"/>
              <w:bottom w:val="single" w:sz="8" w:space="0" w:color="auto"/>
              <w:right w:val="single" w:sz="8" w:space="0" w:color="auto"/>
            </w:tcBorders>
            <w:tcMar>
              <w:top w:w="0" w:type="dxa"/>
              <w:left w:w="75" w:type="dxa"/>
              <w:bottom w:w="0" w:type="dxa"/>
              <w:right w:w="75" w:type="dxa"/>
            </w:tcMar>
            <w:hideMark/>
          </w:tcPr>
          <w:p w:rsidR="00CE3B78" w:rsidRDefault="00CE3B78" w:rsidP="0032238C">
            <w:pPr>
              <w:jc w:val="both"/>
            </w:pPr>
            <w:r>
              <w:t> 6</w:t>
            </w:r>
          </w:p>
        </w:tc>
        <w:tc>
          <w:tcPr>
            <w:tcW w:w="1695" w:type="dxa"/>
            <w:tcBorders>
              <w:top w:val="single" w:sz="8" w:space="0" w:color="auto"/>
              <w:left w:val="nil"/>
              <w:bottom w:val="single" w:sz="8" w:space="0" w:color="auto"/>
              <w:right w:val="single" w:sz="8" w:space="0" w:color="auto"/>
            </w:tcBorders>
            <w:hideMark/>
          </w:tcPr>
          <w:p w:rsidR="00CE3B78" w:rsidRDefault="00CE3B78" w:rsidP="0032238C">
            <w:pPr>
              <w:jc w:val="both"/>
            </w:pPr>
            <w:r>
              <w:t> 5</w:t>
            </w:r>
          </w:p>
        </w:tc>
        <w:tc>
          <w:tcPr>
            <w:tcW w:w="1695" w:type="dxa"/>
            <w:tcBorders>
              <w:top w:val="single" w:sz="8" w:space="0" w:color="auto"/>
              <w:left w:val="single" w:sz="8" w:space="0" w:color="auto"/>
              <w:bottom w:val="single" w:sz="8" w:space="0" w:color="auto"/>
              <w:right w:val="single" w:sz="8" w:space="0" w:color="auto"/>
            </w:tcBorders>
            <w:hideMark/>
          </w:tcPr>
          <w:p w:rsidR="00CE3B78" w:rsidRDefault="00CE3B78" w:rsidP="0032238C">
            <w:pPr>
              <w:jc w:val="both"/>
            </w:pPr>
            <w:r>
              <w:t>5</w:t>
            </w:r>
          </w:p>
        </w:tc>
        <w:tc>
          <w:tcPr>
            <w:tcW w:w="1575" w:type="dxa"/>
            <w:tcBorders>
              <w:top w:val="single" w:sz="8" w:space="0" w:color="auto"/>
              <w:left w:val="single" w:sz="8" w:space="0" w:color="auto"/>
              <w:bottom w:val="single" w:sz="8" w:space="0" w:color="auto"/>
              <w:right w:val="single" w:sz="8" w:space="0" w:color="auto"/>
            </w:tcBorders>
          </w:tcPr>
          <w:p w:rsidR="00CE3B78" w:rsidRDefault="00CE3B78" w:rsidP="0032238C">
            <w:pPr>
              <w:jc w:val="both"/>
            </w:pPr>
            <w:r>
              <w:t>4</w:t>
            </w:r>
          </w:p>
        </w:tc>
      </w:tr>
      <w:tr w:rsidR="00CE3B78" w:rsidTr="00CE3B78">
        <w:tc>
          <w:tcPr>
            <w:tcW w:w="253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CE3B78" w:rsidRDefault="00CE3B78" w:rsidP="0032238C">
            <w:pPr>
              <w:jc w:val="both"/>
            </w:pPr>
            <w:r>
              <w:t>Вузы</w:t>
            </w:r>
          </w:p>
        </w:tc>
        <w:tc>
          <w:tcPr>
            <w:tcW w:w="1878" w:type="dxa"/>
            <w:tcBorders>
              <w:top w:val="nil"/>
              <w:left w:val="nil"/>
              <w:bottom w:val="single" w:sz="8" w:space="0" w:color="auto"/>
              <w:right w:val="single" w:sz="8" w:space="0" w:color="auto"/>
            </w:tcBorders>
            <w:tcMar>
              <w:top w:w="0" w:type="dxa"/>
              <w:left w:w="75" w:type="dxa"/>
              <w:bottom w:w="0" w:type="dxa"/>
              <w:right w:w="75" w:type="dxa"/>
            </w:tcMar>
            <w:hideMark/>
          </w:tcPr>
          <w:p w:rsidR="00CE3B78" w:rsidRDefault="00CE3B78" w:rsidP="0032238C">
            <w:pPr>
              <w:jc w:val="both"/>
            </w:pPr>
            <w:r>
              <w:t>2</w:t>
            </w:r>
          </w:p>
        </w:tc>
        <w:tc>
          <w:tcPr>
            <w:tcW w:w="1695" w:type="dxa"/>
            <w:tcBorders>
              <w:top w:val="single" w:sz="8" w:space="0" w:color="auto"/>
              <w:left w:val="nil"/>
              <w:bottom w:val="single" w:sz="8" w:space="0" w:color="auto"/>
              <w:right w:val="single" w:sz="8" w:space="0" w:color="auto"/>
            </w:tcBorders>
            <w:hideMark/>
          </w:tcPr>
          <w:p w:rsidR="00CE3B78" w:rsidRDefault="00CE3B78" w:rsidP="0032238C">
            <w:pPr>
              <w:jc w:val="both"/>
            </w:pPr>
            <w:r>
              <w:t> 2</w:t>
            </w:r>
          </w:p>
        </w:tc>
        <w:tc>
          <w:tcPr>
            <w:tcW w:w="1695" w:type="dxa"/>
            <w:tcBorders>
              <w:top w:val="single" w:sz="8" w:space="0" w:color="auto"/>
              <w:left w:val="single" w:sz="8" w:space="0" w:color="auto"/>
              <w:bottom w:val="single" w:sz="8" w:space="0" w:color="auto"/>
              <w:right w:val="single" w:sz="8" w:space="0" w:color="auto"/>
            </w:tcBorders>
            <w:hideMark/>
          </w:tcPr>
          <w:p w:rsidR="00CE3B78" w:rsidRDefault="00CE3B78" w:rsidP="0032238C">
            <w:pPr>
              <w:jc w:val="both"/>
            </w:pPr>
            <w:r>
              <w:t>4</w:t>
            </w:r>
          </w:p>
        </w:tc>
        <w:tc>
          <w:tcPr>
            <w:tcW w:w="1575" w:type="dxa"/>
            <w:tcBorders>
              <w:top w:val="single" w:sz="8" w:space="0" w:color="auto"/>
              <w:left w:val="single" w:sz="8" w:space="0" w:color="auto"/>
              <w:bottom w:val="single" w:sz="8" w:space="0" w:color="auto"/>
              <w:right w:val="single" w:sz="8" w:space="0" w:color="auto"/>
            </w:tcBorders>
          </w:tcPr>
          <w:p w:rsidR="00CE3B78" w:rsidRDefault="00FC6B16" w:rsidP="0032238C">
            <w:pPr>
              <w:jc w:val="both"/>
            </w:pPr>
            <w:r>
              <w:t>1</w:t>
            </w:r>
          </w:p>
        </w:tc>
      </w:tr>
      <w:tr w:rsidR="00CE3B78" w:rsidTr="00CE3B78">
        <w:tc>
          <w:tcPr>
            <w:tcW w:w="253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CE3B78" w:rsidRDefault="00CE3B78" w:rsidP="0032238C">
            <w:pPr>
              <w:jc w:val="both"/>
            </w:pPr>
            <w:proofErr w:type="spellStart"/>
            <w:r>
              <w:t>ССУЗы</w:t>
            </w:r>
            <w:proofErr w:type="spellEnd"/>
          </w:p>
        </w:tc>
        <w:tc>
          <w:tcPr>
            <w:tcW w:w="1878" w:type="dxa"/>
            <w:tcBorders>
              <w:top w:val="nil"/>
              <w:left w:val="nil"/>
              <w:bottom w:val="single" w:sz="8" w:space="0" w:color="auto"/>
              <w:right w:val="single" w:sz="8" w:space="0" w:color="auto"/>
            </w:tcBorders>
            <w:tcMar>
              <w:top w:w="0" w:type="dxa"/>
              <w:left w:w="75" w:type="dxa"/>
              <w:bottom w:w="0" w:type="dxa"/>
              <w:right w:w="75" w:type="dxa"/>
            </w:tcMar>
            <w:hideMark/>
          </w:tcPr>
          <w:p w:rsidR="00CE3B78" w:rsidRDefault="00CE3B78" w:rsidP="0032238C">
            <w:pPr>
              <w:jc w:val="both"/>
            </w:pPr>
            <w:r>
              <w:t> 3</w:t>
            </w:r>
          </w:p>
        </w:tc>
        <w:tc>
          <w:tcPr>
            <w:tcW w:w="1695" w:type="dxa"/>
            <w:tcBorders>
              <w:top w:val="single" w:sz="8" w:space="0" w:color="auto"/>
              <w:left w:val="nil"/>
              <w:bottom w:val="single" w:sz="8" w:space="0" w:color="auto"/>
              <w:right w:val="single" w:sz="8" w:space="0" w:color="auto"/>
            </w:tcBorders>
            <w:hideMark/>
          </w:tcPr>
          <w:p w:rsidR="00CE3B78" w:rsidRDefault="00CE3B78" w:rsidP="0032238C">
            <w:pPr>
              <w:jc w:val="both"/>
            </w:pPr>
            <w:r>
              <w:t> 2</w:t>
            </w:r>
          </w:p>
        </w:tc>
        <w:tc>
          <w:tcPr>
            <w:tcW w:w="1695" w:type="dxa"/>
            <w:tcBorders>
              <w:top w:val="single" w:sz="8" w:space="0" w:color="auto"/>
              <w:left w:val="single" w:sz="8" w:space="0" w:color="auto"/>
              <w:bottom w:val="single" w:sz="8" w:space="0" w:color="auto"/>
              <w:right w:val="single" w:sz="8" w:space="0" w:color="auto"/>
            </w:tcBorders>
            <w:hideMark/>
          </w:tcPr>
          <w:p w:rsidR="00CE3B78" w:rsidRDefault="00CE3B78" w:rsidP="0032238C">
            <w:pPr>
              <w:jc w:val="both"/>
            </w:pPr>
            <w:r>
              <w:t>1</w:t>
            </w:r>
          </w:p>
        </w:tc>
        <w:tc>
          <w:tcPr>
            <w:tcW w:w="1575" w:type="dxa"/>
            <w:tcBorders>
              <w:top w:val="single" w:sz="8" w:space="0" w:color="auto"/>
              <w:left w:val="single" w:sz="8" w:space="0" w:color="auto"/>
              <w:bottom w:val="single" w:sz="8" w:space="0" w:color="auto"/>
              <w:right w:val="single" w:sz="8" w:space="0" w:color="auto"/>
            </w:tcBorders>
          </w:tcPr>
          <w:p w:rsidR="00CE3B78" w:rsidRDefault="00FC6B16" w:rsidP="0032238C">
            <w:pPr>
              <w:jc w:val="both"/>
            </w:pPr>
            <w:r>
              <w:t>3</w:t>
            </w:r>
          </w:p>
        </w:tc>
      </w:tr>
      <w:tr w:rsidR="00CE3B78" w:rsidTr="00CE3B78">
        <w:tc>
          <w:tcPr>
            <w:tcW w:w="253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CE3B78" w:rsidRDefault="00CE3B78" w:rsidP="0032238C">
            <w:pPr>
              <w:jc w:val="both"/>
            </w:pPr>
            <w:r>
              <w:t>Трудоустройство</w:t>
            </w:r>
          </w:p>
        </w:tc>
        <w:tc>
          <w:tcPr>
            <w:tcW w:w="1878" w:type="dxa"/>
            <w:tcBorders>
              <w:top w:val="nil"/>
              <w:left w:val="nil"/>
              <w:bottom w:val="single" w:sz="8" w:space="0" w:color="auto"/>
              <w:right w:val="single" w:sz="8" w:space="0" w:color="auto"/>
            </w:tcBorders>
            <w:tcMar>
              <w:top w:w="0" w:type="dxa"/>
              <w:left w:w="75" w:type="dxa"/>
              <w:bottom w:w="0" w:type="dxa"/>
              <w:right w:w="75" w:type="dxa"/>
            </w:tcMar>
            <w:hideMark/>
          </w:tcPr>
          <w:p w:rsidR="00CE3B78" w:rsidRDefault="00CE3B78" w:rsidP="0032238C">
            <w:pPr>
              <w:jc w:val="both"/>
            </w:pPr>
            <w:r>
              <w:t> 1</w:t>
            </w:r>
          </w:p>
        </w:tc>
        <w:tc>
          <w:tcPr>
            <w:tcW w:w="1695" w:type="dxa"/>
            <w:tcBorders>
              <w:top w:val="single" w:sz="8" w:space="0" w:color="auto"/>
              <w:left w:val="nil"/>
              <w:bottom w:val="single" w:sz="8" w:space="0" w:color="auto"/>
              <w:right w:val="single" w:sz="8" w:space="0" w:color="auto"/>
            </w:tcBorders>
            <w:hideMark/>
          </w:tcPr>
          <w:p w:rsidR="00CE3B78" w:rsidRDefault="00CE3B78" w:rsidP="0032238C">
            <w:pPr>
              <w:jc w:val="both"/>
            </w:pPr>
            <w:r>
              <w:t> 1</w:t>
            </w:r>
          </w:p>
        </w:tc>
        <w:tc>
          <w:tcPr>
            <w:tcW w:w="1695" w:type="dxa"/>
            <w:tcBorders>
              <w:top w:val="single" w:sz="8" w:space="0" w:color="auto"/>
              <w:left w:val="single" w:sz="8" w:space="0" w:color="auto"/>
              <w:bottom w:val="single" w:sz="8" w:space="0" w:color="auto"/>
              <w:right w:val="single" w:sz="8" w:space="0" w:color="auto"/>
            </w:tcBorders>
            <w:hideMark/>
          </w:tcPr>
          <w:p w:rsidR="00CE3B78" w:rsidRDefault="00CE3B78" w:rsidP="0032238C">
            <w:pPr>
              <w:jc w:val="both"/>
            </w:pPr>
            <w:r>
              <w:t>0</w:t>
            </w:r>
          </w:p>
        </w:tc>
        <w:tc>
          <w:tcPr>
            <w:tcW w:w="1575" w:type="dxa"/>
            <w:tcBorders>
              <w:top w:val="single" w:sz="8" w:space="0" w:color="auto"/>
              <w:left w:val="single" w:sz="8" w:space="0" w:color="auto"/>
              <w:bottom w:val="single" w:sz="8" w:space="0" w:color="auto"/>
              <w:right w:val="single" w:sz="8" w:space="0" w:color="auto"/>
            </w:tcBorders>
          </w:tcPr>
          <w:p w:rsidR="00CE3B78" w:rsidRDefault="00CE3B78" w:rsidP="0032238C">
            <w:pPr>
              <w:jc w:val="both"/>
            </w:pPr>
            <w:r>
              <w:t>0</w:t>
            </w:r>
          </w:p>
        </w:tc>
      </w:tr>
    </w:tbl>
    <w:p w:rsidR="006A1AF8" w:rsidRPr="006A1AF8" w:rsidRDefault="006A1AF8" w:rsidP="0032238C">
      <w:pPr>
        <w:ind w:firstLine="567"/>
        <w:jc w:val="both"/>
      </w:pPr>
    </w:p>
    <w:p w:rsidR="00350550" w:rsidRPr="006A1AF8" w:rsidRDefault="00350550" w:rsidP="0032238C">
      <w:pPr>
        <w:jc w:val="both"/>
      </w:pPr>
    </w:p>
    <w:p w:rsidR="00C24E1F" w:rsidRDefault="00C24E1F" w:rsidP="0032238C">
      <w:pPr>
        <w:tabs>
          <w:tab w:val="left" w:pos="851"/>
        </w:tabs>
        <w:ind w:firstLine="567"/>
        <w:jc w:val="both"/>
        <w:rPr>
          <w:b/>
        </w:rPr>
      </w:pPr>
    </w:p>
    <w:p w:rsidR="00C24E1F" w:rsidRDefault="00C24E1F" w:rsidP="0032238C">
      <w:pPr>
        <w:tabs>
          <w:tab w:val="left" w:pos="851"/>
        </w:tabs>
        <w:ind w:firstLine="567"/>
        <w:jc w:val="both"/>
        <w:rPr>
          <w:b/>
        </w:rPr>
      </w:pPr>
    </w:p>
    <w:p w:rsidR="00C24E1F" w:rsidRDefault="00C24E1F" w:rsidP="0032238C">
      <w:pPr>
        <w:tabs>
          <w:tab w:val="left" w:pos="851"/>
        </w:tabs>
        <w:jc w:val="both"/>
        <w:rPr>
          <w:b/>
        </w:rPr>
      </w:pPr>
    </w:p>
    <w:p w:rsidR="009A6070" w:rsidRDefault="009A6070" w:rsidP="0032238C">
      <w:pPr>
        <w:tabs>
          <w:tab w:val="left" w:pos="851"/>
        </w:tabs>
        <w:jc w:val="both"/>
        <w:rPr>
          <w:b/>
        </w:rPr>
      </w:pPr>
    </w:p>
    <w:p w:rsidR="009A6070" w:rsidRDefault="009A6070" w:rsidP="0032238C">
      <w:pPr>
        <w:tabs>
          <w:tab w:val="left" w:pos="851"/>
        </w:tabs>
        <w:jc w:val="both"/>
        <w:rPr>
          <w:b/>
        </w:rPr>
      </w:pPr>
    </w:p>
    <w:p w:rsidR="009A6070" w:rsidRDefault="009A6070" w:rsidP="0032238C">
      <w:pPr>
        <w:tabs>
          <w:tab w:val="left" w:pos="851"/>
        </w:tabs>
        <w:jc w:val="both"/>
        <w:rPr>
          <w:b/>
        </w:rPr>
      </w:pPr>
    </w:p>
    <w:p w:rsidR="009A6070" w:rsidRDefault="009A6070" w:rsidP="0032238C">
      <w:pPr>
        <w:tabs>
          <w:tab w:val="left" w:pos="851"/>
        </w:tabs>
        <w:jc w:val="both"/>
        <w:rPr>
          <w:b/>
        </w:rPr>
      </w:pPr>
    </w:p>
    <w:p w:rsidR="00C24E1F" w:rsidRDefault="00C24E1F" w:rsidP="0032238C">
      <w:pPr>
        <w:tabs>
          <w:tab w:val="left" w:pos="851"/>
        </w:tabs>
        <w:ind w:firstLine="567"/>
        <w:jc w:val="both"/>
        <w:rPr>
          <w:b/>
        </w:rPr>
      </w:pPr>
    </w:p>
    <w:p w:rsidR="00350550" w:rsidRDefault="00350550" w:rsidP="00DB43ED">
      <w:pPr>
        <w:tabs>
          <w:tab w:val="left" w:pos="851"/>
        </w:tabs>
        <w:ind w:firstLine="567"/>
        <w:jc w:val="center"/>
        <w:rPr>
          <w:b/>
        </w:rPr>
      </w:pPr>
      <w:r>
        <w:rPr>
          <w:b/>
        </w:rPr>
        <w:t xml:space="preserve">КАЧЕСТВО </w:t>
      </w:r>
      <w:proofErr w:type="gramStart"/>
      <w:r>
        <w:rPr>
          <w:b/>
        </w:rPr>
        <w:t>КАДРОВОГО</w:t>
      </w:r>
      <w:proofErr w:type="gramEnd"/>
      <w:r>
        <w:rPr>
          <w:b/>
        </w:rPr>
        <w:t>, УЧЕБНО-МЕТОДИЧЕСКОГО,</w:t>
      </w:r>
    </w:p>
    <w:p w:rsidR="00350550" w:rsidRDefault="00350550" w:rsidP="00DB43ED">
      <w:pPr>
        <w:tabs>
          <w:tab w:val="left" w:pos="851"/>
        </w:tabs>
        <w:ind w:firstLine="567"/>
        <w:jc w:val="center"/>
        <w:rPr>
          <w:b/>
        </w:rPr>
      </w:pPr>
      <w:r>
        <w:rPr>
          <w:b/>
        </w:rPr>
        <w:t>БИБЛИОТЕЧНО-ИНФОРМАЦИОННОГО ОБЕСПЕЧЕНИЯ, МАТЕРИАЛЬНО-ТЕХНИЧЕСКОЙ  БАЗЫ</w:t>
      </w:r>
    </w:p>
    <w:p w:rsidR="00A55BE4" w:rsidRDefault="009B228B" w:rsidP="0032238C">
      <w:pPr>
        <w:pStyle w:val="ac"/>
        <w:spacing w:line="276" w:lineRule="auto"/>
        <w:ind w:firstLine="708"/>
        <w:jc w:val="both"/>
        <w:rPr>
          <w:rFonts w:ascii="Times New Roman" w:hAnsi="Times New Roman"/>
          <w:sz w:val="24"/>
          <w:szCs w:val="24"/>
        </w:rPr>
      </w:pPr>
      <w:r w:rsidRPr="009B228B">
        <w:rPr>
          <w:rFonts w:ascii="Times New Roman" w:hAnsi="Times New Roman"/>
          <w:sz w:val="24"/>
          <w:szCs w:val="24"/>
        </w:rPr>
        <w:t xml:space="preserve">Кадровый потенциал является наиболее важным ресурсом, позволяющим обеспечивать высокое качество образования и воспитания. Руководство школы уделяет особое внимание созданию благоприятных условий для поддержки и профессионального развития своих педагогов. </w:t>
      </w:r>
      <w:r w:rsidR="00CE3B78">
        <w:rPr>
          <w:rFonts w:ascii="Times New Roman" w:hAnsi="Times New Roman"/>
          <w:sz w:val="24"/>
          <w:szCs w:val="24"/>
        </w:rPr>
        <w:t>Всего в школе работает 22</w:t>
      </w:r>
      <w:r w:rsidR="002374AB">
        <w:rPr>
          <w:rFonts w:ascii="Times New Roman" w:hAnsi="Times New Roman"/>
          <w:sz w:val="24"/>
          <w:szCs w:val="24"/>
        </w:rPr>
        <w:t xml:space="preserve"> </w:t>
      </w:r>
      <w:r w:rsidR="00A55BE4">
        <w:rPr>
          <w:rFonts w:ascii="Times New Roman" w:hAnsi="Times New Roman"/>
          <w:sz w:val="24"/>
          <w:szCs w:val="24"/>
        </w:rPr>
        <w:t>педагога</w:t>
      </w:r>
      <w:r w:rsidR="00CE3B78">
        <w:rPr>
          <w:rFonts w:ascii="Times New Roman" w:hAnsi="Times New Roman"/>
          <w:sz w:val="24"/>
          <w:szCs w:val="24"/>
        </w:rPr>
        <w:t xml:space="preserve"> (2 педагога находятся в декретном отпуске по уходу за детьми)</w:t>
      </w:r>
      <w:r w:rsidR="00A55BE4">
        <w:rPr>
          <w:rFonts w:ascii="Times New Roman" w:hAnsi="Times New Roman"/>
          <w:sz w:val="24"/>
          <w:szCs w:val="24"/>
        </w:rPr>
        <w:t>,</w:t>
      </w:r>
      <w:r w:rsidR="00CE3B78">
        <w:rPr>
          <w:rFonts w:ascii="Times New Roman" w:hAnsi="Times New Roman"/>
          <w:sz w:val="24"/>
          <w:szCs w:val="24"/>
        </w:rPr>
        <w:t xml:space="preserve"> </w:t>
      </w:r>
      <w:r w:rsidR="004741F4" w:rsidRPr="004741F4">
        <w:rPr>
          <w:rFonts w:ascii="Times New Roman" w:hAnsi="Times New Roman"/>
          <w:sz w:val="24"/>
          <w:szCs w:val="24"/>
        </w:rPr>
        <w:t xml:space="preserve">из них </w:t>
      </w:r>
      <w:r w:rsidR="004741F4">
        <w:rPr>
          <w:rFonts w:ascii="Times New Roman" w:hAnsi="Times New Roman"/>
          <w:sz w:val="24"/>
          <w:szCs w:val="24"/>
        </w:rPr>
        <w:t>3</w:t>
      </w:r>
      <w:r w:rsidR="004741F4" w:rsidRPr="004741F4">
        <w:rPr>
          <w:rFonts w:ascii="Times New Roman" w:hAnsi="Times New Roman"/>
          <w:sz w:val="24"/>
          <w:szCs w:val="24"/>
        </w:rPr>
        <w:t xml:space="preserve"> чело</w:t>
      </w:r>
      <w:r w:rsidR="00D471B8">
        <w:rPr>
          <w:rFonts w:ascii="Times New Roman" w:hAnsi="Times New Roman"/>
          <w:sz w:val="24"/>
          <w:szCs w:val="24"/>
        </w:rPr>
        <w:t>века – административный состав, по совместительству 1 – педагог.</w:t>
      </w:r>
    </w:p>
    <w:p w:rsidR="00A55BE4" w:rsidRPr="00A55BE4" w:rsidRDefault="00A55BE4" w:rsidP="0032238C">
      <w:pPr>
        <w:pStyle w:val="ac"/>
        <w:spacing w:line="276" w:lineRule="auto"/>
        <w:ind w:firstLine="708"/>
        <w:jc w:val="both"/>
        <w:rPr>
          <w:rFonts w:ascii="Times New Roman" w:hAnsi="Times New Roman"/>
          <w:sz w:val="24"/>
          <w:szCs w:val="24"/>
        </w:rPr>
      </w:pPr>
      <w:r w:rsidRPr="00A55BE4">
        <w:rPr>
          <w:rFonts w:ascii="Times New Roman" w:hAnsi="Times New Roman"/>
          <w:sz w:val="24"/>
          <w:szCs w:val="24"/>
        </w:rPr>
        <w:t>На протяжении нескольких лет сохраняется число постоянных педагогов, что очень важно для поддержания культуры, традиций школы, накопления опыта.  Состав педагогических работников выглядит следующим образом:</w:t>
      </w:r>
    </w:p>
    <w:tbl>
      <w:tblPr>
        <w:tblStyle w:val="a6"/>
        <w:tblW w:w="0" w:type="auto"/>
        <w:tblLook w:val="04A0"/>
      </w:tblPr>
      <w:tblGrid>
        <w:gridCol w:w="3190"/>
        <w:gridCol w:w="3190"/>
        <w:gridCol w:w="3191"/>
      </w:tblGrid>
      <w:tr w:rsidR="00D471B8" w:rsidTr="00D471B8">
        <w:tc>
          <w:tcPr>
            <w:tcW w:w="3190" w:type="dxa"/>
          </w:tcPr>
          <w:p w:rsidR="00D471B8" w:rsidRDefault="00D471B8" w:rsidP="0032238C">
            <w:pPr>
              <w:pStyle w:val="ac"/>
              <w:jc w:val="both"/>
              <w:rPr>
                <w:rFonts w:ascii="Times New Roman" w:hAnsi="Times New Roman"/>
                <w:sz w:val="24"/>
                <w:szCs w:val="24"/>
              </w:rPr>
            </w:pPr>
            <w:r>
              <w:rPr>
                <w:rFonts w:ascii="Times New Roman" w:hAnsi="Times New Roman"/>
                <w:sz w:val="24"/>
                <w:szCs w:val="24"/>
              </w:rPr>
              <w:t xml:space="preserve">Всего педагогов </w:t>
            </w:r>
          </w:p>
        </w:tc>
        <w:tc>
          <w:tcPr>
            <w:tcW w:w="3190" w:type="dxa"/>
          </w:tcPr>
          <w:p w:rsidR="00D471B8" w:rsidRDefault="00D471B8" w:rsidP="0032238C">
            <w:pPr>
              <w:pStyle w:val="ac"/>
              <w:jc w:val="both"/>
              <w:rPr>
                <w:rFonts w:ascii="Times New Roman" w:hAnsi="Times New Roman"/>
                <w:sz w:val="24"/>
                <w:szCs w:val="24"/>
              </w:rPr>
            </w:pPr>
            <w:r>
              <w:rPr>
                <w:rFonts w:ascii="Times New Roman" w:hAnsi="Times New Roman"/>
                <w:sz w:val="24"/>
                <w:szCs w:val="24"/>
              </w:rPr>
              <w:t xml:space="preserve">Имеют высшее </w:t>
            </w:r>
            <w:r w:rsidR="00845FBE">
              <w:rPr>
                <w:rFonts w:ascii="Times New Roman" w:hAnsi="Times New Roman"/>
                <w:sz w:val="24"/>
                <w:szCs w:val="24"/>
              </w:rPr>
              <w:t xml:space="preserve">педагогическое </w:t>
            </w:r>
            <w:r>
              <w:rPr>
                <w:rFonts w:ascii="Times New Roman" w:hAnsi="Times New Roman"/>
                <w:sz w:val="24"/>
                <w:szCs w:val="24"/>
              </w:rPr>
              <w:t>образование</w:t>
            </w:r>
          </w:p>
        </w:tc>
        <w:tc>
          <w:tcPr>
            <w:tcW w:w="3191" w:type="dxa"/>
          </w:tcPr>
          <w:p w:rsidR="00D471B8" w:rsidRDefault="00D471B8" w:rsidP="0032238C">
            <w:pPr>
              <w:pStyle w:val="ac"/>
              <w:jc w:val="both"/>
              <w:rPr>
                <w:rFonts w:ascii="Times New Roman" w:hAnsi="Times New Roman"/>
                <w:sz w:val="24"/>
                <w:szCs w:val="24"/>
              </w:rPr>
            </w:pPr>
            <w:r>
              <w:rPr>
                <w:rFonts w:ascii="Times New Roman" w:hAnsi="Times New Roman"/>
                <w:sz w:val="24"/>
                <w:szCs w:val="24"/>
              </w:rPr>
              <w:t xml:space="preserve">Имеют средне – специальное </w:t>
            </w:r>
            <w:r w:rsidR="00845FBE">
              <w:rPr>
                <w:rFonts w:ascii="Times New Roman" w:hAnsi="Times New Roman"/>
                <w:sz w:val="24"/>
                <w:szCs w:val="24"/>
              </w:rPr>
              <w:t xml:space="preserve">педагогическое </w:t>
            </w:r>
            <w:r>
              <w:rPr>
                <w:rFonts w:ascii="Times New Roman" w:hAnsi="Times New Roman"/>
                <w:sz w:val="24"/>
                <w:szCs w:val="24"/>
              </w:rPr>
              <w:t>образование.</w:t>
            </w:r>
          </w:p>
        </w:tc>
      </w:tr>
      <w:tr w:rsidR="00D471B8" w:rsidTr="00D471B8">
        <w:tc>
          <w:tcPr>
            <w:tcW w:w="3190" w:type="dxa"/>
          </w:tcPr>
          <w:p w:rsidR="00D471B8" w:rsidRDefault="00D471B8" w:rsidP="0032238C">
            <w:pPr>
              <w:pStyle w:val="ac"/>
              <w:jc w:val="both"/>
              <w:rPr>
                <w:rFonts w:ascii="Times New Roman" w:hAnsi="Times New Roman"/>
                <w:sz w:val="24"/>
                <w:szCs w:val="24"/>
              </w:rPr>
            </w:pPr>
            <w:r>
              <w:rPr>
                <w:rFonts w:ascii="Times New Roman" w:hAnsi="Times New Roman"/>
                <w:sz w:val="24"/>
                <w:szCs w:val="24"/>
              </w:rPr>
              <w:t>2</w:t>
            </w:r>
            <w:r w:rsidR="00CE3B78">
              <w:rPr>
                <w:rFonts w:ascii="Times New Roman" w:hAnsi="Times New Roman"/>
                <w:sz w:val="24"/>
                <w:szCs w:val="24"/>
              </w:rPr>
              <w:t>2</w:t>
            </w:r>
          </w:p>
        </w:tc>
        <w:tc>
          <w:tcPr>
            <w:tcW w:w="3190" w:type="dxa"/>
          </w:tcPr>
          <w:p w:rsidR="00D471B8" w:rsidRDefault="007310BD" w:rsidP="0032238C">
            <w:pPr>
              <w:pStyle w:val="ac"/>
              <w:jc w:val="both"/>
              <w:rPr>
                <w:rFonts w:ascii="Times New Roman" w:hAnsi="Times New Roman"/>
                <w:sz w:val="24"/>
                <w:szCs w:val="24"/>
              </w:rPr>
            </w:pPr>
            <w:r>
              <w:rPr>
                <w:rFonts w:ascii="Times New Roman" w:hAnsi="Times New Roman"/>
                <w:sz w:val="24"/>
                <w:szCs w:val="24"/>
              </w:rPr>
              <w:t>16</w:t>
            </w:r>
            <w:r w:rsidR="00C87817">
              <w:rPr>
                <w:rFonts w:ascii="Times New Roman" w:hAnsi="Times New Roman"/>
                <w:sz w:val="24"/>
                <w:szCs w:val="24"/>
              </w:rPr>
              <w:t>–</w:t>
            </w:r>
            <w:r>
              <w:rPr>
                <w:rFonts w:ascii="Times New Roman" w:hAnsi="Times New Roman"/>
                <w:sz w:val="24"/>
                <w:szCs w:val="24"/>
              </w:rPr>
              <w:t xml:space="preserve"> 72,7</w:t>
            </w:r>
            <w:r w:rsidR="00C87817">
              <w:rPr>
                <w:rFonts w:ascii="Times New Roman" w:hAnsi="Times New Roman"/>
                <w:sz w:val="24"/>
                <w:szCs w:val="24"/>
              </w:rPr>
              <w:t>%</w:t>
            </w:r>
          </w:p>
        </w:tc>
        <w:tc>
          <w:tcPr>
            <w:tcW w:w="3191" w:type="dxa"/>
          </w:tcPr>
          <w:p w:rsidR="00D471B8" w:rsidRDefault="007310BD" w:rsidP="0032238C">
            <w:pPr>
              <w:pStyle w:val="ac"/>
              <w:jc w:val="both"/>
              <w:rPr>
                <w:rFonts w:ascii="Times New Roman" w:hAnsi="Times New Roman"/>
                <w:sz w:val="24"/>
                <w:szCs w:val="24"/>
              </w:rPr>
            </w:pPr>
            <w:r>
              <w:rPr>
                <w:rFonts w:ascii="Times New Roman" w:hAnsi="Times New Roman"/>
                <w:sz w:val="24"/>
                <w:szCs w:val="24"/>
              </w:rPr>
              <w:t xml:space="preserve">6 - </w:t>
            </w:r>
            <w:r w:rsidR="00C87817">
              <w:rPr>
                <w:rFonts w:ascii="Times New Roman" w:hAnsi="Times New Roman"/>
                <w:sz w:val="24"/>
                <w:szCs w:val="24"/>
              </w:rPr>
              <w:t xml:space="preserve"> </w:t>
            </w:r>
            <w:r>
              <w:rPr>
                <w:rFonts w:ascii="Times New Roman" w:hAnsi="Times New Roman"/>
                <w:sz w:val="24"/>
                <w:szCs w:val="24"/>
              </w:rPr>
              <w:t>27,3%</w:t>
            </w:r>
          </w:p>
        </w:tc>
      </w:tr>
    </w:tbl>
    <w:p w:rsidR="00D471B8" w:rsidRDefault="00D471B8" w:rsidP="0032238C">
      <w:pPr>
        <w:pStyle w:val="ac"/>
        <w:ind w:firstLine="708"/>
        <w:jc w:val="both"/>
        <w:rPr>
          <w:rFonts w:ascii="Times New Roman" w:hAnsi="Times New Roman"/>
          <w:sz w:val="24"/>
          <w:szCs w:val="24"/>
        </w:rPr>
      </w:pPr>
    </w:p>
    <w:p w:rsidR="002374AB" w:rsidRDefault="002374AB" w:rsidP="0032238C">
      <w:pPr>
        <w:pStyle w:val="ac"/>
        <w:ind w:firstLine="708"/>
        <w:jc w:val="both"/>
        <w:rPr>
          <w:rFonts w:ascii="Times New Roman" w:hAnsi="Times New Roman"/>
          <w:sz w:val="24"/>
          <w:szCs w:val="24"/>
        </w:rPr>
      </w:pPr>
      <w:r>
        <w:rPr>
          <w:rFonts w:ascii="Times New Roman" w:hAnsi="Times New Roman"/>
          <w:noProof/>
          <w:sz w:val="24"/>
          <w:szCs w:val="24"/>
        </w:rPr>
        <w:drawing>
          <wp:inline distT="0" distB="0" distL="0" distR="0">
            <wp:extent cx="3648075" cy="18859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74AB" w:rsidRDefault="002374AB" w:rsidP="0032238C">
      <w:pPr>
        <w:pStyle w:val="ac"/>
        <w:ind w:firstLine="708"/>
        <w:jc w:val="both"/>
        <w:rPr>
          <w:rFonts w:ascii="Times New Roman" w:hAnsi="Times New Roman"/>
          <w:sz w:val="24"/>
          <w:szCs w:val="24"/>
        </w:rPr>
      </w:pPr>
    </w:p>
    <w:p w:rsidR="004741F4" w:rsidRDefault="004741F4" w:rsidP="0032238C">
      <w:pPr>
        <w:pStyle w:val="ac"/>
        <w:ind w:firstLine="708"/>
        <w:jc w:val="both"/>
        <w:rPr>
          <w:rFonts w:ascii="Times New Roman" w:hAnsi="Times New Roman"/>
          <w:sz w:val="24"/>
          <w:szCs w:val="24"/>
        </w:rPr>
      </w:pPr>
      <w:r w:rsidRPr="002374AB">
        <w:rPr>
          <w:rFonts w:ascii="Times New Roman" w:hAnsi="Times New Roman"/>
          <w:sz w:val="24"/>
          <w:szCs w:val="24"/>
        </w:rPr>
        <w:t>Возрастной состав коллектива: до 30</w:t>
      </w:r>
      <w:r w:rsidR="007310BD">
        <w:rPr>
          <w:rFonts w:ascii="Times New Roman" w:hAnsi="Times New Roman"/>
          <w:sz w:val="24"/>
          <w:szCs w:val="24"/>
        </w:rPr>
        <w:t xml:space="preserve"> лет - 4</w:t>
      </w:r>
      <w:r w:rsidRPr="002374AB">
        <w:rPr>
          <w:rFonts w:ascii="Times New Roman" w:hAnsi="Times New Roman"/>
          <w:sz w:val="24"/>
          <w:szCs w:val="24"/>
        </w:rPr>
        <w:t xml:space="preserve"> человек</w:t>
      </w:r>
      <w:r w:rsidR="007310BD">
        <w:rPr>
          <w:rFonts w:ascii="Times New Roman" w:hAnsi="Times New Roman"/>
          <w:sz w:val="24"/>
          <w:szCs w:val="24"/>
        </w:rPr>
        <w:t>а (18,2</w:t>
      </w:r>
      <w:r w:rsidR="002374AB" w:rsidRPr="002374AB">
        <w:rPr>
          <w:rFonts w:ascii="Times New Roman" w:hAnsi="Times New Roman"/>
          <w:sz w:val="24"/>
          <w:szCs w:val="24"/>
        </w:rPr>
        <w:t xml:space="preserve">%); </w:t>
      </w:r>
      <w:r w:rsidR="007310BD">
        <w:rPr>
          <w:rFonts w:ascii="Times New Roman" w:hAnsi="Times New Roman"/>
          <w:sz w:val="24"/>
          <w:szCs w:val="24"/>
        </w:rPr>
        <w:t>от 30 до 45 лет-8  человек (36,4</w:t>
      </w:r>
      <w:r w:rsidR="002374AB" w:rsidRPr="002374AB">
        <w:rPr>
          <w:rFonts w:ascii="Times New Roman" w:hAnsi="Times New Roman"/>
          <w:sz w:val="24"/>
          <w:szCs w:val="24"/>
        </w:rPr>
        <w:t>%); от 4</w:t>
      </w:r>
      <w:r w:rsidRPr="002374AB">
        <w:rPr>
          <w:rFonts w:ascii="Times New Roman" w:hAnsi="Times New Roman"/>
          <w:sz w:val="24"/>
          <w:szCs w:val="24"/>
        </w:rPr>
        <w:t xml:space="preserve">5 лет </w:t>
      </w:r>
      <w:r w:rsidR="007310BD">
        <w:rPr>
          <w:rFonts w:ascii="Times New Roman" w:hAnsi="Times New Roman"/>
          <w:sz w:val="24"/>
          <w:szCs w:val="24"/>
        </w:rPr>
        <w:t>да 55 лет – 12  человека (54,5</w:t>
      </w:r>
      <w:r w:rsidRPr="002374AB">
        <w:rPr>
          <w:rFonts w:ascii="Times New Roman" w:hAnsi="Times New Roman"/>
          <w:sz w:val="24"/>
          <w:szCs w:val="24"/>
        </w:rPr>
        <w:t>%)</w:t>
      </w:r>
      <w:r w:rsidR="007310BD">
        <w:rPr>
          <w:rFonts w:ascii="Times New Roman" w:hAnsi="Times New Roman"/>
          <w:sz w:val="24"/>
          <w:szCs w:val="24"/>
        </w:rPr>
        <w:t>, от 55 лет и старше – 2</w:t>
      </w:r>
      <w:r w:rsidR="002374AB" w:rsidRPr="002374AB">
        <w:rPr>
          <w:rFonts w:ascii="Times New Roman" w:hAnsi="Times New Roman"/>
          <w:sz w:val="24"/>
          <w:szCs w:val="24"/>
        </w:rPr>
        <w:t xml:space="preserve"> </w:t>
      </w:r>
      <w:r w:rsidR="002374AB">
        <w:rPr>
          <w:rFonts w:ascii="Times New Roman" w:hAnsi="Times New Roman"/>
          <w:sz w:val="24"/>
          <w:szCs w:val="24"/>
        </w:rPr>
        <w:t>чело</w:t>
      </w:r>
      <w:r w:rsidR="002374AB" w:rsidRPr="002374AB">
        <w:rPr>
          <w:rFonts w:ascii="Times New Roman" w:hAnsi="Times New Roman"/>
          <w:sz w:val="24"/>
          <w:szCs w:val="24"/>
        </w:rPr>
        <w:t>века (</w:t>
      </w:r>
      <w:r w:rsidR="007310BD">
        <w:rPr>
          <w:rFonts w:ascii="Times New Roman" w:hAnsi="Times New Roman"/>
          <w:sz w:val="24"/>
          <w:szCs w:val="24"/>
        </w:rPr>
        <w:t>9,1</w:t>
      </w:r>
      <w:r w:rsidR="002374AB">
        <w:rPr>
          <w:rFonts w:ascii="Times New Roman" w:hAnsi="Times New Roman"/>
          <w:sz w:val="24"/>
          <w:szCs w:val="24"/>
        </w:rPr>
        <w:t>%</w:t>
      </w:r>
      <w:r w:rsidR="002374AB" w:rsidRPr="002374AB">
        <w:rPr>
          <w:rFonts w:ascii="Times New Roman" w:hAnsi="Times New Roman"/>
          <w:sz w:val="24"/>
          <w:szCs w:val="24"/>
        </w:rPr>
        <w:t>).</w:t>
      </w:r>
      <w:r w:rsidR="00DB77C0">
        <w:rPr>
          <w:rFonts w:ascii="Times New Roman" w:hAnsi="Times New Roman"/>
          <w:sz w:val="24"/>
          <w:szCs w:val="24"/>
        </w:rPr>
        <w:t xml:space="preserve"> Средний возраст от 45 до 55.</w:t>
      </w:r>
    </w:p>
    <w:p w:rsidR="002374AB" w:rsidRDefault="002374AB" w:rsidP="0032238C">
      <w:pPr>
        <w:pStyle w:val="ac"/>
        <w:ind w:firstLine="708"/>
        <w:jc w:val="both"/>
        <w:rPr>
          <w:rFonts w:ascii="Times New Roman" w:hAnsi="Times New Roman"/>
          <w:sz w:val="24"/>
          <w:szCs w:val="24"/>
        </w:rPr>
      </w:pPr>
    </w:p>
    <w:p w:rsidR="000F1EC6" w:rsidRPr="002374AB" w:rsidRDefault="000F1EC6" w:rsidP="0032238C">
      <w:pPr>
        <w:pStyle w:val="ac"/>
        <w:ind w:firstLine="708"/>
        <w:jc w:val="both"/>
        <w:rPr>
          <w:rFonts w:ascii="Times New Roman" w:hAnsi="Times New Roman"/>
          <w:sz w:val="24"/>
          <w:szCs w:val="24"/>
        </w:rPr>
      </w:pPr>
      <w:r w:rsidRPr="000F1EC6">
        <w:rPr>
          <w:rFonts w:ascii="Times New Roman" w:hAnsi="Times New Roman"/>
          <w:noProof/>
          <w:sz w:val="24"/>
          <w:szCs w:val="24"/>
        </w:rPr>
        <w:lastRenderedPageBreak/>
        <w:drawing>
          <wp:inline distT="0" distB="0" distL="0" distR="0">
            <wp:extent cx="5019675" cy="2819400"/>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71C3" w:rsidRDefault="002B71C3" w:rsidP="0032238C">
      <w:pPr>
        <w:pStyle w:val="ac"/>
        <w:ind w:firstLine="708"/>
        <w:jc w:val="both"/>
        <w:rPr>
          <w:rFonts w:ascii="Times New Roman" w:hAnsi="Times New Roman"/>
          <w:sz w:val="24"/>
          <w:szCs w:val="24"/>
        </w:rPr>
      </w:pPr>
    </w:p>
    <w:p w:rsidR="00586C58" w:rsidRPr="00C67695" w:rsidRDefault="00586C58" w:rsidP="0032238C">
      <w:pPr>
        <w:spacing w:line="276" w:lineRule="auto"/>
        <w:ind w:firstLine="567"/>
        <w:jc w:val="both"/>
      </w:pPr>
      <w:proofErr w:type="gramStart"/>
      <w:r w:rsidRPr="00C67695">
        <w:t xml:space="preserve">В истекшем учебном году педагоги школы  принимали активное участие </w:t>
      </w:r>
      <w:r w:rsidR="00DB77C0">
        <w:t xml:space="preserve">на муниципальном и краевом уровнях </w:t>
      </w:r>
      <w:r w:rsidRPr="00C67695">
        <w:t>в работе мастер-классов, семинаров, круглых столов, конференций, педагогических чтений.</w:t>
      </w:r>
      <w:proofErr w:type="gramEnd"/>
      <w:r w:rsidRPr="00C67695">
        <w:t xml:space="preserve"> Реализация перспективного плана курсовой подготовки педагогов школы позволяет своевременно предупреждать их профессиональные проблемы, обеспечить условия для профессионального роста. </w:t>
      </w:r>
    </w:p>
    <w:p w:rsidR="000F1EC6" w:rsidRDefault="00C67695" w:rsidP="0032238C">
      <w:pPr>
        <w:spacing w:line="276" w:lineRule="auto"/>
        <w:ind w:firstLine="708"/>
        <w:jc w:val="both"/>
      </w:pPr>
      <w:r w:rsidRPr="00C67695">
        <w:t>Анализируя повышение к</w:t>
      </w:r>
      <w:r w:rsidR="000F1EC6">
        <w:t>валификации, отметим, что в 2016</w:t>
      </w:r>
      <w:r w:rsidRPr="00C67695">
        <w:t xml:space="preserve"> - 2016</w:t>
      </w:r>
      <w:r w:rsidR="000F1EC6">
        <w:t>7</w:t>
      </w:r>
      <w:r w:rsidRPr="00C67695">
        <w:t>учебном году педагоги школы повышали свою квалификацию в КИПК</w:t>
      </w:r>
      <w:r w:rsidR="000F1EC6">
        <w:t>.</w:t>
      </w:r>
    </w:p>
    <w:p w:rsidR="00C67695" w:rsidRPr="00C67695" w:rsidRDefault="00C67695" w:rsidP="0032238C">
      <w:pPr>
        <w:spacing w:line="276" w:lineRule="auto"/>
        <w:jc w:val="both"/>
      </w:pPr>
    </w:p>
    <w:tbl>
      <w:tblPr>
        <w:tblStyle w:val="a6"/>
        <w:tblW w:w="9606" w:type="dxa"/>
        <w:tblLook w:val="04A0"/>
      </w:tblPr>
      <w:tblGrid>
        <w:gridCol w:w="3190"/>
        <w:gridCol w:w="6416"/>
      </w:tblGrid>
      <w:tr w:rsidR="0016730B" w:rsidTr="0016730B">
        <w:tc>
          <w:tcPr>
            <w:tcW w:w="3190" w:type="dxa"/>
          </w:tcPr>
          <w:p w:rsidR="00156D83" w:rsidRPr="00156D83" w:rsidRDefault="00095808" w:rsidP="0032238C">
            <w:pPr>
              <w:spacing w:line="276" w:lineRule="auto"/>
              <w:jc w:val="both"/>
            </w:pPr>
            <w:r w:rsidRPr="00156D83">
              <w:t xml:space="preserve">Лапина </w:t>
            </w:r>
          </w:p>
          <w:p w:rsidR="0016730B" w:rsidRPr="00156D83" w:rsidRDefault="00095808" w:rsidP="0032238C">
            <w:pPr>
              <w:spacing w:line="276" w:lineRule="auto"/>
              <w:jc w:val="both"/>
            </w:pPr>
            <w:r w:rsidRPr="00156D83">
              <w:t>Надежда Сергеевна</w:t>
            </w:r>
          </w:p>
        </w:tc>
        <w:tc>
          <w:tcPr>
            <w:tcW w:w="6416" w:type="dxa"/>
          </w:tcPr>
          <w:p w:rsidR="00095808" w:rsidRPr="00156D83" w:rsidRDefault="00095808" w:rsidP="0032238C">
            <w:pPr>
              <w:pStyle w:val="a3"/>
              <w:numPr>
                <w:ilvl w:val="0"/>
                <w:numId w:val="25"/>
              </w:numPr>
              <w:spacing w:line="276" w:lineRule="auto"/>
            </w:pPr>
            <w:r w:rsidRPr="00156D83">
              <w:t>«Оценка динамики образовательных достижений учащихся».</w:t>
            </w:r>
          </w:p>
          <w:p w:rsidR="00095808" w:rsidRPr="00156D83" w:rsidRDefault="00095808" w:rsidP="0032238C">
            <w:pPr>
              <w:pStyle w:val="a3"/>
              <w:numPr>
                <w:ilvl w:val="0"/>
                <w:numId w:val="25"/>
              </w:numPr>
              <w:spacing w:line="276" w:lineRule="auto"/>
            </w:pPr>
            <w:r w:rsidRPr="00156D83">
              <w:t>«ИК-компетентность НФПК»</w:t>
            </w:r>
          </w:p>
          <w:p w:rsidR="001A0C6F" w:rsidRPr="00156D83" w:rsidRDefault="001A0C6F" w:rsidP="0032238C">
            <w:pPr>
              <w:spacing w:line="276" w:lineRule="auto"/>
              <w:jc w:val="both"/>
            </w:pPr>
          </w:p>
        </w:tc>
      </w:tr>
      <w:tr w:rsidR="0016730B" w:rsidTr="0016730B">
        <w:tc>
          <w:tcPr>
            <w:tcW w:w="3190" w:type="dxa"/>
          </w:tcPr>
          <w:p w:rsidR="0016730B" w:rsidRPr="00156D83" w:rsidRDefault="0016730B" w:rsidP="0032238C">
            <w:pPr>
              <w:spacing w:line="276" w:lineRule="auto"/>
              <w:jc w:val="both"/>
            </w:pPr>
            <w:r w:rsidRPr="00156D83">
              <w:t>Сидельникова Людмила Юрьевна</w:t>
            </w:r>
          </w:p>
        </w:tc>
        <w:tc>
          <w:tcPr>
            <w:tcW w:w="6416" w:type="dxa"/>
          </w:tcPr>
          <w:p w:rsidR="0016730B" w:rsidRPr="00156D83" w:rsidRDefault="0016730B" w:rsidP="0032238C">
            <w:pPr>
              <w:pStyle w:val="ac"/>
              <w:numPr>
                <w:ilvl w:val="0"/>
                <w:numId w:val="24"/>
              </w:numPr>
              <w:spacing w:line="276" w:lineRule="auto"/>
              <w:jc w:val="both"/>
              <w:rPr>
                <w:rFonts w:ascii="Times New Roman" w:hAnsi="Times New Roman"/>
                <w:sz w:val="24"/>
                <w:szCs w:val="24"/>
              </w:rPr>
            </w:pPr>
            <w:r w:rsidRPr="00156D83">
              <w:rPr>
                <w:rFonts w:ascii="Times New Roman" w:hAnsi="Times New Roman"/>
                <w:sz w:val="24"/>
                <w:szCs w:val="24"/>
              </w:rPr>
              <w:t xml:space="preserve"> </w:t>
            </w:r>
            <w:r w:rsidRPr="00156D83">
              <w:rPr>
                <w:rFonts w:ascii="Times New Roman" w:eastAsia="Calibri" w:hAnsi="Times New Roman"/>
                <w:color w:val="000000"/>
                <w:sz w:val="24"/>
                <w:szCs w:val="24"/>
              </w:rPr>
              <w:t>«О внутренней системе оценки качества образования»</w:t>
            </w:r>
          </w:p>
          <w:p w:rsidR="00095808" w:rsidRPr="00156D83" w:rsidRDefault="00095808" w:rsidP="0032238C">
            <w:pPr>
              <w:pStyle w:val="ac"/>
              <w:spacing w:line="276" w:lineRule="auto"/>
              <w:jc w:val="both"/>
              <w:rPr>
                <w:rFonts w:ascii="Times New Roman" w:hAnsi="Times New Roman"/>
                <w:sz w:val="24"/>
                <w:szCs w:val="24"/>
              </w:rPr>
            </w:pPr>
          </w:p>
        </w:tc>
      </w:tr>
      <w:tr w:rsidR="00652DF4" w:rsidTr="0016730B">
        <w:tc>
          <w:tcPr>
            <w:tcW w:w="3190" w:type="dxa"/>
          </w:tcPr>
          <w:p w:rsidR="00652DF4" w:rsidRPr="00156D83" w:rsidRDefault="00904AA3" w:rsidP="0032238C">
            <w:pPr>
              <w:spacing w:line="276" w:lineRule="auto"/>
              <w:jc w:val="both"/>
            </w:pPr>
            <w:r w:rsidRPr="00156D83">
              <w:t>Лецрих Светлана Владимировна</w:t>
            </w:r>
          </w:p>
        </w:tc>
        <w:tc>
          <w:tcPr>
            <w:tcW w:w="6416" w:type="dxa"/>
          </w:tcPr>
          <w:p w:rsidR="00095808" w:rsidRPr="00156D83" w:rsidRDefault="00904AA3" w:rsidP="0032238C">
            <w:pPr>
              <w:pStyle w:val="a3"/>
              <w:widowControl/>
              <w:numPr>
                <w:ilvl w:val="0"/>
                <w:numId w:val="21"/>
              </w:numPr>
              <w:autoSpaceDE/>
              <w:autoSpaceDN/>
              <w:adjustRightInd/>
              <w:spacing w:line="276" w:lineRule="auto"/>
            </w:pPr>
            <w:r w:rsidRPr="00156D83">
              <w:t>«</w:t>
            </w:r>
            <w:r w:rsidR="00095808" w:rsidRPr="00156D83">
              <w:t xml:space="preserve">Формирование и оценивание метапредметных результатов – требование ФГОС ООО. ИКТ-компетентность важная часть метапредметных результатов. Подходы </w:t>
            </w:r>
            <w:proofErr w:type="gramStart"/>
            <w:r w:rsidR="00095808" w:rsidRPr="00156D83">
              <w:t>к</w:t>
            </w:r>
            <w:proofErr w:type="gramEnd"/>
            <w:r w:rsidR="00095808" w:rsidRPr="00156D83">
              <w:t xml:space="preserve"> оценки </w:t>
            </w:r>
            <w:proofErr w:type="spellStart"/>
            <w:r w:rsidR="00095808" w:rsidRPr="00156D83">
              <w:t>ИКТ-компетентности</w:t>
            </w:r>
            <w:proofErr w:type="spellEnd"/>
            <w:r w:rsidR="00095808" w:rsidRPr="00156D83">
              <w:t>. Москва;</w:t>
            </w:r>
          </w:p>
          <w:p w:rsidR="00095808" w:rsidRPr="00156D83" w:rsidRDefault="00095808" w:rsidP="0032238C">
            <w:pPr>
              <w:pStyle w:val="a3"/>
              <w:widowControl/>
              <w:numPr>
                <w:ilvl w:val="0"/>
                <w:numId w:val="21"/>
              </w:numPr>
              <w:autoSpaceDE/>
              <w:autoSpaceDN/>
              <w:adjustRightInd/>
              <w:spacing w:line="276" w:lineRule="auto"/>
            </w:pPr>
            <w:r w:rsidRPr="00156D83">
              <w:t>Оценка динамики образовательных результатов учеников. ИИПК г. Красноярск.</w:t>
            </w:r>
          </w:p>
          <w:p w:rsidR="00652DF4" w:rsidRPr="00156D83" w:rsidRDefault="00652DF4" w:rsidP="0032238C">
            <w:pPr>
              <w:spacing w:line="276" w:lineRule="auto"/>
              <w:jc w:val="both"/>
              <w:rPr>
                <w:b/>
                <w:u w:val="single"/>
              </w:rPr>
            </w:pPr>
          </w:p>
        </w:tc>
      </w:tr>
      <w:tr w:rsidR="00652DF4" w:rsidTr="0016730B">
        <w:tc>
          <w:tcPr>
            <w:tcW w:w="3190" w:type="dxa"/>
          </w:tcPr>
          <w:p w:rsidR="00652DF4" w:rsidRPr="00156D83" w:rsidRDefault="008A2A96" w:rsidP="0032238C">
            <w:pPr>
              <w:spacing w:line="276" w:lineRule="auto"/>
              <w:jc w:val="both"/>
            </w:pPr>
            <w:r w:rsidRPr="00156D83">
              <w:t>Слепенкова Ольга Николаевна</w:t>
            </w:r>
          </w:p>
        </w:tc>
        <w:tc>
          <w:tcPr>
            <w:tcW w:w="6416" w:type="dxa"/>
          </w:tcPr>
          <w:p w:rsidR="00095808" w:rsidRPr="00156D83" w:rsidRDefault="00095808" w:rsidP="0032238C">
            <w:pPr>
              <w:pStyle w:val="a3"/>
              <w:numPr>
                <w:ilvl w:val="0"/>
                <w:numId w:val="12"/>
              </w:numPr>
              <w:spacing w:line="276" w:lineRule="auto"/>
            </w:pPr>
            <w:r w:rsidRPr="00156D83">
              <w:t>«Оценка динамики метапредметных результатов по русскому языку» КИПК</w:t>
            </w:r>
          </w:p>
          <w:p w:rsidR="00652DF4" w:rsidRPr="00156D83" w:rsidRDefault="00652DF4" w:rsidP="0032238C">
            <w:pPr>
              <w:pStyle w:val="ac"/>
              <w:spacing w:line="276" w:lineRule="auto"/>
              <w:ind w:left="260"/>
              <w:jc w:val="both"/>
              <w:rPr>
                <w:rFonts w:ascii="Times New Roman" w:hAnsi="Times New Roman"/>
                <w:sz w:val="24"/>
                <w:szCs w:val="24"/>
              </w:rPr>
            </w:pPr>
          </w:p>
        </w:tc>
      </w:tr>
      <w:tr w:rsidR="007A6711" w:rsidTr="0016730B">
        <w:tc>
          <w:tcPr>
            <w:tcW w:w="3190" w:type="dxa"/>
          </w:tcPr>
          <w:p w:rsidR="007A6711" w:rsidRPr="00156D83" w:rsidRDefault="007A6711" w:rsidP="0032238C">
            <w:pPr>
              <w:spacing w:line="276" w:lineRule="auto"/>
              <w:jc w:val="both"/>
            </w:pPr>
            <w:r w:rsidRPr="00156D83">
              <w:t>Ходусова Ирина Владимировна</w:t>
            </w:r>
          </w:p>
        </w:tc>
        <w:tc>
          <w:tcPr>
            <w:tcW w:w="6416" w:type="dxa"/>
          </w:tcPr>
          <w:p w:rsidR="00095808" w:rsidRPr="00156D83" w:rsidRDefault="00095808" w:rsidP="0032238C">
            <w:pPr>
              <w:pStyle w:val="a3"/>
              <w:numPr>
                <w:ilvl w:val="0"/>
                <w:numId w:val="14"/>
              </w:numPr>
              <w:spacing w:line="276" w:lineRule="auto"/>
              <w:ind w:left="0" w:firstLine="71"/>
            </w:pPr>
            <w:r w:rsidRPr="00156D83">
              <w:t>«Современный урок по физики в рамках реализации ФГОС. Конструирование урока с позиции педагогического управления. Оценка динамики образовательных результатов учеников КИПК»</w:t>
            </w:r>
          </w:p>
          <w:p w:rsidR="007A6711" w:rsidRPr="00156D83" w:rsidRDefault="007A6711" w:rsidP="0032238C">
            <w:pPr>
              <w:pStyle w:val="ac"/>
              <w:spacing w:line="276" w:lineRule="auto"/>
              <w:jc w:val="both"/>
              <w:rPr>
                <w:rFonts w:ascii="Times New Roman" w:hAnsi="Times New Roman"/>
                <w:bCs/>
                <w:iCs/>
                <w:sz w:val="24"/>
                <w:szCs w:val="24"/>
              </w:rPr>
            </w:pPr>
          </w:p>
        </w:tc>
      </w:tr>
    </w:tbl>
    <w:p w:rsidR="0010734B" w:rsidRPr="0010734B" w:rsidRDefault="0010734B" w:rsidP="0032238C">
      <w:pPr>
        <w:spacing w:line="276" w:lineRule="auto"/>
        <w:ind w:firstLine="567"/>
        <w:jc w:val="both"/>
      </w:pPr>
    </w:p>
    <w:p w:rsidR="00DB43ED" w:rsidRPr="00DB43ED" w:rsidRDefault="00DB43ED" w:rsidP="00DB43ED">
      <w:pPr>
        <w:pStyle w:val="Default"/>
        <w:spacing w:line="276" w:lineRule="auto"/>
        <w:ind w:firstLine="567"/>
        <w:jc w:val="both"/>
      </w:pPr>
      <w:r>
        <w:t xml:space="preserve">Все педагоги (100%), работающие с </w:t>
      </w:r>
      <w:proofErr w:type="gramStart"/>
      <w:r>
        <w:t>детьми</w:t>
      </w:r>
      <w:proofErr w:type="gramEnd"/>
      <w:r>
        <w:t xml:space="preserve"> обучающимися по адаптированным образовательным программам,  прошли курсовую подготовку </w:t>
      </w:r>
      <w:r>
        <w:rPr>
          <w:sz w:val="23"/>
          <w:szCs w:val="23"/>
        </w:rPr>
        <w:t xml:space="preserve">«Реализация ФГОС в коррекционном образовании». Школа </w:t>
      </w:r>
      <w:proofErr w:type="gramStart"/>
      <w:r>
        <w:rPr>
          <w:sz w:val="23"/>
          <w:szCs w:val="23"/>
        </w:rPr>
        <w:t>готова</w:t>
      </w:r>
      <w:proofErr w:type="gramEnd"/>
      <w:r>
        <w:rPr>
          <w:sz w:val="23"/>
          <w:szCs w:val="23"/>
        </w:rPr>
        <w:t xml:space="preserve"> принять ребёнка с любой нозологией. </w:t>
      </w:r>
    </w:p>
    <w:p w:rsidR="00DB43ED" w:rsidRDefault="00DB43ED" w:rsidP="00DB43ED">
      <w:pPr>
        <w:spacing w:line="276" w:lineRule="auto"/>
        <w:ind w:firstLine="567"/>
        <w:jc w:val="both"/>
      </w:pPr>
    </w:p>
    <w:p w:rsidR="00586C58" w:rsidRPr="0010734B" w:rsidRDefault="0010734B" w:rsidP="00DB43ED">
      <w:pPr>
        <w:spacing w:line="276" w:lineRule="auto"/>
        <w:ind w:firstLine="567"/>
        <w:jc w:val="both"/>
      </w:pPr>
      <w:r w:rsidRPr="0010734B">
        <w:t xml:space="preserve">Педагоги школы активно обучаются на сертифицированных семинарах, </w:t>
      </w:r>
      <w:proofErr w:type="spellStart"/>
      <w:r w:rsidRPr="0010734B">
        <w:t>вебинарах</w:t>
      </w:r>
      <w:proofErr w:type="spellEnd"/>
      <w:r w:rsidRPr="0010734B">
        <w:t xml:space="preserve">. Благодаря развитию дистанционных технологий наблюдается значительное повышение участия педагогов в данных формах повышения квалификации. В этом учебном году издательство «Просвещение» организовало актуальные всероссийские </w:t>
      </w:r>
      <w:proofErr w:type="spellStart"/>
      <w:r w:rsidRPr="0010734B">
        <w:t>вебинары</w:t>
      </w:r>
      <w:proofErr w:type="spellEnd"/>
      <w:r w:rsidRPr="0010734B">
        <w:t xml:space="preserve"> по всем направлениям педагогической деятельности, что вызвало большой интерес педагогов.</w:t>
      </w:r>
    </w:p>
    <w:p w:rsidR="0010734B" w:rsidRDefault="00586C58" w:rsidP="0032238C">
      <w:pPr>
        <w:pStyle w:val="a7"/>
        <w:spacing w:line="276" w:lineRule="auto"/>
        <w:rPr>
          <w:sz w:val="20"/>
          <w:szCs w:val="20"/>
        </w:rPr>
      </w:pPr>
      <w:r>
        <w:rPr>
          <w:sz w:val="20"/>
          <w:szCs w:val="20"/>
        </w:rPr>
        <w:tab/>
      </w:r>
    </w:p>
    <w:tbl>
      <w:tblPr>
        <w:tblStyle w:val="a6"/>
        <w:tblW w:w="0" w:type="auto"/>
        <w:tblLook w:val="04A0"/>
      </w:tblPr>
      <w:tblGrid>
        <w:gridCol w:w="2235"/>
        <w:gridCol w:w="7336"/>
      </w:tblGrid>
      <w:tr w:rsidR="0010734B" w:rsidTr="0010734B">
        <w:tc>
          <w:tcPr>
            <w:tcW w:w="2235" w:type="dxa"/>
          </w:tcPr>
          <w:p w:rsidR="0010734B" w:rsidRPr="000C33F5" w:rsidRDefault="0010734B" w:rsidP="0032238C">
            <w:pPr>
              <w:pStyle w:val="a7"/>
              <w:spacing w:line="276" w:lineRule="auto"/>
              <w:rPr>
                <w:sz w:val="24"/>
              </w:rPr>
            </w:pPr>
            <w:r w:rsidRPr="000C33F5">
              <w:rPr>
                <w:sz w:val="24"/>
              </w:rPr>
              <w:t>Лецрих</w:t>
            </w:r>
          </w:p>
          <w:p w:rsidR="0010734B" w:rsidRPr="000C33F5" w:rsidRDefault="0010734B" w:rsidP="0032238C">
            <w:pPr>
              <w:pStyle w:val="a7"/>
              <w:spacing w:line="276" w:lineRule="auto"/>
              <w:rPr>
                <w:sz w:val="24"/>
              </w:rPr>
            </w:pPr>
            <w:r w:rsidRPr="000C33F5">
              <w:rPr>
                <w:sz w:val="24"/>
              </w:rPr>
              <w:t>Светлана Владимировна</w:t>
            </w:r>
          </w:p>
        </w:tc>
        <w:tc>
          <w:tcPr>
            <w:tcW w:w="7336" w:type="dxa"/>
          </w:tcPr>
          <w:p w:rsidR="003F49FD" w:rsidRPr="000C33F5" w:rsidRDefault="003F49FD" w:rsidP="0032238C">
            <w:pPr>
              <w:spacing w:after="200" w:line="276" w:lineRule="auto"/>
              <w:jc w:val="both"/>
            </w:pPr>
            <w:r w:rsidRPr="000C33F5">
              <w:t>Семинары:</w:t>
            </w:r>
          </w:p>
          <w:p w:rsidR="003F49FD" w:rsidRPr="000C33F5" w:rsidRDefault="003F49FD" w:rsidP="0032238C">
            <w:pPr>
              <w:pStyle w:val="a3"/>
              <w:widowControl/>
              <w:numPr>
                <w:ilvl w:val="0"/>
                <w:numId w:val="27"/>
              </w:numPr>
              <w:autoSpaceDE/>
              <w:autoSpaceDN/>
              <w:adjustRightInd/>
              <w:spacing w:after="200" w:line="276" w:lineRule="auto"/>
            </w:pPr>
            <w:r w:rsidRPr="000C33F5">
              <w:t xml:space="preserve">Всероссийский семинар «Новые концепции по предметным областям: образовательные результаты и пути их достижения» </w:t>
            </w:r>
            <w:proofErr w:type="gramStart"/>
            <w:r w:rsidRPr="000C33F5">
              <w:t>г</w:t>
            </w:r>
            <w:proofErr w:type="gramEnd"/>
            <w:r w:rsidRPr="000C33F5">
              <w:t>. Красноярск;</w:t>
            </w:r>
          </w:p>
          <w:p w:rsidR="003F49FD" w:rsidRPr="000C33F5" w:rsidRDefault="003F49FD" w:rsidP="0032238C">
            <w:pPr>
              <w:pStyle w:val="a3"/>
              <w:widowControl/>
              <w:numPr>
                <w:ilvl w:val="0"/>
                <w:numId w:val="27"/>
              </w:numPr>
              <w:autoSpaceDE/>
              <w:autoSpaceDN/>
              <w:adjustRightInd/>
              <w:spacing w:line="276" w:lineRule="auto"/>
            </w:pPr>
            <w:r w:rsidRPr="000C33F5">
              <w:t xml:space="preserve">Фестиваль издательств «Обеспечение эффективности планирования и достижения образовательных результатов» </w:t>
            </w:r>
            <w:proofErr w:type="gramStart"/>
            <w:r w:rsidRPr="000C33F5">
              <w:t>г</w:t>
            </w:r>
            <w:proofErr w:type="gramEnd"/>
            <w:r w:rsidRPr="000C33F5">
              <w:t>. Канск;</w:t>
            </w:r>
          </w:p>
          <w:p w:rsidR="003F49FD" w:rsidRPr="000C33F5" w:rsidRDefault="003F49FD" w:rsidP="0032238C">
            <w:pPr>
              <w:pStyle w:val="a3"/>
              <w:widowControl/>
              <w:numPr>
                <w:ilvl w:val="0"/>
                <w:numId w:val="27"/>
              </w:numPr>
              <w:autoSpaceDE/>
              <w:autoSpaceDN/>
              <w:adjustRightInd/>
              <w:spacing w:line="276" w:lineRule="auto"/>
            </w:pPr>
            <w:r w:rsidRPr="000C33F5">
              <w:t>Региональный дистанционный семинар по разработке краевого школьного Календаря для гражданского образования и воспитания на 2017/2018 учебный год;</w:t>
            </w:r>
          </w:p>
          <w:p w:rsidR="003F49FD" w:rsidRPr="000C33F5" w:rsidRDefault="003F49FD" w:rsidP="0032238C">
            <w:pPr>
              <w:pStyle w:val="a3"/>
              <w:widowControl/>
              <w:numPr>
                <w:ilvl w:val="0"/>
                <w:numId w:val="27"/>
              </w:numPr>
              <w:autoSpaceDE/>
              <w:autoSpaceDN/>
              <w:adjustRightInd/>
              <w:spacing w:line="276" w:lineRule="auto"/>
            </w:pPr>
            <w:r w:rsidRPr="000C33F5">
              <w:t>Семинар – консультация в рамках краевого фестиваля школьных музеев, клубов патриотической направленности;</w:t>
            </w:r>
          </w:p>
          <w:p w:rsidR="003F49FD" w:rsidRPr="000C33F5" w:rsidRDefault="003F49FD" w:rsidP="0032238C">
            <w:pPr>
              <w:pStyle w:val="a3"/>
              <w:widowControl/>
              <w:numPr>
                <w:ilvl w:val="0"/>
                <w:numId w:val="27"/>
              </w:numPr>
              <w:autoSpaceDE/>
              <w:autoSpaceDN/>
              <w:adjustRightInd/>
              <w:spacing w:line="276" w:lineRule="auto"/>
            </w:pPr>
            <w:r w:rsidRPr="000C33F5">
              <w:t xml:space="preserve">Всероссийском библиотечном </w:t>
            </w:r>
            <w:proofErr w:type="gramStart"/>
            <w:r w:rsidRPr="000C33F5">
              <w:t>конгрессе</w:t>
            </w:r>
            <w:proofErr w:type="gramEnd"/>
            <w:r w:rsidRPr="000C33F5">
              <w:t xml:space="preserve"> - XXII ежегодная конференция Российской библиотечной ассоциации в г. Красноярске.</w:t>
            </w:r>
          </w:p>
          <w:p w:rsidR="003F49FD" w:rsidRPr="000C33F5" w:rsidRDefault="003F49FD" w:rsidP="0032238C">
            <w:pPr>
              <w:pStyle w:val="a3"/>
              <w:widowControl/>
              <w:autoSpaceDE/>
              <w:autoSpaceDN/>
              <w:adjustRightInd/>
              <w:spacing w:line="276" w:lineRule="auto"/>
              <w:ind w:firstLine="0"/>
            </w:pPr>
            <w:proofErr w:type="spellStart"/>
            <w:r w:rsidRPr="000C33F5">
              <w:t>Вебинары</w:t>
            </w:r>
            <w:proofErr w:type="spellEnd"/>
            <w:r w:rsidRPr="000C33F5">
              <w:t>:</w:t>
            </w:r>
          </w:p>
          <w:p w:rsidR="003F49FD" w:rsidRPr="00BB3F28" w:rsidRDefault="007F078B" w:rsidP="0032238C">
            <w:pPr>
              <w:pStyle w:val="a3"/>
              <w:widowControl/>
              <w:numPr>
                <w:ilvl w:val="0"/>
                <w:numId w:val="28"/>
              </w:numPr>
              <w:autoSpaceDE/>
              <w:autoSpaceDN/>
              <w:adjustRightInd/>
              <w:spacing w:line="276" w:lineRule="auto"/>
              <w:rPr>
                <w:color w:val="000000" w:themeColor="text1"/>
              </w:rPr>
            </w:pPr>
            <w:hyperlink r:id="rId15" w:tgtFrame="_blank" w:history="1">
              <w:r w:rsidR="003F49FD" w:rsidRPr="00BB3F28">
                <w:rPr>
                  <w:rStyle w:val="af"/>
                  <w:rFonts w:eastAsiaTheme="majorEastAsia"/>
                  <w:color w:val="000000" w:themeColor="text1"/>
                  <w:shd w:val="clear" w:color="auto" w:fill="FFFFFF"/>
                </w:rPr>
                <w:t>Открытый урок с "Просвещением". Основы финансовой грамотности</w:t>
              </w:r>
            </w:hyperlink>
          </w:p>
          <w:p w:rsidR="003F49FD" w:rsidRPr="000C33F5" w:rsidRDefault="003F49FD" w:rsidP="0032238C">
            <w:pPr>
              <w:pStyle w:val="a3"/>
              <w:widowControl/>
              <w:numPr>
                <w:ilvl w:val="0"/>
                <w:numId w:val="28"/>
              </w:numPr>
              <w:autoSpaceDE/>
              <w:autoSpaceDN/>
              <w:adjustRightInd/>
              <w:spacing w:line="276" w:lineRule="auto"/>
              <w:rPr>
                <w:rStyle w:val="apple-converted-space"/>
                <w:shd w:val="clear" w:color="auto" w:fill="FFFFFF"/>
              </w:rPr>
            </w:pPr>
            <w:r w:rsidRPr="000C33F5">
              <w:rPr>
                <w:shd w:val="clear" w:color="auto" w:fill="FFFFFF"/>
              </w:rPr>
              <w:t>«Методические рекомендации по формированию умения аргументации точки зрения»</w:t>
            </w:r>
            <w:r w:rsidRPr="000C33F5">
              <w:rPr>
                <w:rStyle w:val="apple-converted-space"/>
                <w:shd w:val="clear" w:color="auto" w:fill="FFFFFF"/>
              </w:rPr>
              <w:t> КИПК</w:t>
            </w:r>
          </w:p>
          <w:p w:rsidR="003F49FD" w:rsidRPr="000C33F5" w:rsidRDefault="003F49FD" w:rsidP="0032238C">
            <w:pPr>
              <w:pStyle w:val="a3"/>
              <w:widowControl/>
              <w:numPr>
                <w:ilvl w:val="0"/>
                <w:numId w:val="28"/>
              </w:numPr>
              <w:shd w:val="clear" w:color="auto" w:fill="FFFFFF"/>
              <w:wordWrap w:val="0"/>
              <w:autoSpaceDE/>
              <w:autoSpaceDN/>
              <w:adjustRightInd/>
              <w:spacing w:line="276" w:lineRule="auto"/>
              <w:outlineLvl w:val="1"/>
              <w:rPr>
                <w:color w:val="262626"/>
              </w:rPr>
            </w:pPr>
            <w:r w:rsidRPr="000C33F5">
              <w:t xml:space="preserve">Русское слово. "Особенности освещения вопросов Великой Российской революции на уроках истории </w:t>
            </w:r>
            <w:r w:rsidRPr="000C33F5">
              <w:rPr>
                <w:color w:val="262626"/>
              </w:rPr>
              <w:t>"</w:t>
            </w:r>
          </w:p>
          <w:p w:rsidR="003F49FD" w:rsidRPr="000C33F5" w:rsidRDefault="003F49FD" w:rsidP="0032238C">
            <w:pPr>
              <w:pStyle w:val="a3"/>
              <w:widowControl/>
              <w:numPr>
                <w:ilvl w:val="0"/>
                <w:numId w:val="28"/>
              </w:numPr>
              <w:shd w:val="clear" w:color="auto" w:fill="FFFFFF"/>
              <w:wordWrap w:val="0"/>
              <w:autoSpaceDE/>
              <w:autoSpaceDN/>
              <w:adjustRightInd/>
              <w:spacing w:line="276" w:lineRule="auto"/>
              <w:outlineLvl w:val="1"/>
              <w:rPr>
                <w:color w:val="262626"/>
              </w:rPr>
            </w:pPr>
            <w:r w:rsidRPr="000C33F5">
              <w:t xml:space="preserve">Обсуждение Краевого календаря (форум и </w:t>
            </w:r>
            <w:proofErr w:type="spellStart"/>
            <w:r w:rsidRPr="000C33F5">
              <w:t>вебинар</w:t>
            </w:r>
            <w:proofErr w:type="spellEnd"/>
            <w:r w:rsidRPr="000C33F5">
              <w:t>).</w:t>
            </w:r>
          </w:p>
          <w:p w:rsidR="003F49FD" w:rsidRPr="000C33F5" w:rsidRDefault="003F49FD" w:rsidP="0032238C">
            <w:pPr>
              <w:pStyle w:val="a3"/>
              <w:widowControl/>
              <w:numPr>
                <w:ilvl w:val="0"/>
                <w:numId w:val="28"/>
              </w:numPr>
              <w:shd w:val="clear" w:color="auto" w:fill="FFFFFF"/>
              <w:wordWrap w:val="0"/>
              <w:autoSpaceDE/>
              <w:autoSpaceDN/>
              <w:adjustRightInd/>
              <w:spacing w:line="276" w:lineRule="auto"/>
              <w:outlineLvl w:val="1"/>
              <w:rPr>
                <w:color w:val="262626"/>
              </w:rPr>
            </w:pPr>
            <w:r w:rsidRPr="000C33F5">
              <w:t>Основы финансовой грамотности. «Личное страхование». Издательство Просвещение.</w:t>
            </w:r>
          </w:p>
          <w:p w:rsidR="003F49FD" w:rsidRPr="000C33F5" w:rsidRDefault="003F49FD" w:rsidP="0032238C">
            <w:pPr>
              <w:pStyle w:val="a3"/>
              <w:widowControl/>
              <w:numPr>
                <w:ilvl w:val="0"/>
                <w:numId w:val="28"/>
              </w:numPr>
              <w:shd w:val="clear" w:color="auto" w:fill="FFFFFF"/>
              <w:wordWrap w:val="0"/>
              <w:autoSpaceDE/>
              <w:autoSpaceDN/>
              <w:adjustRightInd/>
              <w:spacing w:line="276" w:lineRule="auto"/>
              <w:outlineLvl w:val="1"/>
              <w:rPr>
                <w:color w:val="262626"/>
              </w:rPr>
            </w:pPr>
            <w:r w:rsidRPr="000C33F5">
              <w:rPr>
                <w:color w:val="262626"/>
              </w:rPr>
              <w:t xml:space="preserve">Круглый стол «Урок в музее». </w:t>
            </w:r>
            <w:r w:rsidRPr="000C33F5">
              <w:t>Издательство Просвещение;</w:t>
            </w:r>
          </w:p>
          <w:p w:rsidR="003F49FD" w:rsidRPr="000C33F5" w:rsidRDefault="003F49FD" w:rsidP="0032238C">
            <w:pPr>
              <w:pStyle w:val="a3"/>
              <w:widowControl/>
              <w:numPr>
                <w:ilvl w:val="0"/>
                <w:numId w:val="28"/>
              </w:numPr>
              <w:shd w:val="clear" w:color="auto" w:fill="FFFFFF"/>
              <w:wordWrap w:val="0"/>
              <w:autoSpaceDE/>
              <w:autoSpaceDN/>
              <w:adjustRightInd/>
              <w:spacing w:line="276" w:lineRule="auto"/>
              <w:outlineLvl w:val="1"/>
              <w:rPr>
                <w:color w:val="262626"/>
              </w:rPr>
            </w:pPr>
            <w:r w:rsidRPr="000C33F5">
              <w:rPr>
                <w:color w:val="262626"/>
              </w:rPr>
              <w:t>Мастер-класс "Психологическая подготовка к сдаче ЕГЭ и ОГЭ"- Издательство Просвещение.</w:t>
            </w:r>
          </w:p>
          <w:p w:rsidR="003F49FD" w:rsidRPr="000C33F5" w:rsidRDefault="003F49FD" w:rsidP="0032238C">
            <w:pPr>
              <w:pStyle w:val="a3"/>
              <w:widowControl/>
              <w:autoSpaceDE/>
              <w:autoSpaceDN/>
              <w:adjustRightInd/>
              <w:spacing w:line="276" w:lineRule="auto"/>
              <w:ind w:firstLine="0"/>
            </w:pPr>
            <w:proofErr w:type="spellStart"/>
            <w:r w:rsidRPr="000C33F5">
              <w:t>Онлайн</w:t>
            </w:r>
            <w:proofErr w:type="spellEnd"/>
            <w:r w:rsidRPr="000C33F5">
              <w:t xml:space="preserve"> – конференции</w:t>
            </w:r>
          </w:p>
          <w:p w:rsidR="003F49FD" w:rsidRPr="000C33F5" w:rsidRDefault="003F49FD" w:rsidP="0032238C">
            <w:pPr>
              <w:pStyle w:val="a3"/>
              <w:widowControl/>
              <w:numPr>
                <w:ilvl w:val="0"/>
                <w:numId w:val="29"/>
              </w:numPr>
              <w:shd w:val="clear" w:color="auto" w:fill="FFFFFF"/>
              <w:wordWrap w:val="0"/>
              <w:autoSpaceDE/>
              <w:autoSpaceDN/>
              <w:adjustRightInd/>
              <w:spacing w:line="276" w:lineRule="auto"/>
              <w:outlineLvl w:val="1"/>
              <w:rPr>
                <w:color w:val="262626"/>
              </w:rPr>
            </w:pPr>
            <w:r w:rsidRPr="000C33F5">
              <w:rPr>
                <w:color w:val="262626"/>
              </w:rPr>
              <w:t>Большая наука – школе. «Вопросы обновления содержания общественно – научного образования россий</w:t>
            </w:r>
            <w:r w:rsidR="00C14D81" w:rsidRPr="000C33F5">
              <w:rPr>
                <w:color w:val="262626"/>
              </w:rPr>
              <w:t>ской школе» Издательство Дрофа;</w:t>
            </w:r>
          </w:p>
          <w:p w:rsidR="003F49FD" w:rsidRPr="000C33F5" w:rsidRDefault="003F49FD" w:rsidP="0032238C">
            <w:pPr>
              <w:pStyle w:val="a3"/>
              <w:widowControl/>
              <w:numPr>
                <w:ilvl w:val="0"/>
                <w:numId w:val="29"/>
              </w:numPr>
              <w:shd w:val="clear" w:color="auto" w:fill="FFFFFF"/>
              <w:wordWrap w:val="0"/>
              <w:autoSpaceDE/>
              <w:autoSpaceDN/>
              <w:adjustRightInd/>
              <w:spacing w:line="276" w:lineRule="auto"/>
              <w:outlineLvl w:val="1"/>
              <w:rPr>
                <w:color w:val="262626"/>
              </w:rPr>
            </w:pPr>
            <w:r w:rsidRPr="000C33F5">
              <w:rPr>
                <w:color w:val="262626"/>
              </w:rPr>
              <w:lastRenderedPageBreak/>
              <w:t>«Россия в современном мире» Издательство Дрофа.</w:t>
            </w:r>
          </w:p>
          <w:p w:rsidR="003F49FD" w:rsidRPr="000C33F5" w:rsidRDefault="003F49FD" w:rsidP="0032238C">
            <w:pPr>
              <w:pStyle w:val="a3"/>
              <w:widowControl/>
              <w:numPr>
                <w:ilvl w:val="0"/>
                <w:numId w:val="29"/>
              </w:numPr>
              <w:shd w:val="clear" w:color="auto" w:fill="FFFFFF"/>
              <w:wordWrap w:val="0"/>
              <w:autoSpaceDE/>
              <w:autoSpaceDN/>
              <w:adjustRightInd/>
              <w:spacing w:line="276" w:lineRule="auto"/>
              <w:outlineLvl w:val="1"/>
              <w:rPr>
                <w:color w:val="262626"/>
              </w:rPr>
            </w:pPr>
            <w:r w:rsidRPr="000C33F5">
              <w:rPr>
                <w:color w:val="262626"/>
              </w:rPr>
              <w:t>«Формирующее оценивание» - Гимназический союз России</w:t>
            </w:r>
          </w:p>
          <w:p w:rsidR="0010734B" w:rsidRPr="000C33F5" w:rsidRDefault="0010734B" w:rsidP="0032238C">
            <w:pPr>
              <w:pStyle w:val="a7"/>
              <w:spacing w:line="276" w:lineRule="auto"/>
              <w:rPr>
                <w:sz w:val="24"/>
              </w:rPr>
            </w:pPr>
          </w:p>
        </w:tc>
      </w:tr>
      <w:tr w:rsidR="0010734B" w:rsidTr="0010734B">
        <w:tc>
          <w:tcPr>
            <w:tcW w:w="2235" w:type="dxa"/>
          </w:tcPr>
          <w:p w:rsidR="0010734B" w:rsidRPr="000C33F5" w:rsidRDefault="005D2FE5" w:rsidP="0032238C">
            <w:pPr>
              <w:pStyle w:val="a7"/>
              <w:spacing w:line="276" w:lineRule="auto"/>
              <w:rPr>
                <w:sz w:val="24"/>
              </w:rPr>
            </w:pPr>
            <w:r w:rsidRPr="000C33F5">
              <w:rPr>
                <w:sz w:val="24"/>
              </w:rPr>
              <w:lastRenderedPageBreak/>
              <w:t>Брюханова Наталья Валерьевна</w:t>
            </w:r>
          </w:p>
        </w:tc>
        <w:tc>
          <w:tcPr>
            <w:tcW w:w="7336" w:type="dxa"/>
          </w:tcPr>
          <w:p w:rsidR="005D2FE5" w:rsidRPr="000C33F5" w:rsidRDefault="005D2FE5" w:rsidP="0032238C">
            <w:pPr>
              <w:pStyle w:val="a3"/>
              <w:widowControl/>
              <w:numPr>
                <w:ilvl w:val="0"/>
                <w:numId w:val="26"/>
              </w:numPr>
              <w:autoSpaceDE/>
              <w:autoSpaceDN/>
              <w:adjustRightInd/>
              <w:spacing w:after="160" w:line="276" w:lineRule="auto"/>
              <w:rPr>
                <w:rFonts w:eastAsia="Calibri"/>
              </w:rPr>
            </w:pPr>
            <w:r w:rsidRPr="000C33F5">
              <w:rPr>
                <w:rFonts w:eastAsia="Calibri"/>
              </w:rPr>
              <w:t>Всероссийский краевой семинар «Новые концепции по предметным областям»</w:t>
            </w:r>
          </w:p>
          <w:p w:rsidR="005D2FE5" w:rsidRPr="000C33F5" w:rsidRDefault="005D2FE5" w:rsidP="0032238C">
            <w:pPr>
              <w:pStyle w:val="a3"/>
              <w:widowControl/>
              <w:numPr>
                <w:ilvl w:val="0"/>
                <w:numId w:val="26"/>
              </w:numPr>
              <w:autoSpaceDE/>
              <w:autoSpaceDN/>
              <w:adjustRightInd/>
              <w:spacing w:after="160" w:line="276" w:lineRule="auto"/>
              <w:rPr>
                <w:rFonts w:eastAsia="Calibri"/>
              </w:rPr>
            </w:pPr>
            <w:r w:rsidRPr="000C33F5">
              <w:rPr>
                <w:rFonts w:eastAsia="Calibri"/>
              </w:rPr>
              <w:t xml:space="preserve">Единый день открытых дверей </w:t>
            </w:r>
            <w:proofErr w:type="spellStart"/>
            <w:r w:rsidRPr="000C33F5">
              <w:rPr>
                <w:rFonts w:eastAsia="Calibri"/>
              </w:rPr>
              <w:t>пилотных</w:t>
            </w:r>
            <w:proofErr w:type="spellEnd"/>
            <w:r w:rsidRPr="000C33F5">
              <w:rPr>
                <w:rFonts w:eastAsia="Calibri"/>
              </w:rPr>
              <w:t xml:space="preserve"> школ по введению </w:t>
            </w:r>
            <w:proofErr w:type="spellStart"/>
            <w:r w:rsidRPr="000C33F5">
              <w:rPr>
                <w:rFonts w:eastAsia="Calibri"/>
              </w:rPr>
              <w:t>фгос</w:t>
            </w:r>
            <w:proofErr w:type="spellEnd"/>
            <w:r w:rsidRPr="000C33F5">
              <w:rPr>
                <w:rFonts w:eastAsia="Calibri"/>
              </w:rPr>
              <w:t xml:space="preserve"> </w:t>
            </w:r>
            <w:proofErr w:type="spellStart"/>
            <w:r w:rsidRPr="000C33F5">
              <w:rPr>
                <w:rFonts w:eastAsia="Calibri"/>
              </w:rPr>
              <w:t>ооо</w:t>
            </w:r>
            <w:proofErr w:type="spellEnd"/>
            <w:r w:rsidRPr="000C33F5">
              <w:rPr>
                <w:rFonts w:eastAsia="Calibri"/>
              </w:rPr>
              <w:t xml:space="preserve"> в Красноярском крае</w:t>
            </w:r>
            <w:proofErr w:type="gramStart"/>
            <w:r w:rsidRPr="000C33F5">
              <w:rPr>
                <w:rFonts w:eastAsia="Calibri"/>
              </w:rPr>
              <w:t>.</w:t>
            </w:r>
            <w:proofErr w:type="gramEnd"/>
            <w:r w:rsidRPr="000C33F5">
              <w:rPr>
                <w:rFonts w:eastAsia="Calibri"/>
              </w:rPr>
              <w:t xml:space="preserve"> </w:t>
            </w:r>
            <w:proofErr w:type="gramStart"/>
            <w:r w:rsidRPr="000C33F5">
              <w:rPr>
                <w:rFonts w:eastAsia="Calibri"/>
              </w:rPr>
              <w:t>п</w:t>
            </w:r>
            <w:proofErr w:type="gramEnd"/>
            <w:r w:rsidRPr="000C33F5">
              <w:rPr>
                <w:rFonts w:eastAsia="Calibri"/>
              </w:rPr>
              <w:t>. Абан</w:t>
            </w:r>
          </w:p>
          <w:p w:rsidR="005D2FE5" w:rsidRPr="000C33F5" w:rsidRDefault="005D2FE5" w:rsidP="0032238C">
            <w:pPr>
              <w:pStyle w:val="a3"/>
              <w:widowControl/>
              <w:numPr>
                <w:ilvl w:val="0"/>
                <w:numId w:val="26"/>
              </w:numPr>
              <w:autoSpaceDE/>
              <w:autoSpaceDN/>
              <w:adjustRightInd/>
              <w:spacing w:after="160" w:line="276" w:lineRule="auto"/>
              <w:rPr>
                <w:rFonts w:eastAsia="Calibri"/>
              </w:rPr>
            </w:pPr>
            <w:r w:rsidRPr="000C33F5">
              <w:rPr>
                <w:rFonts w:eastAsia="Calibri"/>
              </w:rPr>
              <w:t xml:space="preserve">Фестиваль мастер классов 2017 год </w:t>
            </w:r>
            <w:proofErr w:type="spellStart"/>
            <w:r w:rsidRPr="000C33F5">
              <w:rPr>
                <w:rFonts w:eastAsia="Calibri"/>
              </w:rPr>
              <w:t>п</w:t>
            </w:r>
            <w:proofErr w:type="gramStart"/>
            <w:r w:rsidRPr="000C33F5">
              <w:rPr>
                <w:rFonts w:eastAsia="Calibri"/>
              </w:rPr>
              <w:t>.Д</w:t>
            </w:r>
            <w:proofErr w:type="gramEnd"/>
            <w:r w:rsidRPr="000C33F5">
              <w:rPr>
                <w:rFonts w:eastAsia="Calibri"/>
              </w:rPr>
              <w:t>ержинск</w:t>
            </w:r>
            <w:proofErr w:type="spellEnd"/>
            <w:r w:rsidRPr="000C33F5">
              <w:rPr>
                <w:rFonts w:eastAsia="Calibri"/>
              </w:rPr>
              <w:t xml:space="preserve"> </w:t>
            </w:r>
          </w:p>
          <w:p w:rsidR="005D2FE5" w:rsidRPr="000C33F5" w:rsidRDefault="005D2FE5" w:rsidP="0032238C">
            <w:pPr>
              <w:pStyle w:val="a3"/>
              <w:numPr>
                <w:ilvl w:val="0"/>
                <w:numId w:val="26"/>
              </w:numPr>
              <w:spacing w:after="160" w:line="276" w:lineRule="auto"/>
              <w:rPr>
                <w:rFonts w:eastAsia="Calibri"/>
              </w:rPr>
            </w:pPr>
            <w:r w:rsidRPr="000C33F5">
              <w:rPr>
                <w:rFonts w:eastAsia="Calibri"/>
              </w:rPr>
              <w:t>Панируемые результаты по географии (5-9кл) 1 часть «Физическая география»</w:t>
            </w:r>
          </w:p>
          <w:p w:rsidR="0010734B" w:rsidRPr="000C33F5" w:rsidRDefault="0010734B" w:rsidP="0032238C">
            <w:pPr>
              <w:spacing w:after="225" w:line="276" w:lineRule="auto"/>
              <w:contextualSpacing/>
              <w:jc w:val="both"/>
              <w:outlineLvl w:val="0"/>
              <w:rPr>
                <w:color w:val="0D0D0D" w:themeColor="text1" w:themeTint="F2"/>
              </w:rPr>
            </w:pPr>
          </w:p>
        </w:tc>
      </w:tr>
      <w:tr w:rsidR="003F49FD" w:rsidTr="0010734B">
        <w:tc>
          <w:tcPr>
            <w:tcW w:w="2235" w:type="dxa"/>
          </w:tcPr>
          <w:p w:rsidR="003F49FD" w:rsidRPr="000C33F5" w:rsidRDefault="003F49FD" w:rsidP="0032238C">
            <w:pPr>
              <w:pStyle w:val="a7"/>
              <w:spacing w:line="276" w:lineRule="auto"/>
              <w:rPr>
                <w:sz w:val="24"/>
              </w:rPr>
            </w:pPr>
            <w:r w:rsidRPr="000C33F5">
              <w:rPr>
                <w:sz w:val="24"/>
              </w:rPr>
              <w:t>Николаева Ирина Валерьевна</w:t>
            </w:r>
          </w:p>
        </w:tc>
        <w:tc>
          <w:tcPr>
            <w:tcW w:w="7336" w:type="dxa"/>
          </w:tcPr>
          <w:p w:rsidR="003F49FD" w:rsidRPr="000C33F5" w:rsidRDefault="003F49FD" w:rsidP="0032238C">
            <w:pPr>
              <w:pStyle w:val="a3"/>
              <w:widowControl/>
              <w:numPr>
                <w:ilvl w:val="0"/>
                <w:numId w:val="30"/>
              </w:numPr>
              <w:autoSpaceDE/>
              <w:autoSpaceDN/>
              <w:adjustRightInd/>
              <w:spacing w:after="200" w:line="276" w:lineRule="auto"/>
            </w:pPr>
            <w:r w:rsidRPr="000C33F5">
              <w:t>ККИПК День словесности « Неурочные  и внеурочные формы изучения русского языка и литературы» - сертификат (г</w:t>
            </w:r>
            <w:proofErr w:type="gramStart"/>
            <w:r w:rsidRPr="000C33F5">
              <w:t>.К</w:t>
            </w:r>
            <w:proofErr w:type="gramEnd"/>
            <w:r w:rsidRPr="000C33F5">
              <w:t>расноярск)</w:t>
            </w:r>
          </w:p>
          <w:p w:rsidR="003F49FD" w:rsidRPr="000C33F5" w:rsidRDefault="003F49FD" w:rsidP="0032238C">
            <w:pPr>
              <w:pStyle w:val="a3"/>
              <w:widowControl/>
              <w:numPr>
                <w:ilvl w:val="0"/>
                <w:numId w:val="30"/>
              </w:numPr>
              <w:autoSpaceDE/>
              <w:autoSpaceDN/>
              <w:adjustRightInd/>
              <w:spacing w:after="200" w:line="276" w:lineRule="auto"/>
            </w:pPr>
            <w:r w:rsidRPr="000C33F5">
              <w:t>Выступление  на районном педагогическом форуме (</w:t>
            </w:r>
            <w:proofErr w:type="gramStart"/>
            <w:r w:rsidRPr="000C33F5">
              <w:t>г</w:t>
            </w:r>
            <w:proofErr w:type="gramEnd"/>
            <w:r w:rsidRPr="000C33F5">
              <w:t>. Иланский)</w:t>
            </w:r>
          </w:p>
          <w:p w:rsidR="003F49FD" w:rsidRPr="000C33F5" w:rsidRDefault="003F49FD" w:rsidP="0032238C">
            <w:pPr>
              <w:pStyle w:val="a3"/>
              <w:widowControl/>
              <w:numPr>
                <w:ilvl w:val="0"/>
                <w:numId w:val="30"/>
              </w:numPr>
              <w:autoSpaceDE/>
              <w:autoSpaceDN/>
              <w:adjustRightInd/>
              <w:spacing w:after="200" w:line="276" w:lineRule="auto"/>
            </w:pPr>
            <w:r w:rsidRPr="000C33F5">
              <w:t>Межрайонный фестиваль мастер – классов «К вершинам мастерства» - сертификат  (с. Дзержинское)</w:t>
            </w:r>
          </w:p>
          <w:p w:rsidR="003F49FD" w:rsidRPr="000C33F5" w:rsidRDefault="003F49FD" w:rsidP="0032238C">
            <w:pPr>
              <w:pStyle w:val="a3"/>
              <w:widowControl/>
              <w:numPr>
                <w:ilvl w:val="0"/>
                <w:numId w:val="30"/>
              </w:numPr>
              <w:autoSpaceDE/>
              <w:autoSpaceDN/>
              <w:adjustRightInd/>
              <w:spacing w:after="200" w:line="276" w:lineRule="auto"/>
            </w:pPr>
            <w:r w:rsidRPr="000C33F5">
              <w:t>Особенности организации проектной деятельности учащихся.</w:t>
            </w:r>
          </w:p>
        </w:tc>
      </w:tr>
      <w:tr w:rsidR="0010734B" w:rsidTr="0010734B">
        <w:tc>
          <w:tcPr>
            <w:tcW w:w="2235" w:type="dxa"/>
          </w:tcPr>
          <w:p w:rsidR="0010734B" w:rsidRPr="000C33F5" w:rsidRDefault="00795108" w:rsidP="0032238C">
            <w:pPr>
              <w:pStyle w:val="a7"/>
              <w:spacing w:line="276" w:lineRule="auto"/>
              <w:rPr>
                <w:sz w:val="24"/>
              </w:rPr>
            </w:pPr>
            <w:proofErr w:type="spellStart"/>
            <w:r w:rsidRPr="000C33F5">
              <w:rPr>
                <w:sz w:val="24"/>
              </w:rPr>
              <w:t>Слепенкова</w:t>
            </w:r>
            <w:r w:rsidR="008C3B86" w:rsidRPr="000C33F5">
              <w:rPr>
                <w:sz w:val="24"/>
              </w:rPr>
              <w:t>Ольга</w:t>
            </w:r>
            <w:proofErr w:type="spellEnd"/>
            <w:r w:rsidR="008C3B86" w:rsidRPr="000C33F5">
              <w:rPr>
                <w:sz w:val="24"/>
              </w:rPr>
              <w:t xml:space="preserve"> Николаевна</w:t>
            </w:r>
          </w:p>
        </w:tc>
        <w:tc>
          <w:tcPr>
            <w:tcW w:w="7336" w:type="dxa"/>
          </w:tcPr>
          <w:p w:rsidR="00401178" w:rsidRPr="000C33F5" w:rsidRDefault="00401178" w:rsidP="0032238C">
            <w:pPr>
              <w:spacing w:line="276" w:lineRule="auto"/>
              <w:jc w:val="both"/>
            </w:pPr>
            <w:r w:rsidRPr="000C33F5">
              <w:t>«</w:t>
            </w:r>
            <w:proofErr w:type="spellStart"/>
            <w:r w:rsidRPr="000C33F5">
              <w:t>Знанио</w:t>
            </w:r>
            <w:proofErr w:type="spellEnd"/>
            <w:r w:rsidRPr="000C33F5">
              <w:t>»: «Активные методы обучения как способ повышения эффективности образовательного процесса», «Эффективный урок: слагаемые успеха»;</w:t>
            </w:r>
          </w:p>
          <w:p w:rsidR="00401178" w:rsidRPr="000C33F5" w:rsidRDefault="00401178" w:rsidP="0032238C">
            <w:pPr>
              <w:spacing w:line="276" w:lineRule="auto"/>
              <w:jc w:val="both"/>
            </w:pPr>
            <w:r w:rsidRPr="000C33F5">
              <w:t xml:space="preserve"> КИПК: «Система оценивания метапредметных результатов»</w:t>
            </w:r>
          </w:p>
          <w:p w:rsidR="00401178" w:rsidRPr="000C33F5" w:rsidRDefault="00401178" w:rsidP="0032238C">
            <w:pPr>
              <w:spacing w:line="276" w:lineRule="auto"/>
              <w:jc w:val="both"/>
            </w:pPr>
            <w:r w:rsidRPr="000C33F5">
              <w:t>г. Красноярск «Педагогический марафон»,</w:t>
            </w:r>
          </w:p>
          <w:p w:rsidR="00401178" w:rsidRPr="000C33F5" w:rsidRDefault="00401178" w:rsidP="0032238C">
            <w:pPr>
              <w:spacing w:line="276" w:lineRule="auto"/>
              <w:jc w:val="both"/>
            </w:pPr>
            <w:r w:rsidRPr="000C33F5">
              <w:t xml:space="preserve"> </w:t>
            </w:r>
            <w:proofErr w:type="gramStart"/>
            <w:r w:rsidRPr="000C33F5">
              <w:t>районные</w:t>
            </w:r>
            <w:proofErr w:type="gramEnd"/>
            <w:r w:rsidRPr="000C33F5">
              <w:t xml:space="preserve"> </w:t>
            </w:r>
            <w:proofErr w:type="spellStart"/>
            <w:r w:rsidRPr="000C33F5">
              <w:t>интенсивы</w:t>
            </w:r>
            <w:proofErr w:type="spellEnd"/>
            <w:r w:rsidRPr="000C33F5">
              <w:t xml:space="preserve"> в качестве </w:t>
            </w:r>
            <w:proofErr w:type="spellStart"/>
            <w:r w:rsidRPr="000C33F5">
              <w:t>тьютора</w:t>
            </w:r>
            <w:proofErr w:type="spellEnd"/>
            <w:r w:rsidRPr="000C33F5">
              <w:t xml:space="preserve">, </w:t>
            </w:r>
          </w:p>
          <w:p w:rsidR="00401178" w:rsidRPr="000C33F5" w:rsidRDefault="00401178" w:rsidP="0032238C">
            <w:pPr>
              <w:spacing w:line="276" w:lineRule="auto"/>
              <w:jc w:val="both"/>
            </w:pPr>
            <w:r w:rsidRPr="000C33F5">
              <w:t>г. Канск, гимназия №4 «Педагогическая конференция»</w:t>
            </w:r>
          </w:p>
          <w:p w:rsidR="0010734B" w:rsidRPr="000C33F5" w:rsidRDefault="0010734B" w:rsidP="0032238C">
            <w:pPr>
              <w:pStyle w:val="11"/>
              <w:spacing w:line="276" w:lineRule="auto"/>
              <w:jc w:val="both"/>
              <w:rPr>
                <w:rFonts w:ascii="Times New Roman" w:hAnsi="Times New Roman"/>
                <w:sz w:val="24"/>
                <w:szCs w:val="24"/>
              </w:rPr>
            </w:pPr>
          </w:p>
        </w:tc>
      </w:tr>
      <w:tr w:rsidR="0010734B" w:rsidTr="0010734B">
        <w:tc>
          <w:tcPr>
            <w:tcW w:w="2235" w:type="dxa"/>
          </w:tcPr>
          <w:p w:rsidR="0010734B" w:rsidRPr="000C33F5" w:rsidRDefault="00795108" w:rsidP="0032238C">
            <w:pPr>
              <w:pStyle w:val="a7"/>
              <w:spacing w:line="276" w:lineRule="auto"/>
              <w:rPr>
                <w:sz w:val="24"/>
              </w:rPr>
            </w:pPr>
            <w:proofErr w:type="spellStart"/>
            <w:r w:rsidRPr="000C33F5">
              <w:rPr>
                <w:sz w:val="24"/>
              </w:rPr>
              <w:t>Тараруева</w:t>
            </w:r>
            <w:proofErr w:type="spellEnd"/>
            <w:r w:rsidRPr="000C33F5">
              <w:rPr>
                <w:sz w:val="24"/>
              </w:rPr>
              <w:t xml:space="preserve"> Татьяна Альбертовна</w:t>
            </w:r>
          </w:p>
        </w:tc>
        <w:tc>
          <w:tcPr>
            <w:tcW w:w="7336" w:type="dxa"/>
          </w:tcPr>
          <w:p w:rsidR="00C14D81" w:rsidRPr="000C33F5" w:rsidRDefault="00C14D81" w:rsidP="0032238C">
            <w:pPr>
              <w:pStyle w:val="a3"/>
              <w:widowControl/>
              <w:numPr>
                <w:ilvl w:val="0"/>
                <w:numId w:val="34"/>
              </w:numPr>
              <w:autoSpaceDE/>
              <w:autoSpaceDN/>
              <w:adjustRightInd/>
              <w:spacing w:after="200" w:line="276" w:lineRule="auto"/>
              <w:ind w:left="426" w:hanging="426"/>
            </w:pPr>
            <w:r w:rsidRPr="000C33F5">
              <w:t>Участник IV Красноярского Педагогического марафона /ноябрь 2016г./</w:t>
            </w:r>
          </w:p>
          <w:p w:rsidR="00C14D81" w:rsidRPr="000C33F5" w:rsidRDefault="00C14D81" w:rsidP="0032238C">
            <w:pPr>
              <w:numPr>
                <w:ilvl w:val="0"/>
                <w:numId w:val="34"/>
              </w:numPr>
              <w:spacing w:line="276" w:lineRule="auto"/>
              <w:ind w:left="317" w:hanging="283"/>
              <w:jc w:val="both"/>
            </w:pPr>
            <w:proofErr w:type="spellStart"/>
            <w:r w:rsidRPr="000C33F5">
              <w:t>Онлайн</w:t>
            </w:r>
            <w:proofErr w:type="spellEnd"/>
            <w:r w:rsidRPr="000C33F5">
              <w:t xml:space="preserve"> – олимпиада «Профессионально-педагогическая компетентность современного педагога» (I место)</w:t>
            </w:r>
          </w:p>
          <w:p w:rsidR="00C14D81" w:rsidRPr="000C33F5" w:rsidRDefault="00C14D81" w:rsidP="0032238C">
            <w:pPr>
              <w:numPr>
                <w:ilvl w:val="0"/>
                <w:numId w:val="34"/>
              </w:numPr>
              <w:spacing w:line="276" w:lineRule="auto"/>
              <w:ind w:left="317" w:hanging="283"/>
              <w:jc w:val="both"/>
            </w:pPr>
            <w:r w:rsidRPr="000C33F5">
              <w:rPr>
                <w:lang w:val="en-US"/>
              </w:rPr>
              <w:t>XI</w:t>
            </w:r>
            <w:r w:rsidRPr="000C33F5">
              <w:t xml:space="preserve"> педагогическая конференция работников муниципальных образовательных учреждений г. Канска и группы восточных районов Красноярского края «Инновационный опыт – основа системных изменений»</w:t>
            </w:r>
          </w:p>
          <w:p w:rsidR="00C14D81" w:rsidRPr="000C33F5" w:rsidRDefault="00C14D81" w:rsidP="0032238C">
            <w:pPr>
              <w:shd w:val="clear" w:color="auto" w:fill="FFFFFF"/>
              <w:wordWrap w:val="0"/>
              <w:spacing w:line="276" w:lineRule="auto"/>
              <w:jc w:val="both"/>
              <w:outlineLvl w:val="1"/>
              <w:rPr>
                <w:rFonts w:eastAsia="Times New Roman"/>
                <w:color w:val="262626"/>
                <w:lang w:eastAsia="ru-RU"/>
              </w:rPr>
            </w:pPr>
            <w:r w:rsidRPr="000C33F5">
              <w:rPr>
                <w:rFonts w:eastAsia="Times New Roman"/>
                <w:color w:val="262626"/>
                <w:lang w:eastAsia="ru-RU"/>
              </w:rPr>
              <w:t>- «Использование результатов ВПР для обучающихся 4-х классов»</w:t>
            </w:r>
          </w:p>
          <w:p w:rsidR="003F49FD" w:rsidRPr="000C33F5" w:rsidRDefault="00C14D81" w:rsidP="0032238C">
            <w:pPr>
              <w:shd w:val="clear" w:color="auto" w:fill="FFFFFF"/>
              <w:wordWrap w:val="0"/>
              <w:spacing w:line="276" w:lineRule="auto"/>
              <w:jc w:val="both"/>
              <w:outlineLvl w:val="1"/>
              <w:rPr>
                <w:rFonts w:eastAsia="Times New Roman"/>
                <w:color w:val="262626"/>
                <w:lang w:eastAsia="ru-RU"/>
              </w:rPr>
            </w:pPr>
            <w:r w:rsidRPr="000C33F5">
              <w:rPr>
                <w:rFonts w:eastAsia="Times New Roman"/>
                <w:color w:val="262626"/>
                <w:lang w:eastAsia="ru-RU"/>
              </w:rPr>
              <w:t>- «Потенциал курса «Русский язык» для достижения изменений планируемых результатов ФГОС НОО »</w:t>
            </w:r>
          </w:p>
          <w:p w:rsidR="0010734B" w:rsidRPr="000C33F5" w:rsidRDefault="0010734B" w:rsidP="0032238C">
            <w:pPr>
              <w:pStyle w:val="ac"/>
              <w:spacing w:line="276" w:lineRule="auto"/>
              <w:jc w:val="both"/>
              <w:rPr>
                <w:rFonts w:ascii="Times New Roman" w:hAnsi="Times New Roman"/>
                <w:sz w:val="24"/>
                <w:szCs w:val="24"/>
              </w:rPr>
            </w:pPr>
          </w:p>
        </w:tc>
      </w:tr>
      <w:tr w:rsidR="0010734B" w:rsidTr="0010734B">
        <w:tc>
          <w:tcPr>
            <w:tcW w:w="2235" w:type="dxa"/>
          </w:tcPr>
          <w:p w:rsidR="0010734B" w:rsidRPr="000C33F5" w:rsidRDefault="00795108" w:rsidP="0032238C">
            <w:pPr>
              <w:pStyle w:val="a7"/>
              <w:spacing w:line="276" w:lineRule="auto"/>
              <w:rPr>
                <w:sz w:val="24"/>
              </w:rPr>
            </w:pPr>
            <w:r w:rsidRPr="000C33F5">
              <w:rPr>
                <w:sz w:val="24"/>
              </w:rPr>
              <w:t>Ходусова Ирина Владимировна</w:t>
            </w:r>
          </w:p>
        </w:tc>
        <w:tc>
          <w:tcPr>
            <w:tcW w:w="7336" w:type="dxa"/>
          </w:tcPr>
          <w:p w:rsidR="00C14D81" w:rsidRPr="000C33F5" w:rsidRDefault="00C14D81" w:rsidP="0032238C">
            <w:pPr>
              <w:spacing w:line="276" w:lineRule="auto"/>
              <w:jc w:val="both"/>
            </w:pPr>
            <w:r w:rsidRPr="000C33F5">
              <w:t xml:space="preserve">Педагогический форум </w:t>
            </w:r>
            <w:proofErr w:type="gramStart"/>
            <w:r w:rsidRPr="000C33F5">
              <w:t>г</w:t>
            </w:r>
            <w:proofErr w:type="gramEnd"/>
            <w:r w:rsidRPr="000C33F5">
              <w:t>. Иланский.</w:t>
            </w:r>
          </w:p>
          <w:p w:rsidR="00C14D81" w:rsidRPr="000C33F5" w:rsidRDefault="00C14D81" w:rsidP="0032238C">
            <w:pPr>
              <w:spacing w:line="276" w:lineRule="auto"/>
              <w:jc w:val="both"/>
            </w:pPr>
            <w:r w:rsidRPr="000C33F5">
              <w:t xml:space="preserve"> Участие в сетевом сообществе физики и обществ КИПК</w:t>
            </w:r>
          </w:p>
          <w:p w:rsidR="00C14D81" w:rsidRPr="000C33F5" w:rsidRDefault="00C14D81" w:rsidP="0032238C">
            <w:pPr>
              <w:spacing w:line="276" w:lineRule="auto"/>
              <w:jc w:val="both"/>
            </w:pPr>
            <w:r w:rsidRPr="000C33F5">
              <w:t>Основные подходы к оценке метапредметных результатов в условиях реализации ФГОС</w:t>
            </w:r>
          </w:p>
          <w:p w:rsidR="00795108" w:rsidRPr="000C33F5" w:rsidRDefault="00C14D81" w:rsidP="0032238C">
            <w:pPr>
              <w:shd w:val="clear" w:color="auto" w:fill="FFFFFF"/>
              <w:spacing w:line="276" w:lineRule="auto"/>
              <w:ind w:firstLine="708"/>
              <w:jc w:val="both"/>
            </w:pPr>
            <w:proofErr w:type="spellStart"/>
            <w:r w:rsidRPr="000C33F5">
              <w:rPr>
                <w:rFonts w:eastAsia="Times New Roman"/>
                <w:color w:val="262626"/>
                <w:lang w:eastAsia="ru-RU"/>
              </w:rPr>
              <w:lastRenderedPageBreak/>
              <w:t>Онлайн</w:t>
            </w:r>
            <w:proofErr w:type="spellEnd"/>
            <w:r w:rsidRPr="000C33F5">
              <w:rPr>
                <w:rFonts w:eastAsia="Times New Roman"/>
                <w:color w:val="262626"/>
                <w:lang w:eastAsia="ru-RU"/>
              </w:rPr>
              <w:t xml:space="preserve"> – конференция: </w:t>
            </w:r>
            <w:proofErr w:type="gramStart"/>
            <w:r w:rsidRPr="000C33F5">
              <w:rPr>
                <w:rFonts w:eastAsia="Times New Roman"/>
                <w:color w:val="262626"/>
                <w:lang w:eastAsia="ru-RU"/>
              </w:rPr>
              <w:t>Современная</w:t>
            </w:r>
            <w:proofErr w:type="gramEnd"/>
            <w:r w:rsidRPr="000C33F5">
              <w:rPr>
                <w:rFonts w:eastAsia="Times New Roman"/>
                <w:color w:val="262626"/>
                <w:lang w:eastAsia="ru-RU"/>
              </w:rPr>
              <w:t xml:space="preserve"> школа: новые образовательные технологии  и электронные учебники.</w:t>
            </w:r>
          </w:p>
          <w:p w:rsidR="0010734B" w:rsidRPr="000C33F5" w:rsidRDefault="0010734B" w:rsidP="0032238C">
            <w:pPr>
              <w:pStyle w:val="a7"/>
              <w:spacing w:line="276" w:lineRule="auto"/>
              <w:rPr>
                <w:sz w:val="24"/>
              </w:rPr>
            </w:pPr>
          </w:p>
        </w:tc>
      </w:tr>
      <w:tr w:rsidR="00795108" w:rsidTr="0010734B">
        <w:tc>
          <w:tcPr>
            <w:tcW w:w="2235" w:type="dxa"/>
          </w:tcPr>
          <w:p w:rsidR="00795108" w:rsidRPr="000C33F5" w:rsidRDefault="00795108" w:rsidP="0032238C">
            <w:pPr>
              <w:pStyle w:val="a7"/>
              <w:spacing w:line="276" w:lineRule="auto"/>
              <w:rPr>
                <w:sz w:val="24"/>
              </w:rPr>
            </w:pPr>
            <w:proofErr w:type="spellStart"/>
            <w:r w:rsidRPr="000C33F5">
              <w:rPr>
                <w:sz w:val="24"/>
              </w:rPr>
              <w:lastRenderedPageBreak/>
              <w:t>Шелковникова</w:t>
            </w:r>
            <w:proofErr w:type="spellEnd"/>
            <w:r w:rsidRPr="000C33F5">
              <w:rPr>
                <w:sz w:val="24"/>
              </w:rPr>
              <w:t xml:space="preserve"> Ольга Артуровна</w:t>
            </w:r>
          </w:p>
        </w:tc>
        <w:tc>
          <w:tcPr>
            <w:tcW w:w="7336" w:type="dxa"/>
          </w:tcPr>
          <w:p w:rsidR="00C14D81" w:rsidRPr="000C33F5" w:rsidRDefault="00795108" w:rsidP="0032238C">
            <w:pPr>
              <w:spacing w:line="276" w:lineRule="auto"/>
              <w:jc w:val="both"/>
            </w:pPr>
            <w:r w:rsidRPr="000C33F5">
              <w:t xml:space="preserve"> </w:t>
            </w:r>
            <w:r w:rsidR="00C14D81" w:rsidRPr="000C33F5">
              <w:t>Педагогический марафон</w:t>
            </w:r>
          </w:p>
          <w:p w:rsidR="00795108" w:rsidRPr="000C33F5" w:rsidRDefault="00795108" w:rsidP="0032238C">
            <w:pPr>
              <w:spacing w:line="276" w:lineRule="auto"/>
              <w:jc w:val="both"/>
            </w:pPr>
          </w:p>
        </w:tc>
      </w:tr>
      <w:tr w:rsidR="0078259E" w:rsidTr="0010734B">
        <w:tc>
          <w:tcPr>
            <w:tcW w:w="2235" w:type="dxa"/>
          </w:tcPr>
          <w:p w:rsidR="0078259E" w:rsidRPr="000C33F5" w:rsidRDefault="00162101" w:rsidP="0032238C">
            <w:pPr>
              <w:pStyle w:val="a7"/>
              <w:spacing w:line="276" w:lineRule="auto"/>
              <w:rPr>
                <w:sz w:val="24"/>
              </w:rPr>
            </w:pPr>
            <w:r w:rsidRPr="000C33F5">
              <w:rPr>
                <w:sz w:val="24"/>
              </w:rPr>
              <w:t>Талай Ирина Вениаминовна</w:t>
            </w:r>
          </w:p>
        </w:tc>
        <w:tc>
          <w:tcPr>
            <w:tcW w:w="7336" w:type="dxa"/>
          </w:tcPr>
          <w:p w:rsidR="00401178" w:rsidRPr="000C33F5" w:rsidRDefault="00401178" w:rsidP="0032238C">
            <w:pPr>
              <w:pStyle w:val="a3"/>
              <w:widowControl/>
              <w:numPr>
                <w:ilvl w:val="0"/>
                <w:numId w:val="32"/>
              </w:numPr>
              <w:autoSpaceDE/>
              <w:autoSpaceDN/>
              <w:adjustRightInd/>
              <w:spacing w:after="200" w:line="276" w:lineRule="auto"/>
            </w:pPr>
            <w:r w:rsidRPr="000C33F5">
              <w:t xml:space="preserve"> Красноярск (форум) «Неурочные и внеурочные формы изучения русского языка и литературы» (5-11кл). </w:t>
            </w:r>
            <w:r w:rsidRPr="000C33F5">
              <w:rPr>
                <w:i/>
              </w:rPr>
              <w:t>Участие</w:t>
            </w:r>
          </w:p>
          <w:p w:rsidR="00401178" w:rsidRPr="000C33F5" w:rsidRDefault="00401178" w:rsidP="0032238C">
            <w:pPr>
              <w:pStyle w:val="a3"/>
              <w:widowControl/>
              <w:numPr>
                <w:ilvl w:val="0"/>
                <w:numId w:val="32"/>
              </w:numPr>
              <w:autoSpaceDE/>
              <w:autoSpaceDN/>
              <w:adjustRightInd/>
              <w:spacing w:after="200" w:line="276" w:lineRule="auto"/>
            </w:pPr>
            <w:r w:rsidRPr="000C33F5">
              <w:t xml:space="preserve">Единый день открытых дверей в Абане по теме «Современные подходы к оцениванию образовательных результатов». </w:t>
            </w:r>
            <w:r w:rsidRPr="000C33F5">
              <w:rPr>
                <w:i/>
              </w:rPr>
              <w:t>Участие</w:t>
            </w:r>
          </w:p>
          <w:p w:rsidR="00401178" w:rsidRPr="000C33F5" w:rsidRDefault="00401178" w:rsidP="0032238C">
            <w:pPr>
              <w:pStyle w:val="a3"/>
              <w:widowControl/>
              <w:numPr>
                <w:ilvl w:val="0"/>
                <w:numId w:val="32"/>
              </w:numPr>
              <w:autoSpaceDE/>
              <w:autoSpaceDN/>
              <w:adjustRightInd/>
              <w:spacing w:after="200" w:line="276" w:lineRule="auto"/>
            </w:pPr>
            <w:r w:rsidRPr="000C33F5">
              <w:t xml:space="preserve">Образовательный форум в </w:t>
            </w:r>
            <w:proofErr w:type="spellStart"/>
            <w:r w:rsidRPr="000C33F5">
              <w:t>Иланске</w:t>
            </w:r>
            <w:proofErr w:type="spellEnd"/>
            <w:r w:rsidRPr="000C33F5">
              <w:t xml:space="preserve">. </w:t>
            </w:r>
            <w:r w:rsidRPr="000C33F5">
              <w:rPr>
                <w:i/>
              </w:rPr>
              <w:t>Выступление</w:t>
            </w:r>
          </w:p>
          <w:p w:rsidR="00401178" w:rsidRPr="000C33F5" w:rsidRDefault="00401178" w:rsidP="0032238C">
            <w:pPr>
              <w:pStyle w:val="a3"/>
              <w:widowControl/>
              <w:numPr>
                <w:ilvl w:val="0"/>
                <w:numId w:val="32"/>
              </w:numPr>
              <w:autoSpaceDE/>
              <w:autoSpaceDN/>
              <w:adjustRightInd/>
              <w:spacing w:after="200" w:line="276" w:lineRule="auto"/>
            </w:pPr>
            <w:r w:rsidRPr="000C33F5">
              <w:t xml:space="preserve">С. Дзержинское. Межрайонный фестиваль мастер-классов по теме «К вершинам мастерства». </w:t>
            </w:r>
            <w:r w:rsidRPr="000C33F5">
              <w:rPr>
                <w:i/>
              </w:rPr>
              <w:t>Выступление</w:t>
            </w:r>
          </w:p>
          <w:p w:rsidR="003F49FD" w:rsidRPr="000C33F5" w:rsidRDefault="00401178" w:rsidP="0032238C">
            <w:pPr>
              <w:spacing w:line="276" w:lineRule="auto"/>
              <w:jc w:val="both"/>
            </w:pPr>
            <w:proofErr w:type="spellStart"/>
            <w:r w:rsidRPr="000C33F5">
              <w:t>Вебинары</w:t>
            </w:r>
            <w:proofErr w:type="spellEnd"/>
            <w:r w:rsidRPr="000C33F5">
              <w:t>:</w:t>
            </w:r>
          </w:p>
          <w:p w:rsidR="00401178" w:rsidRPr="000C33F5" w:rsidRDefault="00401178" w:rsidP="0032238C">
            <w:pPr>
              <w:spacing w:line="276" w:lineRule="auto"/>
              <w:jc w:val="both"/>
            </w:pPr>
            <w:r w:rsidRPr="000C33F5">
              <w:t xml:space="preserve">Сочинение – 2017. </w:t>
            </w:r>
            <w:proofErr w:type="spellStart"/>
            <w:r w:rsidRPr="000C33F5">
              <w:t>Вебинар</w:t>
            </w:r>
            <w:proofErr w:type="spellEnd"/>
            <w:r w:rsidRPr="000C33F5">
              <w:t xml:space="preserve"> по направлению</w:t>
            </w:r>
          </w:p>
          <w:p w:rsidR="00401178" w:rsidRPr="000C33F5" w:rsidRDefault="00401178" w:rsidP="0032238C">
            <w:pPr>
              <w:numPr>
                <w:ilvl w:val="0"/>
                <w:numId w:val="33"/>
              </w:numPr>
              <w:spacing w:line="276" w:lineRule="auto"/>
              <w:contextualSpacing/>
              <w:jc w:val="both"/>
            </w:pPr>
            <w:r w:rsidRPr="000C33F5">
              <w:t>«Дружба»</w:t>
            </w:r>
          </w:p>
          <w:p w:rsidR="00401178" w:rsidRPr="000C33F5" w:rsidRDefault="00401178" w:rsidP="0032238C">
            <w:pPr>
              <w:numPr>
                <w:ilvl w:val="0"/>
                <w:numId w:val="33"/>
              </w:numPr>
              <w:spacing w:line="276" w:lineRule="auto"/>
              <w:contextualSpacing/>
              <w:jc w:val="both"/>
            </w:pPr>
            <w:r w:rsidRPr="000C33F5">
              <w:t>«Вражда»</w:t>
            </w:r>
          </w:p>
          <w:p w:rsidR="00401178" w:rsidRPr="000C33F5" w:rsidRDefault="00401178" w:rsidP="0032238C">
            <w:pPr>
              <w:numPr>
                <w:ilvl w:val="0"/>
                <w:numId w:val="33"/>
              </w:numPr>
              <w:spacing w:line="276" w:lineRule="auto"/>
              <w:contextualSpacing/>
              <w:jc w:val="both"/>
            </w:pPr>
            <w:r w:rsidRPr="000C33F5">
              <w:t>«Разум и чувство»</w:t>
            </w:r>
          </w:p>
          <w:p w:rsidR="00401178" w:rsidRPr="000C33F5" w:rsidRDefault="00401178" w:rsidP="0032238C">
            <w:pPr>
              <w:numPr>
                <w:ilvl w:val="0"/>
                <w:numId w:val="33"/>
              </w:numPr>
              <w:spacing w:line="276" w:lineRule="auto"/>
              <w:contextualSpacing/>
              <w:jc w:val="both"/>
            </w:pPr>
            <w:r w:rsidRPr="000C33F5">
              <w:t>«Победа и поражение».</w:t>
            </w:r>
          </w:p>
          <w:p w:rsidR="00401178" w:rsidRPr="000C33F5" w:rsidRDefault="00401178" w:rsidP="0032238C">
            <w:pPr>
              <w:spacing w:line="276" w:lineRule="auto"/>
              <w:jc w:val="both"/>
            </w:pPr>
            <w:r w:rsidRPr="000C33F5">
              <w:t xml:space="preserve">Кузнецова И.В. </w:t>
            </w:r>
          </w:p>
          <w:p w:rsidR="00401178" w:rsidRPr="000C33F5" w:rsidRDefault="00401178" w:rsidP="0032238C">
            <w:pPr>
              <w:spacing w:line="276" w:lineRule="auto"/>
              <w:jc w:val="both"/>
            </w:pPr>
            <w:r w:rsidRPr="000C33F5">
              <w:t>«Технология продуктивного чтения в начальной и основной школе».</w:t>
            </w:r>
          </w:p>
          <w:p w:rsidR="00401178" w:rsidRPr="000C33F5" w:rsidRDefault="00401178" w:rsidP="0032238C">
            <w:pPr>
              <w:shd w:val="clear" w:color="auto" w:fill="FFFFFF"/>
              <w:wordWrap w:val="0"/>
              <w:spacing w:line="276" w:lineRule="auto"/>
              <w:jc w:val="both"/>
              <w:outlineLvl w:val="1"/>
            </w:pPr>
            <w:r w:rsidRPr="000C33F5">
              <w:t>«Формирование метапредметных результатов в школьном курсе»</w:t>
            </w:r>
          </w:p>
          <w:p w:rsidR="00401178" w:rsidRPr="000C33F5" w:rsidRDefault="00401178" w:rsidP="0032238C">
            <w:pPr>
              <w:spacing w:line="276" w:lineRule="auto"/>
              <w:jc w:val="both"/>
            </w:pPr>
            <w:r w:rsidRPr="000C33F5">
              <w:t>«Формирование читательской компетентности учащихся на всех предметах во внеурочной деятельности».</w:t>
            </w:r>
          </w:p>
          <w:p w:rsidR="00401178" w:rsidRPr="000C33F5" w:rsidRDefault="00401178" w:rsidP="0032238C">
            <w:pPr>
              <w:spacing w:line="276" w:lineRule="auto"/>
              <w:jc w:val="both"/>
            </w:pPr>
            <w:r w:rsidRPr="000C33F5">
              <w:t xml:space="preserve">«Изучение обзорных тем </w:t>
            </w:r>
            <w:proofErr w:type="spellStart"/>
            <w:r w:rsidRPr="000C33F5">
              <w:t>вшкольном</w:t>
            </w:r>
            <w:proofErr w:type="spellEnd"/>
            <w:r w:rsidRPr="000C33F5">
              <w:t xml:space="preserve"> </w:t>
            </w:r>
            <w:proofErr w:type="gramStart"/>
            <w:r w:rsidRPr="000C33F5">
              <w:t>курсе</w:t>
            </w:r>
            <w:proofErr w:type="gramEnd"/>
            <w:r w:rsidRPr="000C33F5">
              <w:t xml:space="preserve"> литературы»</w:t>
            </w:r>
          </w:p>
          <w:p w:rsidR="00401178" w:rsidRPr="000C33F5" w:rsidRDefault="00401178" w:rsidP="0032238C">
            <w:pPr>
              <w:shd w:val="clear" w:color="auto" w:fill="FFFFFF"/>
              <w:wordWrap w:val="0"/>
              <w:spacing w:line="276" w:lineRule="auto"/>
              <w:jc w:val="both"/>
              <w:outlineLvl w:val="1"/>
              <w:rPr>
                <w:rFonts w:eastAsia="Times New Roman"/>
                <w:color w:val="262626"/>
                <w:lang w:eastAsia="ru-RU"/>
              </w:rPr>
            </w:pPr>
            <w:r w:rsidRPr="000C33F5">
              <w:t xml:space="preserve">«Организация исследовательской деятельности школьников»  </w:t>
            </w:r>
          </w:p>
          <w:p w:rsidR="00401178" w:rsidRPr="000C33F5" w:rsidRDefault="00401178" w:rsidP="0032238C">
            <w:pPr>
              <w:spacing w:line="276" w:lineRule="auto"/>
              <w:jc w:val="both"/>
            </w:pPr>
            <w:r w:rsidRPr="000C33F5">
              <w:t>«Современная русская литература в школьной программе»</w:t>
            </w:r>
          </w:p>
          <w:p w:rsidR="00401178" w:rsidRPr="000C33F5" w:rsidRDefault="00401178" w:rsidP="0032238C">
            <w:pPr>
              <w:spacing w:line="276" w:lineRule="auto"/>
              <w:jc w:val="both"/>
            </w:pPr>
            <w:r w:rsidRPr="000C33F5">
              <w:t>«Филологический анализ рассказов И.Бунина»</w:t>
            </w:r>
          </w:p>
          <w:p w:rsidR="00401178" w:rsidRPr="000C33F5" w:rsidRDefault="00401178" w:rsidP="0032238C">
            <w:pPr>
              <w:shd w:val="clear" w:color="auto" w:fill="FFFFFF"/>
              <w:wordWrap w:val="0"/>
              <w:spacing w:line="276" w:lineRule="auto"/>
              <w:jc w:val="both"/>
              <w:outlineLvl w:val="1"/>
              <w:rPr>
                <w:rFonts w:eastAsia="Times New Roman"/>
                <w:color w:val="262626"/>
                <w:lang w:eastAsia="ru-RU"/>
              </w:rPr>
            </w:pPr>
            <w:r w:rsidRPr="000C33F5">
              <w:t>«Обучение написанию сочинения»</w:t>
            </w:r>
          </w:p>
          <w:p w:rsidR="0078259E" w:rsidRPr="000C33F5" w:rsidRDefault="0078259E" w:rsidP="0032238C">
            <w:pPr>
              <w:spacing w:line="276" w:lineRule="auto"/>
              <w:jc w:val="both"/>
            </w:pPr>
          </w:p>
        </w:tc>
      </w:tr>
      <w:tr w:rsidR="00F4744E" w:rsidTr="0010734B">
        <w:tc>
          <w:tcPr>
            <w:tcW w:w="2235" w:type="dxa"/>
          </w:tcPr>
          <w:p w:rsidR="00F4744E" w:rsidRPr="000C33F5" w:rsidRDefault="00F4744E" w:rsidP="0032238C">
            <w:pPr>
              <w:pStyle w:val="a7"/>
              <w:spacing w:line="276" w:lineRule="auto"/>
              <w:rPr>
                <w:sz w:val="24"/>
              </w:rPr>
            </w:pPr>
            <w:r w:rsidRPr="000C33F5">
              <w:rPr>
                <w:sz w:val="24"/>
              </w:rPr>
              <w:t>Сидельникова Людмила Юрьевна</w:t>
            </w:r>
          </w:p>
        </w:tc>
        <w:tc>
          <w:tcPr>
            <w:tcW w:w="7336" w:type="dxa"/>
          </w:tcPr>
          <w:p w:rsidR="00C14D81" w:rsidRPr="000C33F5" w:rsidRDefault="00C14D81" w:rsidP="0032238C">
            <w:pPr>
              <w:spacing w:line="276" w:lineRule="auto"/>
              <w:jc w:val="both"/>
            </w:pPr>
            <w:r w:rsidRPr="000C33F5">
              <w:t>КИПК: «Система оценивания метапредметных результатов»</w:t>
            </w:r>
          </w:p>
          <w:p w:rsidR="00C14D81" w:rsidRPr="000C33F5" w:rsidRDefault="00C14D81" w:rsidP="0032238C">
            <w:pPr>
              <w:shd w:val="clear" w:color="auto" w:fill="FFFFFF"/>
              <w:wordWrap w:val="0"/>
              <w:spacing w:line="276" w:lineRule="auto"/>
              <w:jc w:val="both"/>
              <w:outlineLvl w:val="1"/>
              <w:rPr>
                <w:rFonts w:eastAsia="Times New Roman"/>
                <w:color w:val="262626"/>
                <w:lang w:eastAsia="ru-RU"/>
              </w:rPr>
            </w:pPr>
            <w:r w:rsidRPr="000C33F5">
              <w:rPr>
                <w:rFonts w:eastAsia="Times New Roman"/>
                <w:color w:val="262626"/>
                <w:lang w:eastAsia="ru-RU"/>
              </w:rPr>
              <w:t>«Использование результатов ВПР для обучающихся 4-х классов»</w:t>
            </w:r>
          </w:p>
          <w:p w:rsidR="00C14D81" w:rsidRPr="000C33F5" w:rsidRDefault="00C14D81" w:rsidP="0032238C">
            <w:pPr>
              <w:spacing w:line="276" w:lineRule="auto"/>
              <w:jc w:val="both"/>
            </w:pPr>
            <w:r w:rsidRPr="000C33F5">
              <w:t xml:space="preserve">Педагогический форум </w:t>
            </w:r>
            <w:proofErr w:type="gramStart"/>
            <w:r w:rsidRPr="000C33F5">
              <w:t>г</w:t>
            </w:r>
            <w:proofErr w:type="gramEnd"/>
            <w:r w:rsidRPr="000C33F5">
              <w:t>. Иланский.</w:t>
            </w:r>
          </w:p>
          <w:p w:rsidR="00F4744E" w:rsidRPr="000C33F5" w:rsidRDefault="00C14D81" w:rsidP="0032238C">
            <w:pPr>
              <w:shd w:val="clear" w:color="auto" w:fill="FFFFFF"/>
              <w:wordWrap w:val="0"/>
              <w:spacing w:line="276" w:lineRule="auto"/>
              <w:jc w:val="both"/>
              <w:outlineLvl w:val="1"/>
              <w:rPr>
                <w:rFonts w:eastAsia="Times New Roman"/>
                <w:color w:val="262626"/>
                <w:lang w:eastAsia="ru-RU"/>
              </w:rPr>
            </w:pPr>
            <w:r w:rsidRPr="000C33F5">
              <w:rPr>
                <w:rFonts w:eastAsia="Times New Roman"/>
                <w:color w:val="262626"/>
                <w:lang w:eastAsia="ru-RU"/>
              </w:rPr>
              <w:t>«Использование результатов ВПР для обучающихся 5-х классов»</w:t>
            </w:r>
          </w:p>
        </w:tc>
      </w:tr>
      <w:tr w:rsidR="004B4D3C" w:rsidTr="0010734B">
        <w:tc>
          <w:tcPr>
            <w:tcW w:w="2235" w:type="dxa"/>
          </w:tcPr>
          <w:p w:rsidR="004B4D3C" w:rsidRPr="000C33F5" w:rsidRDefault="004B4D3C" w:rsidP="0032238C">
            <w:pPr>
              <w:pStyle w:val="a7"/>
              <w:spacing w:line="276" w:lineRule="auto"/>
              <w:rPr>
                <w:sz w:val="24"/>
              </w:rPr>
            </w:pPr>
            <w:r w:rsidRPr="000C33F5">
              <w:rPr>
                <w:sz w:val="24"/>
              </w:rPr>
              <w:t>Лапина Надежда Сергеевна</w:t>
            </w:r>
          </w:p>
        </w:tc>
        <w:tc>
          <w:tcPr>
            <w:tcW w:w="7336" w:type="dxa"/>
          </w:tcPr>
          <w:p w:rsidR="004B4D3C" w:rsidRPr="000C33F5" w:rsidRDefault="004B4D3C" w:rsidP="0032238C">
            <w:pPr>
              <w:spacing w:line="276" w:lineRule="auto"/>
              <w:jc w:val="both"/>
            </w:pPr>
            <w:r w:rsidRPr="000C33F5">
              <w:t>«</w:t>
            </w:r>
            <w:proofErr w:type="spellStart"/>
            <w:r w:rsidRPr="000C33F5">
              <w:t>Вебинары</w:t>
            </w:r>
            <w:proofErr w:type="spellEnd"/>
            <w:r w:rsidRPr="000C33F5">
              <w:t xml:space="preserve"> в рамках курсов по подготовке к ЕГЭ по профилю,   по </w:t>
            </w:r>
            <w:proofErr w:type="spellStart"/>
            <w:r w:rsidRPr="000C33F5">
              <w:t>профстандарту</w:t>
            </w:r>
            <w:proofErr w:type="spellEnd"/>
            <w:r w:rsidRPr="000C33F5">
              <w:t>»</w:t>
            </w:r>
          </w:p>
          <w:p w:rsidR="004B4D3C" w:rsidRPr="000C33F5" w:rsidRDefault="004B4D3C" w:rsidP="0032238C">
            <w:pPr>
              <w:spacing w:line="276" w:lineRule="auto"/>
              <w:jc w:val="both"/>
              <w:rPr>
                <w:color w:val="000000"/>
              </w:rPr>
            </w:pPr>
          </w:p>
        </w:tc>
      </w:tr>
    </w:tbl>
    <w:p w:rsidR="0010734B" w:rsidRDefault="0010734B" w:rsidP="0032238C">
      <w:pPr>
        <w:pStyle w:val="a7"/>
        <w:spacing w:line="276" w:lineRule="auto"/>
        <w:rPr>
          <w:sz w:val="20"/>
          <w:szCs w:val="20"/>
        </w:rPr>
      </w:pPr>
    </w:p>
    <w:p w:rsidR="00586C58" w:rsidRPr="00C757F3" w:rsidRDefault="00586C58" w:rsidP="0032238C">
      <w:pPr>
        <w:pStyle w:val="a7"/>
        <w:spacing w:line="276" w:lineRule="auto"/>
        <w:ind w:firstLine="708"/>
        <w:rPr>
          <w:sz w:val="24"/>
        </w:rPr>
      </w:pPr>
      <w:r w:rsidRPr="00C757F3">
        <w:rPr>
          <w:sz w:val="24"/>
        </w:rPr>
        <w:t xml:space="preserve">Большинство педагогов </w:t>
      </w:r>
      <w:r w:rsidR="00B846BF" w:rsidRPr="00C757F3">
        <w:rPr>
          <w:sz w:val="24"/>
        </w:rPr>
        <w:t xml:space="preserve">школы </w:t>
      </w:r>
      <w:r w:rsidRPr="00C757F3">
        <w:rPr>
          <w:sz w:val="24"/>
        </w:rPr>
        <w:t xml:space="preserve"> имеют опыт педагогической деятельности. Наблюдается оптимальное соотношение педагогов с большим стажем работы и</w:t>
      </w:r>
      <w:r w:rsidR="00B846BF" w:rsidRPr="00C757F3">
        <w:rPr>
          <w:sz w:val="24"/>
        </w:rPr>
        <w:t xml:space="preserve"> стажем работы не более 10 лет.</w:t>
      </w:r>
    </w:p>
    <w:p w:rsidR="00B846BF" w:rsidRPr="00C757F3" w:rsidRDefault="00B846BF" w:rsidP="0032238C">
      <w:pPr>
        <w:pStyle w:val="a7"/>
        <w:spacing w:line="276" w:lineRule="auto"/>
        <w:rPr>
          <w:sz w:val="24"/>
        </w:rPr>
      </w:pPr>
      <w:r w:rsidRPr="00C757F3">
        <w:rPr>
          <w:sz w:val="24"/>
        </w:rPr>
        <w:t>По стажу работы:</w:t>
      </w:r>
    </w:p>
    <w:p w:rsidR="00B846BF" w:rsidRDefault="006B1FD4" w:rsidP="0032238C">
      <w:pPr>
        <w:pStyle w:val="a7"/>
        <w:rPr>
          <w:sz w:val="26"/>
          <w:szCs w:val="26"/>
        </w:rPr>
      </w:pPr>
      <w:r>
        <w:rPr>
          <w:noProof/>
          <w:sz w:val="26"/>
          <w:szCs w:val="26"/>
        </w:rPr>
        <w:lastRenderedPageBreak/>
        <w:drawing>
          <wp:inline distT="0" distB="0" distL="0" distR="0">
            <wp:extent cx="3848100" cy="27622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46BF" w:rsidRDefault="00B846BF" w:rsidP="0032238C">
      <w:pPr>
        <w:pStyle w:val="a7"/>
        <w:rPr>
          <w:sz w:val="26"/>
          <w:szCs w:val="26"/>
        </w:rPr>
      </w:pPr>
    </w:p>
    <w:p w:rsidR="006B1FD4" w:rsidRDefault="006B1FD4" w:rsidP="0032238C">
      <w:pPr>
        <w:shd w:val="clear" w:color="auto" w:fill="FFFFFF"/>
        <w:spacing w:line="276" w:lineRule="auto"/>
        <w:ind w:firstLine="709"/>
        <w:jc w:val="both"/>
        <w:rPr>
          <w:bCs/>
          <w:spacing w:val="-1"/>
        </w:rPr>
      </w:pPr>
      <w:r>
        <w:rPr>
          <w:bCs/>
          <w:spacing w:val="-1"/>
        </w:rPr>
        <w:t xml:space="preserve">Из данной диаграммы видно, что основная часть педагогов имеет стаж работы от 25 до 30 лет. </w:t>
      </w:r>
    </w:p>
    <w:p w:rsidR="00C757F3" w:rsidRPr="00C757F3" w:rsidRDefault="00877ED4" w:rsidP="0032238C">
      <w:pPr>
        <w:shd w:val="clear" w:color="auto" w:fill="FFFFFF"/>
        <w:spacing w:line="276" w:lineRule="auto"/>
        <w:ind w:firstLine="709"/>
        <w:jc w:val="both"/>
        <w:rPr>
          <w:bCs/>
          <w:spacing w:val="-1"/>
        </w:rPr>
      </w:pPr>
      <w:r>
        <w:rPr>
          <w:bCs/>
          <w:spacing w:val="-1"/>
        </w:rPr>
        <w:t>За 2016-2017 учебный  год аттестовано 2</w:t>
      </w:r>
      <w:r w:rsidR="00C757F3" w:rsidRPr="00C757F3">
        <w:rPr>
          <w:bCs/>
          <w:spacing w:val="-1"/>
        </w:rPr>
        <w:t xml:space="preserve"> человек</w:t>
      </w:r>
      <w:r>
        <w:rPr>
          <w:bCs/>
          <w:spacing w:val="-1"/>
        </w:rPr>
        <w:t>а</w:t>
      </w:r>
      <w:r w:rsidR="00C757F3" w:rsidRPr="00C757F3">
        <w:rPr>
          <w:bCs/>
          <w:spacing w:val="-1"/>
        </w:rPr>
        <w:t xml:space="preserve"> - на первую квалификацио</w:t>
      </w:r>
      <w:r>
        <w:rPr>
          <w:bCs/>
          <w:spacing w:val="-1"/>
        </w:rPr>
        <w:t>нную категорию, что составило 9,1</w:t>
      </w:r>
      <w:r w:rsidR="00C757F3" w:rsidRPr="00C757F3">
        <w:rPr>
          <w:bCs/>
          <w:spacing w:val="-1"/>
        </w:rPr>
        <w:t xml:space="preserve">%.  В этом направлении в школе проведены следующие мероприятия: </w:t>
      </w:r>
    </w:p>
    <w:p w:rsidR="00C757F3" w:rsidRPr="00C757F3" w:rsidRDefault="00C757F3" w:rsidP="0032238C">
      <w:pPr>
        <w:shd w:val="clear" w:color="auto" w:fill="FFFFFF"/>
        <w:spacing w:line="276" w:lineRule="auto"/>
        <w:ind w:firstLine="709"/>
        <w:jc w:val="both"/>
        <w:rPr>
          <w:bCs/>
          <w:spacing w:val="-1"/>
        </w:rPr>
      </w:pPr>
      <w:r w:rsidRPr="00C757F3">
        <w:rPr>
          <w:bCs/>
          <w:spacing w:val="-1"/>
        </w:rPr>
        <w:t>-  Теоретические семинары для аттестуемых «Нормативно-правовая база и методические рекомендации по вопросам аттестации», «Новая система аттестации педагогических работников».</w:t>
      </w:r>
    </w:p>
    <w:p w:rsidR="00C757F3" w:rsidRPr="00C757F3" w:rsidRDefault="00C757F3" w:rsidP="0032238C">
      <w:pPr>
        <w:shd w:val="clear" w:color="auto" w:fill="FFFFFF"/>
        <w:spacing w:line="276" w:lineRule="auto"/>
        <w:ind w:firstLine="709"/>
        <w:jc w:val="both"/>
        <w:rPr>
          <w:bCs/>
          <w:spacing w:val="-1"/>
        </w:rPr>
      </w:pPr>
      <w:r w:rsidRPr="00C757F3">
        <w:rPr>
          <w:bCs/>
          <w:spacing w:val="-1"/>
        </w:rPr>
        <w:t xml:space="preserve">-  Групповые и индивидуальные консультации для </w:t>
      </w:r>
      <w:proofErr w:type="gramStart"/>
      <w:r w:rsidRPr="00C757F3">
        <w:rPr>
          <w:bCs/>
          <w:spacing w:val="-1"/>
        </w:rPr>
        <w:t>аттестуемых</w:t>
      </w:r>
      <w:proofErr w:type="gramEnd"/>
      <w:r w:rsidRPr="00C757F3">
        <w:rPr>
          <w:bCs/>
          <w:spacing w:val="-1"/>
        </w:rPr>
        <w:t xml:space="preserve">. </w:t>
      </w:r>
    </w:p>
    <w:p w:rsidR="00C757F3" w:rsidRPr="00C757F3" w:rsidRDefault="00C757F3" w:rsidP="0032238C">
      <w:pPr>
        <w:shd w:val="clear" w:color="auto" w:fill="FFFFFF"/>
        <w:spacing w:line="276" w:lineRule="auto"/>
        <w:ind w:firstLine="709"/>
        <w:jc w:val="both"/>
        <w:rPr>
          <w:bCs/>
          <w:spacing w:val="-1"/>
        </w:rPr>
      </w:pPr>
      <w:r w:rsidRPr="00C757F3">
        <w:rPr>
          <w:bCs/>
          <w:spacing w:val="-1"/>
        </w:rPr>
        <w:t xml:space="preserve">-  Оформление папки по аттестации. </w:t>
      </w:r>
    </w:p>
    <w:p w:rsidR="00C757F3" w:rsidRPr="00C757F3" w:rsidRDefault="00C757F3" w:rsidP="0032238C">
      <w:pPr>
        <w:shd w:val="clear" w:color="auto" w:fill="FFFFFF"/>
        <w:spacing w:line="276" w:lineRule="auto"/>
        <w:ind w:firstLine="709"/>
        <w:jc w:val="both"/>
        <w:rPr>
          <w:bCs/>
          <w:spacing w:val="-1"/>
        </w:rPr>
      </w:pPr>
      <w:r w:rsidRPr="00C757F3">
        <w:rPr>
          <w:bCs/>
          <w:spacing w:val="-1"/>
        </w:rPr>
        <w:t xml:space="preserve">- Открытые уроки аттестуемых педагогов, оформление </w:t>
      </w:r>
      <w:proofErr w:type="spellStart"/>
      <w:r w:rsidRPr="00C757F3">
        <w:rPr>
          <w:bCs/>
          <w:spacing w:val="-1"/>
        </w:rPr>
        <w:t>портфолио</w:t>
      </w:r>
      <w:proofErr w:type="spellEnd"/>
      <w:r w:rsidRPr="00C757F3">
        <w:rPr>
          <w:bCs/>
          <w:spacing w:val="-1"/>
        </w:rPr>
        <w:t xml:space="preserve"> педагогами, оформление экспертного заключения аттестуемыми. </w:t>
      </w:r>
    </w:p>
    <w:p w:rsidR="00C757F3" w:rsidRPr="00C757F3" w:rsidRDefault="00C757F3" w:rsidP="0032238C">
      <w:pPr>
        <w:shd w:val="clear" w:color="auto" w:fill="FFFFFF"/>
        <w:spacing w:line="276" w:lineRule="auto"/>
        <w:ind w:firstLine="709"/>
        <w:jc w:val="both"/>
        <w:rPr>
          <w:bCs/>
          <w:spacing w:val="-1"/>
        </w:rPr>
      </w:pPr>
      <w:r w:rsidRPr="00C757F3">
        <w:rPr>
          <w:bCs/>
          <w:spacing w:val="-1"/>
        </w:rPr>
        <w:t xml:space="preserve">Аттестация способствовала росту профессионального мастерства педагогических работников школы и положительно сказалась на результатах их труда. </w:t>
      </w:r>
    </w:p>
    <w:p w:rsidR="00F2422E" w:rsidRDefault="00F2422E" w:rsidP="0032238C">
      <w:pPr>
        <w:shd w:val="clear" w:color="auto" w:fill="FFFFFF"/>
        <w:spacing w:line="276" w:lineRule="auto"/>
        <w:ind w:firstLine="709"/>
        <w:jc w:val="both"/>
        <w:rPr>
          <w:sz w:val="26"/>
          <w:szCs w:val="26"/>
        </w:rPr>
      </w:pPr>
      <w:r>
        <w:rPr>
          <w:bCs/>
          <w:spacing w:val="-1"/>
          <w:sz w:val="26"/>
          <w:szCs w:val="26"/>
        </w:rPr>
        <w:t>Аттестация</w:t>
      </w:r>
      <w:r w:rsidR="008513FD">
        <w:rPr>
          <w:bCs/>
          <w:spacing w:val="-1"/>
          <w:sz w:val="26"/>
          <w:szCs w:val="26"/>
        </w:rPr>
        <w:t xml:space="preserve"> </w:t>
      </w:r>
      <w:r>
        <w:rPr>
          <w:spacing w:val="-1"/>
          <w:sz w:val="26"/>
          <w:szCs w:val="26"/>
        </w:rPr>
        <w:t xml:space="preserve">является одним из основных способов стимулирования </w:t>
      </w:r>
      <w:r>
        <w:rPr>
          <w:spacing w:val="-2"/>
          <w:sz w:val="26"/>
          <w:szCs w:val="26"/>
        </w:rPr>
        <w:t>профессионального развития педагогических кадров</w:t>
      </w:r>
      <w:r>
        <w:rPr>
          <w:sz w:val="26"/>
          <w:szCs w:val="26"/>
        </w:rPr>
        <w:t xml:space="preserve">. </w:t>
      </w:r>
    </w:p>
    <w:p w:rsidR="00F2422E" w:rsidRPr="00F2422E" w:rsidRDefault="00F2422E" w:rsidP="0032238C">
      <w:pPr>
        <w:shd w:val="clear" w:color="auto" w:fill="FFFFFF"/>
        <w:spacing w:line="276" w:lineRule="auto"/>
        <w:ind w:firstLine="709"/>
        <w:jc w:val="both"/>
      </w:pPr>
      <w:r w:rsidRPr="00F2422E">
        <w:rPr>
          <w:bCs/>
          <w:spacing w:val="-1"/>
        </w:rPr>
        <w:t>Аттестация</w:t>
      </w:r>
      <w:r w:rsidR="008513FD">
        <w:rPr>
          <w:bCs/>
          <w:spacing w:val="-1"/>
        </w:rPr>
        <w:t xml:space="preserve"> </w:t>
      </w:r>
      <w:r w:rsidRPr="00F2422E">
        <w:rPr>
          <w:spacing w:val="-1"/>
        </w:rPr>
        <w:t xml:space="preserve">является одним из основных способов стимулирования </w:t>
      </w:r>
      <w:r w:rsidRPr="00F2422E">
        <w:rPr>
          <w:spacing w:val="-2"/>
        </w:rPr>
        <w:t>профессионального развития педагогических кадров</w:t>
      </w:r>
      <w:r w:rsidRPr="00F2422E">
        <w:t xml:space="preserve">. </w:t>
      </w:r>
    </w:p>
    <w:p w:rsidR="00C757F3" w:rsidRPr="006B1FD4" w:rsidRDefault="00C757F3" w:rsidP="0032238C">
      <w:pPr>
        <w:shd w:val="clear" w:color="auto" w:fill="FFFFFF"/>
        <w:spacing w:line="276" w:lineRule="auto"/>
        <w:ind w:firstLine="709"/>
        <w:jc w:val="both"/>
        <w:rPr>
          <w:bCs/>
          <w:spacing w:val="-1"/>
        </w:rPr>
      </w:pPr>
      <w:r w:rsidRPr="006B1FD4">
        <w:rPr>
          <w:bCs/>
          <w:spacing w:val="-1"/>
        </w:rPr>
        <w:t>Категорийность п</w:t>
      </w:r>
      <w:r w:rsidR="006B1FD4" w:rsidRPr="006B1FD4">
        <w:rPr>
          <w:bCs/>
          <w:spacing w:val="-1"/>
        </w:rPr>
        <w:t>едагогического коллектива в 201</w:t>
      </w:r>
      <w:r w:rsidR="00877ED4">
        <w:rPr>
          <w:bCs/>
          <w:spacing w:val="-1"/>
        </w:rPr>
        <w:t>6-2017</w:t>
      </w:r>
      <w:r w:rsidRPr="006B1FD4">
        <w:rPr>
          <w:bCs/>
          <w:spacing w:val="-1"/>
        </w:rPr>
        <w:t xml:space="preserve"> у</w:t>
      </w:r>
      <w:r w:rsidR="00366608">
        <w:rPr>
          <w:bCs/>
          <w:spacing w:val="-1"/>
        </w:rPr>
        <w:t>чебном году Высшая категория - 2</w:t>
      </w:r>
      <w:r w:rsidRPr="006B1FD4">
        <w:rPr>
          <w:bCs/>
          <w:spacing w:val="-1"/>
        </w:rPr>
        <w:t xml:space="preserve"> чел. (</w:t>
      </w:r>
      <w:r w:rsidR="00682913">
        <w:rPr>
          <w:bCs/>
          <w:spacing w:val="-1"/>
        </w:rPr>
        <w:t>9,1</w:t>
      </w:r>
      <w:r w:rsidRPr="006B1FD4">
        <w:rPr>
          <w:bCs/>
          <w:spacing w:val="-1"/>
        </w:rPr>
        <w:t>%),  первая категория-</w:t>
      </w:r>
      <w:r w:rsidR="00366608">
        <w:rPr>
          <w:bCs/>
          <w:spacing w:val="-1"/>
        </w:rPr>
        <w:t>15</w:t>
      </w:r>
      <w:r w:rsidRPr="006B1FD4">
        <w:rPr>
          <w:bCs/>
          <w:spacing w:val="-1"/>
        </w:rPr>
        <w:t xml:space="preserve"> чел. (</w:t>
      </w:r>
      <w:r w:rsidR="00366608">
        <w:rPr>
          <w:bCs/>
          <w:spacing w:val="-1"/>
        </w:rPr>
        <w:t>68,2</w:t>
      </w:r>
      <w:r w:rsidRPr="006B1FD4">
        <w:rPr>
          <w:bCs/>
          <w:spacing w:val="-1"/>
        </w:rPr>
        <w:t xml:space="preserve">%), не имеют категорию </w:t>
      </w:r>
      <w:r w:rsidR="00682913">
        <w:rPr>
          <w:bCs/>
          <w:spacing w:val="-1"/>
        </w:rPr>
        <w:t>4</w:t>
      </w:r>
      <w:r w:rsidR="00877ED4">
        <w:rPr>
          <w:bCs/>
          <w:spacing w:val="-1"/>
        </w:rPr>
        <w:t xml:space="preserve"> </w:t>
      </w:r>
      <w:r w:rsidRPr="006B1FD4">
        <w:rPr>
          <w:bCs/>
          <w:spacing w:val="-1"/>
        </w:rPr>
        <w:t>чел. (</w:t>
      </w:r>
      <w:r w:rsidR="00682913">
        <w:rPr>
          <w:bCs/>
          <w:spacing w:val="-1"/>
        </w:rPr>
        <w:t>18,2</w:t>
      </w:r>
      <w:r w:rsidRPr="006B1FD4">
        <w:rPr>
          <w:bCs/>
          <w:spacing w:val="-1"/>
        </w:rPr>
        <w:t>%), на соответствии-</w:t>
      </w:r>
      <w:r w:rsidR="00877ED4">
        <w:rPr>
          <w:bCs/>
          <w:spacing w:val="-1"/>
        </w:rPr>
        <w:t>1 человек (4,5</w:t>
      </w:r>
      <w:r w:rsidRPr="006B1FD4">
        <w:rPr>
          <w:bCs/>
          <w:spacing w:val="-1"/>
        </w:rPr>
        <w:t xml:space="preserve">%).   </w:t>
      </w:r>
    </w:p>
    <w:p w:rsidR="00C757F3" w:rsidRDefault="00366608" w:rsidP="0032238C">
      <w:pPr>
        <w:shd w:val="clear" w:color="auto" w:fill="FFFFFF"/>
        <w:ind w:firstLine="709"/>
        <w:jc w:val="both"/>
        <w:rPr>
          <w:bCs/>
          <w:spacing w:val="-1"/>
          <w:sz w:val="26"/>
          <w:szCs w:val="26"/>
        </w:rPr>
      </w:pPr>
      <w:r>
        <w:rPr>
          <w:bCs/>
          <w:noProof/>
          <w:spacing w:val="-1"/>
          <w:sz w:val="26"/>
          <w:szCs w:val="26"/>
          <w:lang w:eastAsia="ru-RU"/>
        </w:rPr>
        <w:lastRenderedPageBreak/>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0550" w:rsidRDefault="00350550" w:rsidP="0032238C">
      <w:pPr>
        <w:jc w:val="both"/>
      </w:pPr>
    </w:p>
    <w:p w:rsidR="00C24E1F" w:rsidRDefault="00C24E1F" w:rsidP="0032238C">
      <w:pPr>
        <w:spacing w:line="276" w:lineRule="auto"/>
        <w:ind w:firstLine="708"/>
        <w:jc w:val="both"/>
        <w:rPr>
          <w:b/>
        </w:rPr>
      </w:pPr>
    </w:p>
    <w:p w:rsidR="00C24E1F" w:rsidRDefault="00C24E1F" w:rsidP="0032238C">
      <w:pPr>
        <w:spacing w:line="276" w:lineRule="auto"/>
        <w:ind w:firstLine="708"/>
        <w:jc w:val="both"/>
        <w:rPr>
          <w:b/>
        </w:rPr>
      </w:pPr>
    </w:p>
    <w:p w:rsidR="00C24E1F" w:rsidRDefault="00C24E1F" w:rsidP="0032238C">
      <w:pPr>
        <w:spacing w:line="276" w:lineRule="auto"/>
        <w:ind w:firstLine="708"/>
        <w:jc w:val="both"/>
        <w:rPr>
          <w:b/>
        </w:rPr>
      </w:pPr>
    </w:p>
    <w:p w:rsidR="00C24E1F" w:rsidRDefault="00C24E1F" w:rsidP="0032238C">
      <w:pPr>
        <w:spacing w:line="276" w:lineRule="auto"/>
        <w:ind w:firstLine="708"/>
        <w:jc w:val="both"/>
        <w:rPr>
          <w:b/>
        </w:rPr>
      </w:pPr>
    </w:p>
    <w:p w:rsidR="00C24E1F" w:rsidRDefault="00C24E1F" w:rsidP="0032238C">
      <w:pPr>
        <w:spacing w:line="276" w:lineRule="auto"/>
        <w:ind w:firstLine="708"/>
        <w:jc w:val="both"/>
        <w:rPr>
          <w:b/>
        </w:rPr>
      </w:pPr>
    </w:p>
    <w:p w:rsidR="00C24E1F" w:rsidRDefault="00C24E1F" w:rsidP="0032238C">
      <w:pPr>
        <w:spacing w:line="276" w:lineRule="auto"/>
        <w:ind w:firstLine="708"/>
        <w:jc w:val="both"/>
        <w:rPr>
          <w:b/>
        </w:rPr>
      </w:pPr>
    </w:p>
    <w:p w:rsidR="00C24E1F" w:rsidRDefault="00C24E1F" w:rsidP="0032238C">
      <w:pPr>
        <w:spacing w:line="276" w:lineRule="auto"/>
        <w:ind w:firstLine="708"/>
        <w:jc w:val="both"/>
        <w:rPr>
          <w:b/>
        </w:rPr>
      </w:pPr>
    </w:p>
    <w:p w:rsidR="00BB3F28" w:rsidRDefault="00BB3F28"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Default="007B254C" w:rsidP="0032238C">
      <w:pPr>
        <w:spacing w:line="276" w:lineRule="auto"/>
        <w:ind w:firstLine="708"/>
        <w:jc w:val="both"/>
        <w:rPr>
          <w:b/>
          <w:lang w:val="en-US"/>
        </w:rPr>
      </w:pPr>
    </w:p>
    <w:p w:rsidR="007B254C" w:rsidRPr="007B254C" w:rsidRDefault="007B254C" w:rsidP="0032238C">
      <w:pPr>
        <w:spacing w:line="276" w:lineRule="auto"/>
        <w:ind w:firstLine="708"/>
        <w:jc w:val="both"/>
        <w:rPr>
          <w:b/>
          <w:lang w:val="en-US"/>
        </w:rPr>
      </w:pPr>
    </w:p>
    <w:p w:rsidR="00BB3F28" w:rsidRDefault="00BB3F28" w:rsidP="0032238C">
      <w:pPr>
        <w:spacing w:line="276" w:lineRule="auto"/>
        <w:ind w:firstLine="708"/>
        <w:jc w:val="both"/>
        <w:rPr>
          <w:b/>
        </w:rPr>
      </w:pPr>
    </w:p>
    <w:p w:rsidR="00C24E1F" w:rsidRDefault="00C24E1F" w:rsidP="00F045B9">
      <w:pPr>
        <w:spacing w:line="276" w:lineRule="auto"/>
        <w:ind w:firstLine="708"/>
        <w:jc w:val="center"/>
        <w:rPr>
          <w:b/>
        </w:rPr>
      </w:pPr>
      <w:r w:rsidRPr="001E20E3">
        <w:rPr>
          <w:b/>
        </w:rPr>
        <w:lastRenderedPageBreak/>
        <w:t>ИНФОРМАЦИОННОГО ОБЕСПЕЧЕНИЯ, МАТЕРИАЛЬНО-ТЕХНИЧЕСКОЙ  БАЗЫ</w:t>
      </w:r>
    </w:p>
    <w:p w:rsidR="00134604" w:rsidRDefault="00134604" w:rsidP="0032238C">
      <w:pPr>
        <w:spacing w:line="276" w:lineRule="auto"/>
        <w:ind w:firstLine="708"/>
        <w:jc w:val="both"/>
        <w:rPr>
          <w:color w:val="000000"/>
          <w:sz w:val="23"/>
          <w:szCs w:val="23"/>
        </w:rPr>
      </w:pPr>
      <w:r>
        <w:rPr>
          <w:spacing w:val="-1"/>
        </w:rPr>
        <w:t xml:space="preserve">Школа </w:t>
      </w:r>
      <w:proofErr w:type="gramStart"/>
      <w:r>
        <w:rPr>
          <w:spacing w:val="-1"/>
        </w:rPr>
        <w:t>оснащена</w:t>
      </w:r>
      <w:proofErr w:type="gramEnd"/>
      <w:r>
        <w:rPr>
          <w:spacing w:val="-1"/>
        </w:rPr>
        <w:t xml:space="preserve"> компьютерами, количество компьютеров в расчёте на одного учащегося приходится 0,14 единиц, </w:t>
      </w:r>
      <w:r>
        <w:rPr>
          <w:color w:val="000000"/>
          <w:sz w:val="23"/>
          <w:szCs w:val="23"/>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составляет 32,7 единиц.</w:t>
      </w:r>
    </w:p>
    <w:p w:rsidR="00134604" w:rsidRDefault="00134604" w:rsidP="0032238C">
      <w:pPr>
        <w:spacing w:line="276" w:lineRule="auto"/>
        <w:jc w:val="both"/>
        <w:rPr>
          <w:color w:val="000000"/>
          <w:sz w:val="23"/>
          <w:szCs w:val="23"/>
        </w:rPr>
      </w:pPr>
      <w:r>
        <w:rPr>
          <w:color w:val="000000"/>
          <w:sz w:val="23"/>
          <w:szCs w:val="23"/>
        </w:rPr>
        <w:t>В школе организована система электронного документооборота. В библиотеке имеется читальный зал со стационарным компьютером с выходом в Интернет.</w:t>
      </w:r>
    </w:p>
    <w:p w:rsidR="00134604" w:rsidRDefault="00134604" w:rsidP="0032238C">
      <w:pPr>
        <w:spacing w:line="276" w:lineRule="auto"/>
        <w:jc w:val="both"/>
        <w:rPr>
          <w:color w:val="000000"/>
          <w:sz w:val="23"/>
          <w:szCs w:val="23"/>
        </w:rPr>
      </w:pPr>
      <w:r>
        <w:rPr>
          <w:color w:val="000000"/>
          <w:sz w:val="23"/>
          <w:szCs w:val="23"/>
        </w:rPr>
        <w:tab/>
        <w:t xml:space="preserve">Учащиеся школы имеют возможности пользоваться широкополосным Интернетом (не менее 2 Мб/с). </w:t>
      </w:r>
    </w:p>
    <w:p w:rsidR="00350550" w:rsidRDefault="00350550" w:rsidP="0032238C">
      <w:pPr>
        <w:spacing w:line="276" w:lineRule="auto"/>
        <w:ind w:firstLine="708"/>
        <w:jc w:val="both"/>
      </w:pPr>
      <w:r>
        <w:t xml:space="preserve">В </w:t>
      </w:r>
      <w:r w:rsidR="00134604">
        <w:t xml:space="preserve">школе </w:t>
      </w:r>
      <w:r>
        <w:t>ежегодно обновляются испо</w:t>
      </w:r>
      <w:r w:rsidR="00606982">
        <w:t xml:space="preserve">льзуемые дидактические пособия в основном за счёт бюджетного финансирования. </w:t>
      </w:r>
      <w:r>
        <w:t xml:space="preserve"> По программе обеспечения оборудованием для введения нов</w:t>
      </w:r>
      <w:r w:rsidR="007372DC">
        <w:t xml:space="preserve">ых ФГОС НОО </w:t>
      </w:r>
      <w:proofErr w:type="gramStart"/>
      <w:r w:rsidR="007372DC">
        <w:t xml:space="preserve">и ООО </w:t>
      </w:r>
      <w:r>
        <w:t>и</w:t>
      </w:r>
      <w:proofErr w:type="gramEnd"/>
      <w:r>
        <w:t>з краевого бюджета п</w:t>
      </w:r>
      <w:r w:rsidR="001F3370">
        <w:t xml:space="preserve">олучены </w:t>
      </w:r>
      <w:r w:rsidR="00606982">
        <w:t xml:space="preserve">интерактивная доска, ноутбук, сканер с принтером, предметные таблицы. </w:t>
      </w:r>
    </w:p>
    <w:p w:rsidR="00350550" w:rsidRDefault="00606982" w:rsidP="0032238C">
      <w:pPr>
        <w:jc w:val="both"/>
        <w:rPr>
          <w:b/>
        </w:rPr>
      </w:pPr>
      <w:r w:rsidRPr="00606982">
        <w:rPr>
          <w:b/>
        </w:rPr>
        <w:t>Библиотечно-информационное обеспечение</w:t>
      </w:r>
    </w:p>
    <w:p w:rsidR="00606982" w:rsidRDefault="00606982" w:rsidP="0032238C">
      <w:pPr>
        <w:ind w:firstLine="708"/>
        <w:jc w:val="both"/>
      </w:pPr>
    </w:p>
    <w:p w:rsidR="00BE63DA" w:rsidRPr="00BE63DA" w:rsidRDefault="00BE63DA" w:rsidP="0032238C">
      <w:pPr>
        <w:jc w:val="both"/>
      </w:pPr>
      <w:proofErr w:type="gramStart"/>
      <w:r w:rsidRPr="00BE63DA">
        <w:t>Процент обеспеченности учебниками (за счет фондов школы – 80%, обменных фондов – 20%</w:t>
      </w:r>
      <w:proofErr w:type="gramEnd"/>
    </w:p>
    <w:p w:rsidR="00BE63DA" w:rsidRDefault="00BE63DA" w:rsidP="0032238C">
      <w:pPr>
        <w:jc w:val="both"/>
      </w:pPr>
      <w:r w:rsidRPr="00BE63DA">
        <w:t>Кол-во учебников, выданных образовательным учреждением из обменного фонда района/города (35)</w:t>
      </w:r>
    </w:p>
    <w:p w:rsidR="00877ED4" w:rsidRPr="00BE63DA" w:rsidRDefault="00877ED4" w:rsidP="0032238C">
      <w:pPr>
        <w:jc w:val="both"/>
      </w:pPr>
    </w:p>
    <w:tbl>
      <w:tblPr>
        <w:tblStyle w:val="a6"/>
        <w:tblW w:w="0" w:type="auto"/>
        <w:tblLook w:val="04A0"/>
      </w:tblPr>
      <w:tblGrid>
        <w:gridCol w:w="1985"/>
        <w:gridCol w:w="2268"/>
        <w:gridCol w:w="3182"/>
      </w:tblGrid>
      <w:tr w:rsidR="00BE63DA"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3DA" w:rsidRPr="00BE63DA" w:rsidRDefault="00BE63DA" w:rsidP="0032238C">
            <w:pPr>
              <w:spacing w:after="160" w:line="256" w:lineRule="auto"/>
              <w:jc w:val="both"/>
            </w:pPr>
            <w:r w:rsidRPr="00BE63DA">
              <w:t>Класс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3DA" w:rsidRPr="00BE63DA" w:rsidRDefault="00BE63DA" w:rsidP="0032238C">
            <w:pPr>
              <w:spacing w:after="160" w:line="256" w:lineRule="auto"/>
              <w:jc w:val="both"/>
            </w:pPr>
            <w:r w:rsidRPr="00BE63DA">
              <w:t>Количество детей</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3DA" w:rsidRPr="00BE63DA" w:rsidRDefault="00BE63DA" w:rsidP="0032238C">
            <w:pPr>
              <w:spacing w:after="160" w:line="256" w:lineRule="auto"/>
              <w:jc w:val="both"/>
            </w:pPr>
            <w:r w:rsidRPr="00BE63DA">
              <w:t>Количество учебников</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8</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64</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9</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88</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10</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40</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6</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90</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10</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63</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7</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81</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10</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150</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15</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120</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12</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120</w:t>
            </w:r>
          </w:p>
        </w:tc>
      </w:tr>
      <w:tr w:rsidR="00877ED4"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Default="00877ED4" w:rsidP="0032238C">
            <w:pPr>
              <w:spacing w:line="276" w:lineRule="auto"/>
              <w:jc w:val="both"/>
            </w:pPr>
            <w:r>
              <w:t>6</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ED4" w:rsidRPr="00BE63DA" w:rsidRDefault="00877ED4" w:rsidP="0032238C">
            <w:pPr>
              <w:spacing w:after="160" w:line="256" w:lineRule="auto"/>
              <w:jc w:val="both"/>
            </w:pPr>
            <w:r w:rsidRPr="00BE63DA">
              <w:t>48</w:t>
            </w:r>
          </w:p>
        </w:tc>
      </w:tr>
      <w:tr w:rsidR="00BE63DA" w:rsidRPr="00BE63DA" w:rsidTr="00BE63DA">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3DA" w:rsidRPr="00BE63DA" w:rsidRDefault="00BE63DA" w:rsidP="0032238C">
            <w:pPr>
              <w:spacing w:after="160" w:line="256" w:lineRule="auto"/>
              <w:jc w:val="both"/>
            </w:pPr>
            <w:r w:rsidRPr="00BE63DA">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3DA" w:rsidRPr="00BE63DA" w:rsidRDefault="00BE63DA" w:rsidP="0032238C">
            <w:pPr>
              <w:spacing w:after="160" w:line="256" w:lineRule="auto"/>
              <w:jc w:val="both"/>
            </w:pPr>
            <w:r w:rsidRPr="00BE63DA">
              <w:t>5</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63DA" w:rsidRPr="00BE63DA" w:rsidRDefault="00BE63DA" w:rsidP="0032238C">
            <w:pPr>
              <w:spacing w:after="160" w:line="256" w:lineRule="auto"/>
              <w:jc w:val="both"/>
            </w:pPr>
            <w:r w:rsidRPr="00BE63DA">
              <w:t>60</w:t>
            </w:r>
          </w:p>
        </w:tc>
      </w:tr>
    </w:tbl>
    <w:p w:rsidR="00606982" w:rsidRDefault="00606982" w:rsidP="0032238C">
      <w:pPr>
        <w:jc w:val="both"/>
      </w:pPr>
    </w:p>
    <w:p w:rsidR="00606982" w:rsidRDefault="00606982" w:rsidP="0032238C">
      <w:pPr>
        <w:spacing w:line="276" w:lineRule="auto"/>
        <w:ind w:firstLine="708"/>
        <w:jc w:val="both"/>
      </w:pPr>
      <w:r w:rsidRPr="00606982">
        <w:t xml:space="preserve">Для реализации образовательной программы школы используются: </w:t>
      </w:r>
    </w:p>
    <w:p w:rsidR="00606982" w:rsidRDefault="00606982" w:rsidP="0032238C">
      <w:pPr>
        <w:spacing w:line="276" w:lineRule="auto"/>
        <w:ind w:firstLine="708"/>
        <w:jc w:val="both"/>
      </w:pPr>
      <w:r>
        <w:t xml:space="preserve">- </w:t>
      </w:r>
      <w:r w:rsidRPr="00606982">
        <w:t xml:space="preserve"> типовые учебные программы Министерства образования Российской Федерации (</w:t>
      </w:r>
      <w:proofErr w:type="gramStart"/>
      <w:r w:rsidRPr="00606982">
        <w:t>нача</w:t>
      </w:r>
      <w:r w:rsidR="004B7D32">
        <w:t>льная</w:t>
      </w:r>
      <w:proofErr w:type="gramEnd"/>
      <w:r w:rsidR="004B7D32">
        <w:t xml:space="preserve"> школа УМК «Школа России»)</w:t>
      </w:r>
    </w:p>
    <w:p w:rsidR="00606982" w:rsidRDefault="00606982" w:rsidP="0032238C">
      <w:pPr>
        <w:spacing w:line="276" w:lineRule="auto"/>
        <w:ind w:firstLine="708"/>
        <w:jc w:val="both"/>
      </w:pPr>
      <w:r>
        <w:t xml:space="preserve">- </w:t>
      </w:r>
      <w:r w:rsidRPr="00606982">
        <w:t xml:space="preserve"> государственные и авторские образовательные программы дл</w:t>
      </w:r>
      <w:r w:rsidR="004B7D32">
        <w:t xml:space="preserve">я основного и среднего </w:t>
      </w:r>
      <w:r w:rsidRPr="00606982">
        <w:t xml:space="preserve"> общего образования. </w:t>
      </w:r>
    </w:p>
    <w:p w:rsidR="00606982" w:rsidRDefault="00606982" w:rsidP="0032238C">
      <w:pPr>
        <w:spacing w:line="276" w:lineRule="auto"/>
        <w:ind w:firstLine="708"/>
        <w:jc w:val="both"/>
      </w:pPr>
      <w:r w:rsidRPr="00606982">
        <w:t xml:space="preserve">Отбор учебных программ обусловлен: </w:t>
      </w:r>
    </w:p>
    <w:p w:rsidR="00606982" w:rsidRDefault="00606982" w:rsidP="0032238C">
      <w:pPr>
        <w:spacing w:line="276" w:lineRule="auto"/>
        <w:ind w:firstLine="708"/>
        <w:jc w:val="both"/>
      </w:pPr>
      <w:r>
        <w:t>-</w:t>
      </w:r>
      <w:r w:rsidRPr="00606982">
        <w:t xml:space="preserve">требованиями ФГОС;  </w:t>
      </w:r>
    </w:p>
    <w:p w:rsidR="00606982" w:rsidRPr="00606982" w:rsidRDefault="00606982" w:rsidP="0032238C">
      <w:pPr>
        <w:spacing w:line="276" w:lineRule="auto"/>
        <w:ind w:firstLine="708"/>
        <w:jc w:val="both"/>
      </w:pPr>
      <w:r>
        <w:lastRenderedPageBreak/>
        <w:t>-</w:t>
      </w:r>
      <w:r w:rsidRPr="00606982">
        <w:t xml:space="preserve"> ориентацией педагогического коллектива на организацию образовательного процесса на основе технологии проектной деятельности; </w:t>
      </w:r>
    </w:p>
    <w:p w:rsidR="00606982" w:rsidRDefault="00606982" w:rsidP="0032238C">
      <w:pPr>
        <w:spacing w:line="276" w:lineRule="auto"/>
        <w:jc w:val="both"/>
      </w:pPr>
      <w:r>
        <w:t xml:space="preserve">- </w:t>
      </w:r>
      <w:r w:rsidRPr="00606982">
        <w:t xml:space="preserve"> познавательными возможностями и потребностями учащихся школы; </w:t>
      </w:r>
    </w:p>
    <w:p w:rsidR="00606982" w:rsidRDefault="00606982" w:rsidP="0032238C">
      <w:pPr>
        <w:spacing w:line="276" w:lineRule="auto"/>
        <w:jc w:val="both"/>
      </w:pPr>
      <w:r>
        <w:t>-</w:t>
      </w:r>
      <w:r w:rsidRPr="00606982">
        <w:t xml:space="preserve"> социальным заказом родителей. </w:t>
      </w:r>
    </w:p>
    <w:p w:rsidR="00606982" w:rsidRPr="00606982" w:rsidRDefault="00606982" w:rsidP="0032238C">
      <w:pPr>
        <w:spacing w:line="276" w:lineRule="auto"/>
        <w:ind w:firstLine="708"/>
        <w:jc w:val="both"/>
      </w:pPr>
      <w:r w:rsidRPr="00606982">
        <w:t xml:space="preserve">В материально-техническом плане школа развивается как комфортное и уютное образовательное учреждение, что очень важно для работы с </w:t>
      </w:r>
      <w:proofErr w:type="gramStart"/>
      <w:r w:rsidRPr="00606982">
        <w:t>обучающимися</w:t>
      </w:r>
      <w:proofErr w:type="gramEnd"/>
      <w:r w:rsidRPr="00606982">
        <w:t xml:space="preserve">.  </w:t>
      </w:r>
    </w:p>
    <w:p w:rsidR="00606982" w:rsidRDefault="00606982" w:rsidP="0032238C">
      <w:pPr>
        <w:spacing w:line="276" w:lineRule="auto"/>
        <w:jc w:val="both"/>
      </w:pPr>
    </w:p>
    <w:p w:rsidR="00350550" w:rsidRDefault="00350550" w:rsidP="0032238C">
      <w:pPr>
        <w:jc w:val="both"/>
      </w:pPr>
    </w:p>
    <w:p w:rsidR="00C24E1F" w:rsidRDefault="00C24E1F" w:rsidP="0032238C">
      <w:pPr>
        <w:spacing w:line="276" w:lineRule="auto"/>
        <w:jc w:val="both"/>
        <w:rPr>
          <w:b/>
        </w:rPr>
      </w:pPr>
    </w:p>
    <w:p w:rsidR="00C24E1F" w:rsidRDefault="00C24E1F" w:rsidP="0032238C">
      <w:pPr>
        <w:spacing w:line="276" w:lineRule="auto"/>
        <w:jc w:val="both"/>
        <w:rPr>
          <w:b/>
        </w:rPr>
      </w:pPr>
    </w:p>
    <w:p w:rsidR="00C24E1F" w:rsidRDefault="00C24E1F" w:rsidP="0032238C">
      <w:pPr>
        <w:spacing w:line="276" w:lineRule="auto"/>
        <w:jc w:val="both"/>
        <w:rPr>
          <w:b/>
        </w:rPr>
      </w:pPr>
    </w:p>
    <w:p w:rsidR="00C24E1F" w:rsidRDefault="00C24E1F" w:rsidP="0032238C">
      <w:pPr>
        <w:spacing w:line="276" w:lineRule="auto"/>
        <w:jc w:val="both"/>
        <w:rPr>
          <w:b/>
        </w:rPr>
      </w:pPr>
    </w:p>
    <w:p w:rsidR="00C24E1F" w:rsidRDefault="00C24E1F" w:rsidP="0032238C">
      <w:pPr>
        <w:spacing w:line="276" w:lineRule="auto"/>
        <w:jc w:val="both"/>
        <w:rPr>
          <w:b/>
        </w:rPr>
      </w:pPr>
    </w:p>
    <w:p w:rsidR="00C24E1F" w:rsidRDefault="00C24E1F" w:rsidP="0032238C">
      <w:pPr>
        <w:spacing w:line="276" w:lineRule="auto"/>
        <w:jc w:val="both"/>
        <w:rPr>
          <w:b/>
        </w:rPr>
      </w:pPr>
    </w:p>
    <w:p w:rsidR="00C24E1F" w:rsidRDefault="00C24E1F" w:rsidP="0032238C">
      <w:pPr>
        <w:spacing w:line="276" w:lineRule="auto"/>
        <w:jc w:val="both"/>
        <w:rPr>
          <w:b/>
        </w:rPr>
      </w:pPr>
    </w:p>
    <w:p w:rsidR="00C24E1F" w:rsidRDefault="00C24E1F" w:rsidP="0032238C">
      <w:pPr>
        <w:spacing w:line="276" w:lineRule="auto"/>
        <w:jc w:val="both"/>
        <w:rPr>
          <w:b/>
        </w:rPr>
      </w:pPr>
    </w:p>
    <w:p w:rsidR="00C24E1F" w:rsidRDefault="00C24E1F" w:rsidP="0032238C">
      <w:pPr>
        <w:spacing w:line="276" w:lineRule="auto"/>
        <w:jc w:val="both"/>
        <w:rPr>
          <w:b/>
        </w:rPr>
      </w:pPr>
    </w:p>
    <w:p w:rsidR="00C24E1F" w:rsidRDefault="00C24E1F"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Default="007B254C" w:rsidP="0032238C">
      <w:pPr>
        <w:spacing w:line="276" w:lineRule="auto"/>
        <w:jc w:val="both"/>
        <w:rPr>
          <w:b/>
          <w:lang w:val="en-US"/>
        </w:rPr>
      </w:pPr>
    </w:p>
    <w:p w:rsidR="007B254C" w:rsidRPr="007B254C" w:rsidRDefault="007B254C" w:rsidP="0032238C">
      <w:pPr>
        <w:spacing w:line="276" w:lineRule="auto"/>
        <w:jc w:val="both"/>
        <w:rPr>
          <w:b/>
          <w:lang w:val="en-US"/>
        </w:rPr>
      </w:pPr>
    </w:p>
    <w:p w:rsidR="00922557" w:rsidRDefault="00922557" w:rsidP="0032238C">
      <w:pPr>
        <w:spacing w:line="276" w:lineRule="auto"/>
        <w:jc w:val="both"/>
        <w:rPr>
          <w:b/>
        </w:rPr>
      </w:pPr>
    </w:p>
    <w:p w:rsidR="007B254C" w:rsidRDefault="007B254C" w:rsidP="007B254C">
      <w:pPr>
        <w:spacing w:line="276" w:lineRule="auto"/>
        <w:jc w:val="center"/>
        <w:rPr>
          <w:b/>
        </w:rPr>
      </w:pPr>
      <w:r>
        <w:rPr>
          <w:b/>
        </w:rPr>
        <w:lastRenderedPageBreak/>
        <w:t>ФУНКЦИОНИРОВАНИЕ</w:t>
      </w:r>
    </w:p>
    <w:p w:rsidR="007B254C" w:rsidRDefault="007B254C" w:rsidP="007B254C">
      <w:pPr>
        <w:spacing w:line="276" w:lineRule="auto"/>
        <w:jc w:val="center"/>
        <w:rPr>
          <w:b/>
        </w:rPr>
      </w:pPr>
      <w:r>
        <w:rPr>
          <w:b/>
        </w:rPr>
        <w:t>ВНУТРЕННЕЙ  ОЦЕНКИ КАЧЕСТВА ОБРАЗОВАНИЯ</w:t>
      </w:r>
    </w:p>
    <w:p w:rsidR="007B254C" w:rsidRDefault="007B254C" w:rsidP="007B254C">
      <w:pPr>
        <w:spacing w:line="276" w:lineRule="auto"/>
        <w:jc w:val="both"/>
      </w:pPr>
    </w:p>
    <w:p w:rsidR="007B254C" w:rsidRDefault="007B254C" w:rsidP="007B254C">
      <w:pPr>
        <w:spacing w:line="276" w:lineRule="auto"/>
        <w:jc w:val="both"/>
      </w:pPr>
      <w:r>
        <w:tab/>
        <w:t xml:space="preserve">На основании Федерального закона «Об образовании в РФ» от 29 декабря 2012 №273-ФЗ, Положения о системе внутренней оценки качества образования (ВСОКО) муниципального бюджетного общеобразовательного учреждения «Средняя общеобразовательная школа № 3»  образовательная организация обеспечивает проведение необходимых оценочных процедур, разработку и внедрение модели внутренней системы оценки качества, учет и дальнейшее использование полученных результатов. </w:t>
      </w:r>
    </w:p>
    <w:p w:rsidR="007B254C" w:rsidRDefault="007B254C" w:rsidP="007B254C">
      <w:pPr>
        <w:spacing w:line="276" w:lineRule="auto"/>
        <w:ind w:firstLine="708"/>
      </w:pPr>
      <w:r>
        <w:t xml:space="preserve">Внутренняя система оценки качества образования в МБОУ «Новогородская СОШ № 3»  имеет своей целью: </w:t>
      </w:r>
    </w:p>
    <w:p w:rsidR="007B254C" w:rsidRDefault="007B254C" w:rsidP="007B254C">
      <w:pPr>
        <w:spacing w:line="276" w:lineRule="auto"/>
      </w:pPr>
      <w:r>
        <w:t xml:space="preserve">- создание единой системы диагностики и контроля состояния образования, </w:t>
      </w:r>
    </w:p>
    <w:p w:rsidR="007B254C" w:rsidRDefault="007B254C" w:rsidP="007B254C">
      <w:pPr>
        <w:spacing w:line="276" w:lineRule="auto"/>
      </w:pPr>
      <w:r>
        <w:t>-</w:t>
      </w:r>
      <w:proofErr w:type="gramStart"/>
      <w:r>
        <w:t>обеспечивающей</w:t>
      </w:r>
      <w:proofErr w:type="gramEnd"/>
      <w:r>
        <w:t xml:space="preserve"> определение факторов и своевременное выявление изменений, влияющих на качество образования; </w:t>
      </w:r>
    </w:p>
    <w:p w:rsidR="007B254C" w:rsidRDefault="007B254C" w:rsidP="007B254C">
      <w:pPr>
        <w:spacing w:line="276" w:lineRule="auto"/>
      </w:pPr>
      <w:r>
        <w:t xml:space="preserve">- получение объективной информации о состоянии качества образования, тенденциях его изменения и причинах, влияющих на его уровень; </w:t>
      </w:r>
    </w:p>
    <w:p w:rsidR="007B254C" w:rsidRDefault="007B254C" w:rsidP="007B254C">
      <w:pPr>
        <w:spacing w:line="276" w:lineRule="auto"/>
      </w:pPr>
      <w:r>
        <w:t>- принятие обоснованных управленческих решений администрацией школы.</w:t>
      </w:r>
    </w:p>
    <w:p w:rsidR="007B254C" w:rsidRDefault="007B254C" w:rsidP="007B254C">
      <w:pPr>
        <w:spacing w:line="276" w:lineRule="auto"/>
        <w:ind w:firstLine="708"/>
        <w:jc w:val="both"/>
      </w:pPr>
      <w:r>
        <w:t xml:space="preserve">В течение года школа работала над реализацией </w:t>
      </w:r>
      <w:proofErr w:type="gramStart"/>
      <w:r>
        <w:t>плана внутренней системы оценки качества образования</w:t>
      </w:r>
      <w:proofErr w:type="gramEnd"/>
      <w:r>
        <w:t xml:space="preserve">.  </w:t>
      </w:r>
    </w:p>
    <w:p w:rsidR="007B254C" w:rsidRDefault="007B254C" w:rsidP="007B254C">
      <w:pPr>
        <w:spacing w:line="276" w:lineRule="auto"/>
        <w:ind w:firstLine="708"/>
        <w:jc w:val="both"/>
      </w:pPr>
      <w:r>
        <w:t xml:space="preserve">Предметами внутренней системы оценки качества образования являлись: </w:t>
      </w:r>
    </w:p>
    <w:p w:rsidR="007B254C" w:rsidRDefault="007B254C" w:rsidP="007B254C">
      <w:pPr>
        <w:pStyle w:val="a3"/>
        <w:widowControl/>
        <w:numPr>
          <w:ilvl w:val="0"/>
          <w:numId w:val="35"/>
        </w:numPr>
        <w:autoSpaceDE/>
        <w:autoSpaceDN/>
        <w:adjustRightInd/>
        <w:spacing w:line="276" w:lineRule="auto"/>
        <w:ind w:left="0" w:firstLine="0"/>
      </w:pPr>
      <w:r>
        <w:t xml:space="preserve">Качество образовательных результатов. </w:t>
      </w:r>
    </w:p>
    <w:p w:rsidR="007B254C" w:rsidRDefault="007B254C" w:rsidP="007B254C">
      <w:pPr>
        <w:pStyle w:val="a3"/>
        <w:spacing w:line="276" w:lineRule="auto"/>
        <w:ind w:left="142"/>
      </w:pPr>
      <w:r>
        <w:t xml:space="preserve">-  предметные результаты обучения (включая сравнение данных внутренней и внешней диагностики); </w:t>
      </w:r>
    </w:p>
    <w:p w:rsidR="007B254C" w:rsidRDefault="007B254C" w:rsidP="007B254C">
      <w:pPr>
        <w:pStyle w:val="a3"/>
        <w:spacing w:line="276" w:lineRule="auto"/>
        <w:ind w:left="142"/>
      </w:pPr>
      <w:r>
        <w:t xml:space="preserve">-  </w:t>
      </w:r>
      <w:proofErr w:type="spellStart"/>
      <w:r>
        <w:t>метапредметные</w:t>
      </w:r>
      <w:proofErr w:type="spellEnd"/>
      <w:r>
        <w:t xml:space="preserve"> результаты обучения; </w:t>
      </w:r>
    </w:p>
    <w:p w:rsidR="007B254C" w:rsidRDefault="007B254C" w:rsidP="007B254C">
      <w:pPr>
        <w:pStyle w:val="a3"/>
        <w:spacing w:line="276" w:lineRule="auto"/>
        <w:ind w:left="142"/>
      </w:pPr>
      <w:r>
        <w:t xml:space="preserve">- личностные результаты; </w:t>
      </w:r>
    </w:p>
    <w:p w:rsidR="007B254C" w:rsidRDefault="007B254C" w:rsidP="007B254C">
      <w:pPr>
        <w:pStyle w:val="a3"/>
        <w:spacing w:line="276" w:lineRule="auto"/>
        <w:ind w:left="142"/>
      </w:pPr>
      <w:r>
        <w:t xml:space="preserve">- здоровье </w:t>
      </w:r>
      <w:proofErr w:type="gramStart"/>
      <w:r>
        <w:t>обучающихся</w:t>
      </w:r>
      <w:proofErr w:type="gramEnd"/>
      <w:r>
        <w:t>;</w:t>
      </w:r>
    </w:p>
    <w:p w:rsidR="007B254C" w:rsidRDefault="007B254C" w:rsidP="007B254C">
      <w:pPr>
        <w:pStyle w:val="a3"/>
        <w:spacing w:line="276" w:lineRule="auto"/>
        <w:ind w:left="142"/>
      </w:pPr>
      <w:r>
        <w:t xml:space="preserve">- достижения учащихся на конкурсах, соревнованиях, олимпиадах; </w:t>
      </w:r>
    </w:p>
    <w:p w:rsidR="007B254C" w:rsidRDefault="007B254C" w:rsidP="007B254C">
      <w:pPr>
        <w:pStyle w:val="a3"/>
        <w:spacing w:line="276" w:lineRule="auto"/>
        <w:ind w:left="142"/>
      </w:pPr>
      <w:r>
        <w:t>- удовлетворенность родителей качеством образовательных результатов.</w:t>
      </w:r>
    </w:p>
    <w:p w:rsidR="007B254C" w:rsidRDefault="007B254C" w:rsidP="007B254C">
      <w:pPr>
        <w:spacing w:line="276" w:lineRule="auto"/>
      </w:pPr>
      <w:r>
        <w:t xml:space="preserve">2.          Качество реализации образовательного процесса. </w:t>
      </w:r>
    </w:p>
    <w:p w:rsidR="007B254C" w:rsidRDefault="007B254C" w:rsidP="007B254C">
      <w:pPr>
        <w:spacing w:line="276" w:lineRule="auto"/>
      </w:pPr>
      <w:r>
        <w:t xml:space="preserve">- </w:t>
      </w:r>
      <w:proofErr w:type="gramStart"/>
      <w:r>
        <w:t>о</w:t>
      </w:r>
      <w:proofErr w:type="gramEnd"/>
      <w:r>
        <w:t>сновные образовательные программы;</w:t>
      </w:r>
    </w:p>
    <w:p w:rsidR="007B254C" w:rsidRDefault="007B254C" w:rsidP="007B254C">
      <w:pPr>
        <w:spacing w:line="276" w:lineRule="auto"/>
      </w:pPr>
      <w:r>
        <w:t xml:space="preserve">  - рабочие программы по предметам;                                           </w:t>
      </w:r>
    </w:p>
    <w:p w:rsidR="007B254C" w:rsidRDefault="007B254C" w:rsidP="007B254C">
      <w:pPr>
        <w:spacing w:line="276" w:lineRule="auto"/>
      </w:pPr>
      <w:r>
        <w:t xml:space="preserve"> -программы внеурочной деятельности;                                                                                                   - качество уроков и занятий внеурочной деятельности;                                                                    - удовлетворённость родителей учебно-воспитательным процессом.</w:t>
      </w:r>
    </w:p>
    <w:p w:rsidR="007B254C" w:rsidRDefault="007B254C" w:rsidP="007B254C">
      <w:pPr>
        <w:spacing w:line="276" w:lineRule="auto"/>
      </w:pPr>
      <w:r>
        <w:t xml:space="preserve">3.         Качество условий, обеспечивающих образовательный процесс.        </w:t>
      </w:r>
    </w:p>
    <w:p w:rsidR="007B254C" w:rsidRDefault="007B254C" w:rsidP="007B254C">
      <w:pPr>
        <w:spacing w:line="276" w:lineRule="auto"/>
      </w:pPr>
      <w:r>
        <w:t xml:space="preserve">  - </w:t>
      </w:r>
      <w:proofErr w:type="gramStart"/>
      <w:r>
        <w:t>к</w:t>
      </w:r>
      <w:proofErr w:type="gramEnd"/>
      <w:r>
        <w:t xml:space="preserve">адровое обеспечение                                                                       </w:t>
      </w:r>
    </w:p>
    <w:p w:rsidR="007B254C" w:rsidRDefault="007B254C" w:rsidP="007B254C">
      <w:pPr>
        <w:spacing w:line="276" w:lineRule="auto"/>
      </w:pPr>
      <w:r>
        <w:t xml:space="preserve">  - материально-техническое обеспечение                                </w:t>
      </w:r>
    </w:p>
    <w:p w:rsidR="007B254C" w:rsidRDefault="007B254C" w:rsidP="007B254C">
      <w:pPr>
        <w:spacing w:line="276" w:lineRule="auto"/>
      </w:pPr>
      <w:r>
        <w:t xml:space="preserve">  -информационно-развивающая среда</w:t>
      </w:r>
    </w:p>
    <w:p w:rsidR="007B254C" w:rsidRDefault="007B254C" w:rsidP="007B254C">
      <w:pPr>
        <w:spacing w:line="276" w:lineRule="auto"/>
      </w:pPr>
      <w:r>
        <w:t xml:space="preserve"> - санитарно - гигиенические и эстетические условия. </w:t>
      </w:r>
    </w:p>
    <w:p w:rsidR="007B254C" w:rsidRDefault="007B254C" w:rsidP="007B254C">
      <w:pPr>
        <w:jc w:val="both"/>
      </w:pPr>
    </w:p>
    <w:p w:rsidR="007B254C" w:rsidRDefault="007B254C" w:rsidP="007B254C">
      <w:pPr>
        <w:spacing w:line="276" w:lineRule="auto"/>
        <w:ind w:firstLine="708"/>
        <w:jc w:val="both"/>
      </w:pPr>
      <w:r>
        <w:t xml:space="preserve"> Для проведения оценки качества образования из всего спектра получаемых в рамках информационной </w:t>
      </w:r>
      <w:proofErr w:type="gramStart"/>
      <w:r>
        <w:t>системы оценки качества образования показателей</w:t>
      </w:r>
      <w:proofErr w:type="gramEnd"/>
      <w:r>
        <w:t xml:space="preserve"> определился набор ключевых показателей, позволяющих провести сопоставительный анализ образовательной системы школы. </w:t>
      </w:r>
    </w:p>
    <w:p w:rsidR="007B254C" w:rsidRDefault="007B254C" w:rsidP="007B254C">
      <w:pPr>
        <w:spacing w:line="276" w:lineRule="auto"/>
        <w:ind w:firstLine="708"/>
        <w:jc w:val="both"/>
      </w:pPr>
      <w:r>
        <w:lastRenderedPageBreak/>
        <w:t>Новые федеральные государственные образовательные стандарты (ФГОС) предписывают школе выделять, планировать и достигать продвижения в формировании результатов трех типов: личностных, метапредметных и предметных. В школе выстроена система оценивания, соответствующая новым ФГОС, для начальной школы и 5 – 6 классов.  В основной и старшей школе оценивание только предметных (</w:t>
      </w:r>
      <w:proofErr w:type="gramStart"/>
      <w:r>
        <w:t>академические</w:t>
      </w:r>
      <w:proofErr w:type="gramEnd"/>
      <w:r>
        <w:t xml:space="preserve">) результатов. </w:t>
      </w:r>
    </w:p>
    <w:p w:rsidR="007B254C" w:rsidRDefault="007B254C" w:rsidP="007B254C">
      <w:pPr>
        <w:spacing w:line="276" w:lineRule="auto"/>
        <w:ind w:firstLine="708"/>
        <w:jc w:val="both"/>
      </w:pPr>
      <w:r>
        <w:t>Периодичность проведения оценки качества образовательных результатов представлены в таблице:</w:t>
      </w:r>
    </w:p>
    <w:p w:rsidR="007B254C" w:rsidRDefault="007B254C" w:rsidP="007B254C">
      <w:pPr>
        <w:spacing w:line="276" w:lineRule="auto"/>
        <w:ind w:firstLine="708"/>
        <w:jc w:val="both"/>
      </w:pPr>
    </w:p>
    <w:tbl>
      <w:tblPr>
        <w:tblStyle w:val="a6"/>
        <w:tblW w:w="10200" w:type="dxa"/>
        <w:tblInd w:w="-743" w:type="dxa"/>
        <w:tblLayout w:type="fixed"/>
        <w:tblLook w:val="04A0"/>
      </w:tblPr>
      <w:tblGrid>
        <w:gridCol w:w="2013"/>
        <w:gridCol w:w="766"/>
        <w:gridCol w:w="1390"/>
        <w:gridCol w:w="1246"/>
        <w:gridCol w:w="1378"/>
        <w:gridCol w:w="1943"/>
        <w:gridCol w:w="1464"/>
      </w:tblGrid>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Наименование процедуры</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Класс </w:t>
            </w:r>
          </w:p>
        </w:tc>
        <w:tc>
          <w:tcPr>
            <w:tcW w:w="1391"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pPr>
            <w:r>
              <w:t>Предмет оценки</w:t>
            </w:r>
          </w:p>
          <w:p w:rsidR="007B254C" w:rsidRDefault="007B254C">
            <w:pPr>
              <w:spacing w:line="276"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Кол-во срезов</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Подходы к оцениванию</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pPr>
            <w:r>
              <w:rPr>
                <w:rFonts w:eastAsia="Times New Roman"/>
              </w:rPr>
              <w:t>Инструментарий</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pStyle w:val="aff"/>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представления результатов/</w:t>
            </w:r>
          </w:p>
          <w:p w:rsidR="007B254C" w:rsidRDefault="007B254C">
            <w:pPr>
              <w:spacing w:line="276" w:lineRule="auto"/>
              <w:rPr>
                <w:rFonts w:eastAsia="Times New Roman"/>
              </w:rPr>
            </w:pPr>
            <w:r>
              <w:rPr>
                <w:rFonts w:eastAsia="Times New Roman"/>
              </w:rPr>
              <w:t>Формы фиксации</w:t>
            </w:r>
          </w:p>
        </w:tc>
      </w:tr>
      <w:tr w:rsidR="007B254C" w:rsidTr="007B254C">
        <w:tc>
          <w:tcPr>
            <w:tcW w:w="10207" w:type="dxa"/>
            <w:gridSpan w:val="7"/>
            <w:tcBorders>
              <w:top w:val="single" w:sz="4" w:space="0" w:color="auto"/>
              <w:left w:val="single" w:sz="4" w:space="0" w:color="auto"/>
              <w:bottom w:val="single" w:sz="4" w:space="0" w:color="auto"/>
              <w:right w:val="single" w:sz="4" w:space="0" w:color="auto"/>
            </w:tcBorders>
            <w:hideMark/>
          </w:tcPr>
          <w:p w:rsidR="007B254C" w:rsidRDefault="007B254C">
            <w:pPr>
              <w:pStyle w:val="aff"/>
              <w:spacing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w:t>
            </w:r>
          </w:p>
        </w:tc>
      </w:tr>
      <w:tr w:rsidR="007B254C" w:rsidTr="007B254C">
        <w:tc>
          <w:tcPr>
            <w:tcW w:w="2015"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pPr>
            <w:r>
              <w:t xml:space="preserve">Стартовые контрольные работы </w:t>
            </w:r>
          </w:p>
          <w:p w:rsidR="007B254C" w:rsidRDefault="007B254C">
            <w:pPr>
              <w:spacing w:line="276" w:lineRule="auto"/>
            </w:pPr>
            <w:r>
              <w:t>- математика</w:t>
            </w:r>
          </w:p>
          <w:p w:rsidR="007B254C" w:rsidRDefault="007B254C">
            <w:pPr>
              <w:spacing w:line="276" w:lineRule="auto"/>
            </w:pPr>
          </w:p>
          <w:p w:rsidR="007B254C" w:rsidRDefault="007B254C">
            <w:pPr>
              <w:spacing w:line="276" w:lineRule="auto"/>
              <w:rPr>
                <w:sz w:val="22"/>
                <w:szCs w:val="22"/>
              </w:rPr>
            </w:pPr>
            <w:r>
              <w:t>- русский язык</w:t>
            </w:r>
          </w:p>
        </w:tc>
        <w:tc>
          <w:tcPr>
            <w:tcW w:w="766"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pPr>
          </w:p>
          <w:p w:rsidR="007B254C" w:rsidRDefault="007B254C">
            <w:pPr>
              <w:spacing w:line="276" w:lineRule="auto"/>
            </w:pPr>
          </w:p>
          <w:p w:rsidR="007B254C" w:rsidRDefault="007B254C">
            <w:pPr>
              <w:spacing w:line="276" w:lineRule="auto"/>
            </w:pPr>
          </w:p>
          <w:p w:rsidR="007B254C" w:rsidRDefault="007B254C">
            <w:pPr>
              <w:spacing w:line="276" w:lineRule="auto"/>
            </w:pPr>
            <w:r>
              <w:t>2-4, 6-11</w:t>
            </w:r>
          </w:p>
          <w:p w:rsidR="007B254C" w:rsidRDefault="007B254C">
            <w:pPr>
              <w:spacing w:line="276" w:lineRule="auto"/>
              <w:rPr>
                <w:sz w:val="22"/>
                <w:szCs w:val="22"/>
              </w:rPr>
            </w:pPr>
            <w:r>
              <w:t xml:space="preserve">2-11 </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Предметные результаты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 раз  в начале учебного года</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Контрольная работа, диктант</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Классный журнал, мониторинг</w:t>
            </w:r>
          </w:p>
        </w:tc>
      </w:tr>
      <w:tr w:rsidR="007B254C" w:rsidTr="007B254C">
        <w:tc>
          <w:tcPr>
            <w:tcW w:w="2015"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pPr>
            <w:r>
              <w:t>Административная контрольная работа</w:t>
            </w:r>
          </w:p>
          <w:p w:rsidR="007B254C" w:rsidRDefault="007B254C">
            <w:pPr>
              <w:spacing w:line="276" w:lineRule="auto"/>
            </w:pPr>
            <w:r>
              <w:t xml:space="preserve"> - математика</w:t>
            </w:r>
          </w:p>
          <w:p w:rsidR="007B254C" w:rsidRDefault="007B254C">
            <w:pPr>
              <w:spacing w:line="276" w:lineRule="auto"/>
            </w:pPr>
          </w:p>
          <w:p w:rsidR="007B254C" w:rsidRDefault="007B254C">
            <w:pPr>
              <w:spacing w:line="276" w:lineRule="auto"/>
              <w:rPr>
                <w:sz w:val="22"/>
                <w:szCs w:val="22"/>
              </w:rPr>
            </w:pPr>
            <w:r>
              <w:t>- русский язык,</w:t>
            </w:r>
          </w:p>
        </w:tc>
        <w:tc>
          <w:tcPr>
            <w:tcW w:w="766"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pPr>
          </w:p>
          <w:p w:rsidR="007B254C" w:rsidRDefault="007B254C">
            <w:pPr>
              <w:spacing w:line="276" w:lineRule="auto"/>
            </w:pPr>
          </w:p>
          <w:p w:rsidR="007B254C" w:rsidRDefault="007B254C">
            <w:pPr>
              <w:spacing w:line="276" w:lineRule="auto"/>
            </w:pPr>
          </w:p>
          <w:p w:rsidR="007B254C" w:rsidRDefault="007B254C">
            <w:pPr>
              <w:spacing w:line="276" w:lineRule="auto"/>
            </w:pPr>
            <w:r>
              <w:t>2-4, 6-11</w:t>
            </w:r>
          </w:p>
          <w:p w:rsidR="007B254C" w:rsidRDefault="007B254C">
            <w:pPr>
              <w:spacing w:line="276" w:lineRule="auto"/>
              <w:rPr>
                <w:sz w:val="22"/>
                <w:szCs w:val="22"/>
              </w:rPr>
            </w:pPr>
            <w:r>
              <w:t>2-11</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Предметные результаты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1 раз   в конце 1 полугодия </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Контрольная работа, диктант</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Классный журнал, мониторинг</w:t>
            </w:r>
          </w:p>
        </w:tc>
      </w:tr>
      <w:tr w:rsidR="007B254C" w:rsidTr="007B254C">
        <w:trPr>
          <w:trHeight w:val="1461"/>
        </w:trPr>
        <w:tc>
          <w:tcPr>
            <w:tcW w:w="2015"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pPr>
            <w:r>
              <w:t xml:space="preserve">Итоговая контрольная работа </w:t>
            </w:r>
          </w:p>
          <w:p w:rsidR="007B254C" w:rsidRDefault="007B254C">
            <w:pPr>
              <w:spacing w:line="276" w:lineRule="auto"/>
            </w:pPr>
            <w:r>
              <w:t>- математика</w:t>
            </w:r>
          </w:p>
          <w:p w:rsidR="007B254C" w:rsidRDefault="007B254C">
            <w:pPr>
              <w:spacing w:line="276" w:lineRule="auto"/>
            </w:pPr>
          </w:p>
          <w:p w:rsidR="007B254C" w:rsidRDefault="007B254C">
            <w:pPr>
              <w:spacing w:line="276" w:lineRule="auto"/>
              <w:rPr>
                <w:sz w:val="22"/>
                <w:szCs w:val="22"/>
              </w:rPr>
            </w:pPr>
            <w:r>
              <w:t>- русский язык,</w:t>
            </w:r>
          </w:p>
        </w:tc>
        <w:tc>
          <w:tcPr>
            <w:tcW w:w="766"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pPr>
          </w:p>
          <w:p w:rsidR="007B254C" w:rsidRDefault="007B254C">
            <w:pPr>
              <w:spacing w:line="276" w:lineRule="auto"/>
            </w:pPr>
          </w:p>
          <w:p w:rsidR="007B254C" w:rsidRDefault="007B254C">
            <w:pPr>
              <w:spacing w:line="276" w:lineRule="auto"/>
            </w:pPr>
          </w:p>
          <w:p w:rsidR="007B254C" w:rsidRDefault="007B254C">
            <w:pPr>
              <w:spacing w:line="276" w:lineRule="auto"/>
            </w:pPr>
            <w:r>
              <w:t>2-4,6-11</w:t>
            </w:r>
          </w:p>
          <w:p w:rsidR="007B254C" w:rsidRDefault="007B254C">
            <w:pPr>
              <w:spacing w:line="276" w:lineRule="auto"/>
              <w:rPr>
                <w:sz w:val="22"/>
                <w:szCs w:val="22"/>
              </w:rPr>
            </w:pPr>
            <w:r>
              <w:t>2-11</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Предметные результаты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1 раз в   конце учебного года  </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Контрольная работа, диктант</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Классный журнал, мониторинг</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Текущий контроль успеваемости</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2-6</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Предметные результаты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В течение учебного года (После изучения каждой темы)</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Контрольная работа, диктант, тесты, проверочные работы разработанные педагогами </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Электронная таблица, листы индивидуальных достижений учащихся, </w:t>
            </w:r>
            <w:proofErr w:type="spellStart"/>
            <w:r>
              <w:t>портфолио</w:t>
            </w:r>
            <w:proofErr w:type="spellEnd"/>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Промежуточная аттестация</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2-11</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Предметные </w:t>
            </w:r>
            <w:r>
              <w:lastRenderedPageBreak/>
              <w:t xml:space="preserve">результаты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lastRenderedPageBreak/>
              <w:t>май</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Контрольная работа, диктант, </w:t>
            </w:r>
            <w:r>
              <w:lastRenderedPageBreak/>
              <w:t xml:space="preserve">творческая работа, тестовая работа </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lastRenderedPageBreak/>
              <w:t xml:space="preserve">Классный журнал, </w:t>
            </w:r>
            <w:r>
              <w:lastRenderedPageBreak/>
              <w:t>протокол</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pPr>
            <w:r>
              <w:lastRenderedPageBreak/>
              <w:t>Промежуточная аттестация по внеурочной деятельности</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2-6</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pPr>
            <w:r>
              <w:t>Личностные</w:t>
            </w:r>
          </w:p>
          <w:p w:rsidR="007B254C" w:rsidRDefault="007B254C">
            <w:pPr>
              <w:spacing w:line="276" w:lineRule="auto"/>
              <w:rPr>
                <w:sz w:val="22"/>
                <w:szCs w:val="22"/>
              </w:rPr>
            </w:pPr>
            <w:r>
              <w:t>коммуникативные УУД</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апрель</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Контроль </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pStyle w:val="12"/>
              <w:spacing w:line="100" w:lineRule="atLeast"/>
              <w:ind w:left="0"/>
              <w:rPr>
                <w:rFonts w:cs="Times New Roman"/>
              </w:rPr>
            </w:pPr>
            <w:r>
              <w:rPr>
                <w:rFonts w:cs="Times New Roman"/>
              </w:rPr>
              <w:t xml:space="preserve">Творческие и </w:t>
            </w:r>
          </w:p>
          <w:p w:rsidR="007B254C" w:rsidRDefault="007B254C">
            <w:pPr>
              <w:spacing w:line="276" w:lineRule="auto"/>
              <w:rPr>
                <w:sz w:val="22"/>
                <w:szCs w:val="22"/>
              </w:rPr>
            </w:pPr>
            <w:r>
              <w:t>Проектные работы</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Протокол</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Оценка индивидуального прогресса </w:t>
            </w:r>
            <w:proofErr w:type="gramStart"/>
            <w:r>
              <w:t>обучающихся</w:t>
            </w:r>
            <w:proofErr w:type="gramEnd"/>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1-6</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Метапредметные УУД</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Декабрь, апрель</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rPr>
                <w:bCs/>
              </w:rPr>
            </w:pPr>
            <w:r>
              <w:rPr>
                <w:bCs/>
              </w:rPr>
              <w:t xml:space="preserve">Итоговая комплексная  работа  </w:t>
            </w:r>
          </w:p>
          <w:p w:rsidR="007B254C" w:rsidRDefault="007B254C">
            <w:pPr>
              <w:pStyle w:val="12"/>
              <w:spacing w:line="100" w:lineRule="atLeast"/>
              <w:ind w:left="0"/>
              <w:rPr>
                <w:rFonts w:cs="Times New Roman"/>
              </w:rPr>
            </w:pPr>
            <w:r>
              <w:rPr>
                <w:bCs/>
              </w:rPr>
              <w:t>Под ред. О.Б. Логиновой</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листы индивидуальных достижений учащихся, </w:t>
            </w:r>
            <w:proofErr w:type="spellStart"/>
            <w:r>
              <w:t>портфолио</w:t>
            </w:r>
            <w:proofErr w:type="spellEnd"/>
          </w:p>
        </w:tc>
      </w:tr>
      <w:tr w:rsidR="007B254C" w:rsidTr="007B254C">
        <w:tc>
          <w:tcPr>
            <w:tcW w:w="2015"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sz w:val="22"/>
                <w:szCs w:val="22"/>
              </w:rPr>
            </w:pPr>
          </w:p>
        </w:tc>
        <w:tc>
          <w:tcPr>
            <w:tcW w:w="766"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sz w:val="22"/>
                <w:szCs w:val="22"/>
              </w:rPr>
            </w:pPr>
          </w:p>
        </w:tc>
        <w:tc>
          <w:tcPr>
            <w:tcW w:w="1391"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sz w:val="22"/>
                <w:szCs w:val="22"/>
              </w:rPr>
            </w:pPr>
          </w:p>
        </w:tc>
        <w:tc>
          <w:tcPr>
            <w:tcW w:w="1379"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sz w:val="22"/>
                <w:szCs w:val="22"/>
              </w:rPr>
            </w:pPr>
          </w:p>
        </w:tc>
        <w:tc>
          <w:tcPr>
            <w:tcW w:w="1944" w:type="dxa"/>
            <w:tcBorders>
              <w:top w:val="single" w:sz="4" w:space="0" w:color="auto"/>
              <w:left w:val="single" w:sz="4" w:space="0" w:color="auto"/>
              <w:bottom w:val="single" w:sz="4" w:space="0" w:color="auto"/>
              <w:right w:val="single" w:sz="4" w:space="0" w:color="auto"/>
            </w:tcBorders>
          </w:tcPr>
          <w:p w:rsidR="007B254C" w:rsidRDefault="007B254C">
            <w:pPr>
              <w:rPr>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sz w:val="22"/>
                <w:szCs w:val="22"/>
              </w:rPr>
            </w:pPr>
          </w:p>
        </w:tc>
      </w:tr>
      <w:tr w:rsidR="007B254C" w:rsidTr="007B254C">
        <w:tc>
          <w:tcPr>
            <w:tcW w:w="10207" w:type="dxa"/>
            <w:gridSpan w:val="7"/>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jc w:val="center"/>
              <w:rPr>
                <w:b/>
                <w:sz w:val="22"/>
                <w:szCs w:val="22"/>
              </w:rPr>
            </w:pPr>
            <w:r>
              <w:rPr>
                <w:b/>
              </w:rPr>
              <w:t>Поддержка</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pPr>
            <w:r>
              <w:t xml:space="preserve">Контрольные работы </w:t>
            </w:r>
          </w:p>
          <w:p w:rsidR="007B254C" w:rsidRDefault="007B254C">
            <w:pPr>
              <w:spacing w:line="276" w:lineRule="auto"/>
              <w:rPr>
                <w:sz w:val="22"/>
                <w:szCs w:val="22"/>
              </w:rPr>
            </w:pPr>
            <w:r>
              <w:t>(математика)</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5</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Предметные результаты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3  раза  (начало учебного года, 1 полугодие, конец учебного года)</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поддержка</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Контрольная работа</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Классный журнал, мониторинг</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Стартовая диагностика</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Метапредметные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1 раз в начале  учебного года </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поддержка</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Контрольно-измерительные материалы (КИМЫ ЦОКО)</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Профили, таблицы, рекомендации, графики</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Итоговая диагностика  </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1-3</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Предметные и Метапредметные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 раз в конце учебного года (апрель)</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поддержка</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Контрольно-измерительные материалы (КИМЫ ЦОКО)</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Профили, таблицы, рекомендации, графики</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ВПР </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rPr>
                <w:lang w:val="en-US"/>
              </w:rPr>
              <w:t>4</w:t>
            </w:r>
            <w:r>
              <w:t>, 5, 11</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Предметные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Апрель-май</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поддержка</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Контрольно-измерительные материалы</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Таблицы</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Краевая диагностическая работа </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4</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Метапредметные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март</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поддержка</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pPr>
            <w:r>
              <w:t>Групповой проект,</w:t>
            </w:r>
          </w:p>
          <w:p w:rsidR="007B254C" w:rsidRDefault="007B254C">
            <w:pPr>
              <w:spacing w:line="276" w:lineRule="auto"/>
              <w:rPr>
                <w:sz w:val="22"/>
                <w:szCs w:val="22"/>
              </w:rPr>
            </w:pPr>
            <w:r>
              <w:t>Читательская грамотность</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Таблицы</w:t>
            </w:r>
            <w:proofErr w:type="gramStart"/>
            <w:r>
              <w:t>.</w:t>
            </w:r>
            <w:proofErr w:type="gramEnd"/>
            <w:r>
              <w:t xml:space="preserve"> </w:t>
            </w:r>
            <w:proofErr w:type="gramStart"/>
            <w:r>
              <w:t>г</w:t>
            </w:r>
            <w:proofErr w:type="gramEnd"/>
            <w:r>
              <w:t>рафики</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ККР по физике</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8</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rPr>
                <w:sz w:val="22"/>
                <w:szCs w:val="22"/>
              </w:rPr>
            </w:pPr>
            <w:r>
              <w:t>Предметные</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ноябрь</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rPr>
                <w:sz w:val="22"/>
                <w:szCs w:val="22"/>
              </w:rPr>
            </w:pPr>
            <w:r>
              <w:t>поддержка</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Контрольно-измерительные материалы (КИМЫ ЦОКО)</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таблицы, рекомендации, графики</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ККР по </w:t>
            </w:r>
            <w:r>
              <w:lastRenderedPageBreak/>
              <w:t>математике</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lastRenderedPageBreak/>
              <w:t>7</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rPr>
                <w:sz w:val="22"/>
                <w:szCs w:val="22"/>
              </w:rPr>
            </w:pPr>
            <w:r>
              <w:t>Предметны</w:t>
            </w:r>
            <w:r>
              <w:lastRenderedPageBreak/>
              <w:t>е</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lastRenderedPageBreak/>
              <w:t>октябрь</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rPr>
                <w:sz w:val="22"/>
                <w:szCs w:val="22"/>
              </w:rPr>
            </w:pPr>
            <w:r>
              <w:t>поддержка</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Контрольно-</w:t>
            </w:r>
            <w:r>
              <w:lastRenderedPageBreak/>
              <w:t>измерительные материалы (КИМЫ ЦОКО)</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lastRenderedPageBreak/>
              <w:t xml:space="preserve">таблицы, </w:t>
            </w:r>
            <w:r>
              <w:lastRenderedPageBreak/>
              <w:t>рекомендации, графики</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lastRenderedPageBreak/>
              <w:t xml:space="preserve">Оценка читательской грамотности </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5, 6</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rPr>
                <w:sz w:val="22"/>
                <w:szCs w:val="22"/>
              </w:rPr>
            </w:pPr>
            <w:r>
              <w:t xml:space="preserve">Метапредметные </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Декабрь, май</w:t>
            </w:r>
          </w:p>
        </w:tc>
        <w:tc>
          <w:tcPr>
            <w:tcW w:w="1379" w:type="dxa"/>
            <w:tcBorders>
              <w:top w:val="single" w:sz="4" w:space="0" w:color="auto"/>
              <w:left w:val="single" w:sz="4" w:space="0" w:color="auto"/>
              <w:bottom w:val="single" w:sz="4" w:space="0" w:color="auto"/>
              <w:right w:val="single" w:sz="4" w:space="0" w:color="auto"/>
            </w:tcBorders>
            <w:hideMark/>
          </w:tcPr>
          <w:p w:rsidR="007B254C" w:rsidRDefault="007B254C">
            <w:pPr>
              <w:rPr>
                <w:sz w:val="22"/>
                <w:szCs w:val="22"/>
              </w:rPr>
            </w:pPr>
            <w:r>
              <w:t>поддержка</w:t>
            </w:r>
          </w:p>
        </w:tc>
        <w:tc>
          <w:tcPr>
            <w:tcW w:w="1944"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Тексты по читательской грамотности </w:t>
            </w:r>
          </w:p>
        </w:tc>
        <w:tc>
          <w:tcPr>
            <w:tcW w:w="146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Электронная таблица</w:t>
            </w:r>
          </w:p>
        </w:tc>
      </w:tr>
    </w:tbl>
    <w:p w:rsidR="007B254C" w:rsidRDefault="007B254C" w:rsidP="007B254C">
      <w:pPr>
        <w:spacing w:line="276" w:lineRule="auto"/>
      </w:pPr>
    </w:p>
    <w:p w:rsidR="007B254C" w:rsidRDefault="007B254C" w:rsidP="007B254C">
      <w:pPr>
        <w:spacing w:line="276" w:lineRule="auto"/>
        <w:jc w:val="center"/>
      </w:pPr>
      <w:r>
        <w:t>Оценка качество реализации образовательного процесса:</w:t>
      </w:r>
    </w:p>
    <w:p w:rsidR="007B254C" w:rsidRDefault="007B254C" w:rsidP="007B254C">
      <w:pPr>
        <w:spacing w:line="276" w:lineRule="auto"/>
        <w:jc w:val="center"/>
      </w:pPr>
    </w:p>
    <w:tbl>
      <w:tblPr>
        <w:tblStyle w:val="a6"/>
        <w:tblW w:w="10065" w:type="dxa"/>
        <w:tblInd w:w="-743" w:type="dxa"/>
        <w:tblLayout w:type="fixed"/>
        <w:tblLook w:val="04A0"/>
      </w:tblPr>
      <w:tblGrid>
        <w:gridCol w:w="2015"/>
        <w:gridCol w:w="766"/>
        <w:gridCol w:w="1391"/>
        <w:gridCol w:w="1247"/>
        <w:gridCol w:w="2378"/>
        <w:gridCol w:w="2268"/>
      </w:tblGrid>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Наименование процедуры</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Класс </w:t>
            </w:r>
          </w:p>
        </w:tc>
        <w:tc>
          <w:tcPr>
            <w:tcW w:w="1391"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pPr>
            <w:r>
              <w:t>Предмет оценки</w:t>
            </w:r>
          </w:p>
          <w:p w:rsidR="007B254C" w:rsidRDefault="007B254C">
            <w:pPr>
              <w:spacing w:line="276"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Кол-во срезов</w:t>
            </w:r>
          </w:p>
        </w:tc>
        <w:tc>
          <w:tcPr>
            <w:tcW w:w="2378"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pPr>
            <w:r>
              <w:rPr>
                <w:rFonts w:eastAsia="Times New Roman"/>
              </w:rPr>
              <w:t>Инструментарий</w:t>
            </w:r>
          </w:p>
        </w:tc>
        <w:tc>
          <w:tcPr>
            <w:tcW w:w="2268" w:type="dxa"/>
            <w:tcBorders>
              <w:top w:val="single" w:sz="4" w:space="0" w:color="auto"/>
              <w:left w:val="single" w:sz="4" w:space="0" w:color="auto"/>
              <w:bottom w:val="single" w:sz="4" w:space="0" w:color="auto"/>
              <w:right w:val="single" w:sz="4" w:space="0" w:color="auto"/>
            </w:tcBorders>
            <w:hideMark/>
          </w:tcPr>
          <w:p w:rsidR="007B254C" w:rsidRDefault="007B254C">
            <w:pPr>
              <w:pStyle w:val="aff"/>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представления результатов/</w:t>
            </w:r>
          </w:p>
          <w:p w:rsidR="007B254C" w:rsidRDefault="007B254C">
            <w:pPr>
              <w:spacing w:line="276" w:lineRule="auto"/>
              <w:rPr>
                <w:rFonts w:eastAsia="Times New Roman"/>
              </w:rPr>
            </w:pPr>
            <w:r>
              <w:rPr>
                <w:rFonts w:eastAsia="Times New Roman"/>
              </w:rPr>
              <w:t>Формы фиксации</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rPr>
                <w:color w:val="000000"/>
              </w:rPr>
              <w:t>Исследование удовлетворённости обучающихся  (Индекс образ условий)</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1-4</w:t>
            </w:r>
          </w:p>
        </w:tc>
        <w:tc>
          <w:tcPr>
            <w:tcW w:w="1391"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rPr>
                <w:color w:val="000000"/>
              </w:rPr>
              <w:t>Качество образования</w:t>
            </w: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rPr>
                <w:color w:val="000000"/>
              </w:rPr>
              <w:t>1 раз в конце года</w:t>
            </w:r>
          </w:p>
        </w:tc>
        <w:tc>
          <w:tcPr>
            <w:tcW w:w="2378" w:type="dxa"/>
            <w:tcBorders>
              <w:top w:val="single" w:sz="4" w:space="0" w:color="auto"/>
              <w:left w:val="single" w:sz="4" w:space="0" w:color="auto"/>
              <w:bottom w:val="single" w:sz="4" w:space="0" w:color="auto"/>
              <w:right w:val="single" w:sz="4" w:space="0" w:color="auto"/>
            </w:tcBorders>
            <w:hideMark/>
          </w:tcPr>
          <w:p w:rsidR="007B254C" w:rsidRDefault="007B254C">
            <w:pPr>
              <w:rPr>
                <w:rFonts w:eastAsia="Times New Roman"/>
                <w:sz w:val="22"/>
                <w:szCs w:val="22"/>
              </w:rPr>
            </w:pPr>
            <w:r>
              <w:rPr>
                <w:color w:val="000000"/>
              </w:rPr>
              <w:t>Контрольно-измерительные материалы (КИМЫ ЦОКО)</w:t>
            </w:r>
          </w:p>
        </w:tc>
        <w:tc>
          <w:tcPr>
            <w:tcW w:w="2268" w:type="dxa"/>
            <w:tcBorders>
              <w:top w:val="single" w:sz="4" w:space="0" w:color="auto"/>
              <w:left w:val="single" w:sz="4" w:space="0" w:color="auto"/>
              <w:bottom w:val="single" w:sz="4" w:space="0" w:color="auto"/>
              <w:right w:val="single" w:sz="4" w:space="0" w:color="auto"/>
            </w:tcBorders>
            <w:hideMark/>
          </w:tcPr>
          <w:p w:rsidR="007B254C" w:rsidRDefault="007B254C">
            <w:pPr>
              <w:pStyle w:val="aff"/>
              <w:spacing w:line="240" w:lineRule="auto"/>
              <w:ind w:firstLine="0"/>
              <w:rPr>
                <w:rFonts w:ascii="Times New Roman" w:eastAsia="Times New Roman" w:hAnsi="Times New Roman" w:cs="Times New Roman"/>
                <w:sz w:val="24"/>
                <w:szCs w:val="24"/>
              </w:rPr>
            </w:pPr>
            <w:r>
              <w:rPr>
                <w:rFonts w:ascii="Times New Roman" w:hAnsi="Times New Roman" w:cs="Times New Roman"/>
                <w:color w:val="000000"/>
                <w:sz w:val="24"/>
                <w:szCs w:val="24"/>
              </w:rPr>
              <w:t>Профили, таблицы, рекомендации,</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color w:val="000000"/>
                <w:sz w:val="22"/>
                <w:szCs w:val="22"/>
              </w:rPr>
            </w:pPr>
            <w:r>
              <w:rPr>
                <w:color w:val="000000"/>
              </w:rPr>
              <w:t>Кадры (профессиональный рост – самообразование, ПК)</w:t>
            </w:r>
          </w:p>
        </w:tc>
        <w:tc>
          <w:tcPr>
            <w:tcW w:w="766"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все</w:t>
            </w:r>
          </w:p>
        </w:tc>
        <w:tc>
          <w:tcPr>
            <w:tcW w:w="1391"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color w:val="000000"/>
                <w:sz w:val="22"/>
                <w:szCs w:val="22"/>
              </w:rPr>
            </w:pPr>
            <w:r>
              <w:rPr>
                <w:color w:val="000000"/>
              </w:rPr>
              <w:t>1 раз в конце года</w:t>
            </w:r>
          </w:p>
        </w:tc>
        <w:tc>
          <w:tcPr>
            <w:tcW w:w="2378"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7B254C" w:rsidRDefault="007B254C">
            <w:pPr>
              <w:pStyle w:val="aff"/>
              <w:spacing w:line="240" w:lineRule="auto"/>
              <w:ind w:firstLine="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Портфолио</w:t>
            </w:r>
            <w:proofErr w:type="spellEnd"/>
            <w:r>
              <w:rPr>
                <w:rFonts w:ascii="Times New Roman" w:hAnsi="Times New Roman" w:cs="Times New Roman"/>
                <w:color w:val="000000"/>
                <w:sz w:val="24"/>
                <w:szCs w:val="24"/>
              </w:rPr>
              <w:t xml:space="preserve"> учителя, карта профессионального роста </w:t>
            </w:r>
          </w:p>
        </w:tc>
      </w:tr>
      <w:tr w:rsidR="007B254C" w:rsidTr="007B254C">
        <w:tc>
          <w:tcPr>
            <w:tcW w:w="2015"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color w:val="000000"/>
                <w:sz w:val="22"/>
                <w:szCs w:val="22"/>
              </w:rPr>
            </w:pPr>
            <w:r>
              <w:t xml:space="preserve">Материально-техническое обеспечение                                </w:t>
            </w:r>
          </w:p>
        </w:tc>
        <w:tc>
          <w:tcPr>
            <w:tcW w:w="766"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sz w:val="22"/>
                <w:szCs w:val="22"/>
              </w:rPr>
            </w:pPr>
          </w:p>
        </w:tc>
        <w:tc>
          <w:tcPr>
            <w:tcW w:w="1391"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color w:val="000000"/>
                <w:sz w:val="22"/>
                <w:szCs w:val="22"/>
              </w:rPr>
            </w:pPr>
          </w:p>
        </w:tc>
        <w:tc>
          <w:tcPr>
            <w:tcW w:w="1247"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color w:val="000000"/>
                <w:sz w:val="22"/>
                <w:szCs w:val="22"/>
              </w:rPr>
            </w:pPr>
            <w:r>
              <w:rPr>
                <w:color w:val="000000"/>
              </w:rPr>
              <w:t>1 раз в конце года</w:t>
            </w:r>
          </w:p>
        </w:tc>
        <w:tc>
          <w:tcPr>
            <w:tcW w:w="2378"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7B254C" w:rsidRDefault="007B254C">
            <w:pPr>
              <w:pStyle w:val="aff"/>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w:t>
            </w:r>
          </w:p>
        </w:tc>
      </w:tr>
    </w:tbl>
    <w:p w:rsidR="007B254C" w:rsidRDefault="007B254C" w:rsidP="007B254C"/>
    <w:p w:rsidR="007B254C" w:rsidRDefault="007B254C" w:rsidP="007B254C">
      <w:pPr>
        <w:spacing w:line="276" w:lineRule="auto"/>
        <w:jc w:val="center"/>
      </w:pPr>
      <w:r>
        <w:t>Оценка  качества реализации образовательного процесса:</w:t>
      </w:r>
    </w:p>
    <w:p w:rsidR="007B254C" w:rsidRDefault="007B254C" w:rsidP="007B254C">
      <w:pPr>
        <w:spacing w:line="276" w:lineRule="auto"/>
        <w:jc w:val="center"/>
      </w:pPr>
    </w:p>
    <w:p w:rsidR="007B254C" w:rsidRDefault="007B254C" w:rsidP="007B254C">
      <w:pPr>
        <w:spacing w:line="276" w:lineRule="auto"/>
        <w:jc w:val="center"/>
      </w:pPr>
    </w:p>
    <w:tbl>
      <w:tblPr>
        <w:tblStyle w:val="a6"/>
        <w:tblW w:w="10065" w:type="dxa"/>
        <w:tblInd w:w="-743" w:type="dxa"/>
        <w:tblLayout w:type="fixed"/>
        <w:tblLook w:val="04A0"/>
      </w:tblPr>
      <w:tblGrid>
        <w:gridCol w:w="2552"/>
        <w:gridCol w:w="2409"/>
        <w:gridCol w:w="1842"/>
        <w:gridCol w:w="3262"/>
      </w:tblGrid>
      <w:tr w:rsidR="007B254C" w:rsidTr="007B254C">
        <w:tc>
          <w:tcPr>
            <w:tcW w:w="255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Наименование процедуры</w:t>
            </w:r>
          </w:p>
        </w:tc>
        <w:tc>
          <w:tcPr>
            <w:tcW w:w="2409" w:type="dxa"/>
            <w:tcBorders>
              <w:top w:val="single" w:sz="4" w:space="0" w:color="auto"/>
              <w:left w:val="single" w:sz="4" w:space="0" w:color="auto"/>
              <w:bottom w:val="single" w:sz="4" w:space="0" w:color="auto"/>
              <w:right w:val="single" w:sz="4" w:space="0" w:color="auto"/>
            </w:tcBorders>
          </w:tcPr>
          <w:p w:rsidR="007B254C" w:rsidRDefault="007B254C">
            <w:pPr>
              <w:spacing w:line="276" w:lineRule="auto"/>
              <w:ind w:right="-108"/>
            </w:pPr>
            <w:r>
              <w:t>Предмет оценки</w:t>
            </w:r>
          </w:p>
          <w:p w:rsidR="007B254C" w:rsidRDefault="007B254C">
            <w:pPr>
              <w:spacing w:line="276" w:lineRule="auto"/>
              <w:rP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Кол-во срезов</w:t>
            </w:r>
          </w:p>
        </w:tc>
        <w:tc>
          <w:tcPr>
            <w:tcW w:w="3262" w:type="dxa"/>
            <w:tcBorders>
              <w:top w:val="single" w:sz="4" w:space="0" w:color="auto"/>
              <w:left w:val="single" w:sz="4" w:space="0" w:color="auto"/>
              <w:bottom w:val="single" w:sz="4" w:space="0" w:color="auto"/>
              <w:right w:val="single" w:sz="4" w:space="0" w:color="auto"/>
            </w:tcBorders>
            <w:hideMark/>
          </w:tcPr>
          <w:p w:rsidR="007B254C" w:rsidRDefault="007B254C">
            <w:pPr>
              <w:pStyle w:val="aff"/>
              <w:spacing w:line="240" w:lineRule="auto"/>
              <w:ind w:firstLine="488"/>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представления результатов/</w:t>
            </w:r>
          </w:p>
          <w:p w:rsidR="007B254C" w:rsidRDefault="007B254C">
            <w:pPr>
              <w:spacing w:line="276" w:lineRule="auto"/>
              <w:rPr>
                <w:rFonts w:eastAsia="Times New Roman"/>
              </w:rPr>
            </w:pPr>
            <w:r>
              <w:rPr>
                <w:rFonts w:eastAsia="Times New Roman"/>
              </w:rPr>
              <w:t>Формы фиксации</w:t>
            </w:r>
          </w:p>
        </w:tc>
      </w:tr>
      <w:tr w:rsidR="007B254C" w:rsidTr="007B254C">
        <w:tc>
          <w:tcPr>
            <w:tcW w:w="255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rPr>
                <w:color w:val="000000"/>
              </w:rPr>
              <w:t>Мониторинг программы</w:t>
            </w:r>
          </w:p>
        </w:tc>
        <w:tc>
          <w:tcPr>
            <w:tcW w:w="240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Качество реализации образовательной программы</w:t>
            </w:r>
          </w:p>
        </w:tc>
        <w:tc>
          <w:tcPr>
            <w:tcW w:w="184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 раз в конце учебного года</w:t>
            </w:r>
          </w:p>
        </w:tc>
        <w:tc>
          <w:tcPr>
            <w:tcW w:w="3262" w:type="dxa"/>
            <w:tcBorders>
              <w:top w:val="single" w:sz="4" w:space="0" w:color="auto"/>
              <w:left w:val="single" w:sz="4" w:space="0" w:color="auto"/>
              <w:bottom w:val="single" w:sz="4" w:space="0" w:color="auto"/>
              <w:right w:val="single" w:sz="4" w:space="0" w:color="auto"/>
            </w:tcBorders>
            <w:hideMark/>
          </w:tcPr>
          <w:p w:rsidR="007B254C" w:rsidRDefault="007B254C">
            <w:pPr>
              <w:pStyle w:val="aff"/>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w:t>
            </w:r>
          </w:p>
        </w:tc>
      </w:tr>
      <w:tr w:rsidR="007B254C" w:rsidTr="007B254C">
        <w:tc>
          <w:tcPr>
            <w:tcW w:w="255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rPr>
                <w:color w:val="000000"/>
              </w:rPr>
              <w:t>Мониторинг РУП</w:t>
            </w:r>
          </w:p>
        </w:tc>
        <w:tc>
          <w:tcPr>
            <w:tcW w:w="240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Качество реализации РУП</w:t>
            </w:r>
          </w:p>
        </w:tc>
        <w:tc>
          <w:tcPr>
            <w:tcW w:w="184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 раз в полугодие</w:t>
            </w:r>
          </w:p>
        </w:tc>
        <w:tc>
          <w:tcPr>
            <w:tcW w:w="3262" w:type="dxa"/>
            <w:tcBorders>
              <w:top w:val="single" w:sz="4" w:space="0" w:color="auto"/>
              <w:left w:val="single" w:sz="4" w:space="0" w:color="auto"/>
              <w:bottom w:val="single" w:sz="4" w:space="0" w:color="auto"/>
              <w:right w:val="single" w:sz="4" w:space="0" w:color="auto"/>
            </w:tcBorders>
            <w:hideMark/>
          </w:tcPr>
          <w:p w:rsidR="007B254C" w:rsidRDefault="007B254C">
            <w:pPr>
              <w:rPr>
                <w:sz w:val="22"/>
                <w:szCs w:val="22"/>
              </w:rPr>
            </w:pPr>
            <w:r>
              <w:rPr>
                <w:rFonts w:eastAsia="Times New Roman"/>
              </w:rPr>
              <w:t xml:space="preserve">Мониторинг </w:t>
            </w:r>
          </w:p>
        </w:tc>
      </w:tr>
      <w:tr w:rsidR="007B254C" w:rsidTr="007B254C">
        <w:tc>
          <w:tcPr>
            <w:tcW w:w="255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color w:val="000000"/>
                <w:sz w:val="22"/>
                <w:szCs w:val="22"/>
              </w:rPr>
            </w:pPr>
            <w:r>
              <w:rPr>
                <w:color w:val="000000"/>
              </w:rPr>
              <w:t>Мониторинг программы внеурочной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Качество реализации программ внеурочной деятельности </w:t>
            </w:r>
          </w:p>
        </w:tc>
        <w:tc>
          <w:tcPr>
            <w:tcW w:w="184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 раз в полугодие</w:t>
            </w:r>
          </w:p>
        </w:tc>
        <w:tc>
          <w:tcPr>
            <w:tcW w:w="3262" w:type="dxa"/>
            <w:tcBorders>
              <w:top w:val="single" w:sz="4" w:space="0" w:color="auto"/>
              <w:left w:val="single" w:sz="4" w:space="0" w:color="auto"/>
              <w:bottom w:val="single" w:sz="4" w:space="0" w:color="auto"/>
              <w:right w:val="single" w:sz="4" w:space="0" w:color="auto"/>
            </w:tcBorders>
            <w:hideMark/>
          </w:tcPr>
          <w:p w:rsidR="007B254C" w:rsidRDefault="007B254C">
            <w:pPr>
              <w:rPr>
                <w:sz w:val="22"/>
                <w:szCs w:val="22"/>
              </w:rPr>
            </w:pPr>
            <w:r>
              <w:rPr>
                <w:rFonts w:eastAsia="Times New Roman"/>
              </w:rPr>
              <w:t xml:space="preserve">Мониторинг </w:t>
            </w:r>
          </w:p>
        </w:tc>
      </w:tr>
      <w:tr w:rsidR="007B254C" w:rsidTr="007B254C">
        <w:tc>
          <w:tcPr>
            <w:tcW w:w="255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color w:val="000000"/>
                <w:sz w:val="22"/>
                <w:szCs w:val="22"/>
              </w:rPr>
            </w:pPr>
            <w:r>
              <w:rPr>
                <w:color w:val="000000"/>
              </w:rPr>
              <w:t xml:space="preserve">Мониторинг программы духовно-нравственного </w:t>
            </w:r>
            <w:r>
              <w:rPr>
                <w:color w:val="000000"/>
              </w:rPr>
              <w:lastRenderedPageBreak/>
              <w:t>воспитания</w:t>
            </w:r>
          </w:p>
        </w:tc>
        <w:tc>
          <w:tcPr>
            <w:tcW w:w="240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lastRenderedPageBreak/>
              <w:t>Воспитанность учащихся</w:t>
            </w:r>
          </w:p>
        </w:tc>
        <w:tc>
          <w:tcPr>
            <w:tcW w:w="184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 xml:space="preserve">1 раз в конце учебного года </w:t>
            </w:r>
          </w:p>
        </w:tc>
        <w:tc>
          <w:tcPr>
            <w:tcW w:w="3262" w:type="dxa"/>
            <w:tcBorders>
              <w:top w:val="single" w:sz="4" w:space="0" w:color="auto"/>
              <w:left w:val="single" w:sz="4" w:space="0" w:color="auto"/>
              <w:bottom w:val="single" w:sz="4" w:space="0" w:color="auto"/>
              <w:right w:val="single" w:sz="4" w:space="0" w:color="auto"/>
            </w:tcBorders>
            <w:hideMark/>
          </w:tcPr>
          <w:p w:rsidR="007B254C" w:rsidRDefault="007B254C">
            <w:pPr>
              <w:rPr>
                <w:sz w:val="22"/>
                <w:szCs w:val="22"/>
              </w:rPr>
            </w:pPr>
            <w:r>
              <w:rPr>
                <w:rFonts w:eastAsia="Times New Roman"/>
              </w:rPr>
              <w:t xml:space="preserve">Мониторинг </w:t>
            </w:r>
          </w:p>
        </w:tc>
      </w:tr>
      <w:tr w:rsidR="007B254C" w:rsidTr="007B254C">
        <w:tc>
          <w:tcPr>
            <w:tcW w:w="255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color w:val="000000"/>
                <w:sz w:val="22"/>
                <w:szCs w:val="22"/>
              </w:rPr>
            </w:pPr>
            <w:r>
              <w:rPr>
                <w:color w:val="000000"/>
              </w:rPr>
              <w:lastRenderedPageBreak/>
              <w:t>Исследование удовлетворённости родителей (законных представителей) качеством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Качество 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7B254C" w:rsidRDefault="007B254C">
            <w:pPr>
              <w:spacing w:line="276" w:lineRule="auto"/>
              <w:rPr>
                <w:sz w:val="22"/>
                <w:szCs w:val="22"/>
              </w:rPr>
            </w:pPr>
            <w:r>
              <w:t>1 раз в конце учебного года</w:t>
            </w:r>
          </w:p>
        </w:tc>
        <w:tc>
          <w:tcPr>
            <w:tcW w:w="3262" w:type="dxa"/>
            <w:tcBorders>
              <w:top w:val="single" w:sz="4" w:space="0" w:color="auto"/>
              <w:left w:val="single" w:sz="4" w:space="0" w:color="auto"/>
              <w:bottom w:val="single" w:sz="4" w:space="0" w:color="auto"/>
              <w:right w:val="single" w:sz="4" w:space="0" w:color="auto"/>
            </w:tcBorders>
            <w:hideMark/>
          </w:tcPr>
          <w:p w:rsidR="007B254C" w:rsidRDefault="007B254C">
            <w:pPr>
              <w:rPr>
                <w:rFonts w:eastAsia="Times New Roman"/>
                <w:sz w:val="22"/>
                <w:szCs w:val="22"/>
              </w:rPr>
            </w:pPr>
            <w:r>
              <w:rPr>
                <w:color w:val="000000"/>
              </w:rPr>
              <w:t>Профили, таблицы, рекомендации</w:t>
            </w:r>
          </w:p>
        </w:tc>
      </w:tr>
    </w:tbl>
    <w:p w:rsidR="007B254C" w:rsidRDefault="007B254C" w:rsidP="007B254C"/>
    <w:p w:rsidR="007B254C" w:rsidRDefault="007B254C" w:rsidP="007B254C">
      <w:pPr>
        <w:spacing w:line="276" w:lineRule="auto"/>
        <w:ind w:firstLine="708"/>
      </w:pPr>
      <w:r>
        <w:t xml:space="preserve">Формирование единой системы оценки состояния образования в школе, обеспечивает своевременное выявление изменений, влияющих на качество образования в школе.  На основе анализа результатов,  полученных в процессе реализации внутренней системы оценки качества образования, администрация школы принимает управленческие решения по развитию качества образования.  </w:t>
      </w:r>
    </w:p>
    <w:p w:rsidR="002E539E" w:rsidRDefault="002E539E" w:rsidP="0032238C">
      <w:pPr>
        <w:pStyle w:val="1"/>
        <w:spacing w:before="0" w:after="0"/>
        <w:jc w:val="both"/>
        <w:rPr>
          <w:sz w:val="28"/>
          <w:szCs w:val="28"/>
        </w:rPr>
      </w:pPr>
    </w:p>
    <w:p w:rsidR="002E539E" w:rsidRDefault="002E539E" w:rsidP="0032238C">
      <w:pPr>
        <w:pStyle w:val="1"/>
        <w:spacing w:before="0" w:after="0"/>
        <w:jc w:val="both"/>
        <w:rPr>
          <w:sz w:val="28"/>
          <w:szCs w:val="28"/>
        </w:rPr>
      </w:pPr>
    </w:p>
    <w:p w:rsidR="002E539E" w:rsidRDefault="002E539E" w:rsidP="0032238C">
      <w:pPr>
        <w:pStyle w:val="1"/>
        <w:spacing w:before="0" w:after="0"/>
        <w:jc w:val="both"/>
        <w:rPr>
          <w:sz w:val="28"/>
          <w:szCs w:val="28"/>
        </w:rPr>
      </w:pPr>
    </w:p>
    <w:p w:rsidR="00BE63DA" w:rsidRDefault="00BE63DA" w:rsidP="0032238C">
      <w:pPr>
        <w:jc w:val="both"/>
      </w:pPr>
    </w:p>
    <w:p w:rsidR="00350550" w:rsidRPr="00BB3F28" w:rsidRDefault="00350550" w:rsidP="00F045B9">
      <w:pPr>
        <w:pStyle w:val="1"/>
        <w:spacing w:before="0" w:after="0"/>
        <w:jc w:val="center"/>
        <w:rPr>
          <w:sz w:val="28"/>
          <w:szCs w:val="28"/>
        </w:rPr>
      </w:pPr>
      <w:r w:rsidRPr="00BB3F28">
        <w:rPr>
          <w:sz w:val="28"/>
          <w:szCs w:val="28"/>
        </w:rPr>
        <w:t>АНАЛИЗ</w:t>
      </w:r>
    </w:p>
    <w:p w:rsidR="00350550" w:rsidRPr="00BB3F28" w:rsidRDefault="00350550" w:rsidP="0032238C">
      <w:pPr>
        <w:pStyle w:val="1"/>
        <w:spacing w:before="0" w:after="0"/>
        <w:jc w:val="both"/>
        <w:rPr>
          <w:b w:val="0"/>
          <w:sz w:val="28"/>
          <w:szCs w:val="28"/>
        </w:rPr>
      </w:pPr>
      <w:r w:rsidRPr="00BB3F28">
        <w:rPr>
          <w:b w:val="0"/>
          <w:sz w:val="28"/>
          <w:szCs w:val="28"/>
        </w:rPr>
        <w:t>показателей  деятельности МБОУ «</w:t>
      </w:r>
      <w:r w:rsidR="00BB3F28">
        <w:rPr>
          <w:b w:val="0"/>
          <w:sz w:val="28"/>
          <w:szCs w:val="28"/>
        </w:rPr>
        <w:t>Новогородская СОШ</w:t>
      </w:r>
      <w:r w:rsidR="00F55908" w:rsidRPr="00BB3F28">
        <w:rPr>
          <w:b w:val="0"/>
          <w:sz w:val="28"/>
          <w:szCs w:val="28"/>
        </w:rPr>
        <w:t xml:space="preserve"> № 3</w:t>
      </w:r>
      <w:r w:rsidRPr="00BB3F28">
        <w:rPr>
          <w:b w:val="0"/>
          <w:sz w:val="28"/>
          <w:szCs w:val="28"/>
        </w:rPr>
        <w:t>»</w:t>
      </w:r>
    </w:p>
    <w:p w:rsidR="00350550" w:rsidRPr="00BB3F28" w:rsidRDefault="00350550" w:rsidP="0032238C">
      <w:pPr>
        <w:pStyle w:val="1"/>
        <w:spacing w:before="0" w:after="0"/>
        <w:jc w:val="both"/>
        <w:rPr>
          <w:b w:val="0"/>
          <w:sz w:val="28"/>
          <w:szCs w:val="28"/>
        </w:rPr>
      </w:pPr>
      <w:r w:rsidRPr="00BB3F28">
        <w:rPr>
          <w:b w:val="0"/>
          <w:sz w:val="28"/>
          <w:szCs w:val="28"/>
        </w:rPr>
        <w:t>(утв. приказом Министерства образования и науки РФ от 10 декабря 2013 г. № 1324)</w:t>
      </w:r>
    </w:p>
    <w:p w:rsidR="00350550" w:rsidRPr="00BB3F28" w:rsidRDefault="00350550" w:rsidP="0032238C">
      <w:pPr>
        <w:jc w:val="both"/>
      </w:pPr>
    </w:p>
    <w:tbl>
      <w:tblPr>
        <w:tblW w:w="96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10"/>
        <w:gridCol w:w="6811"/>
        <w:gridCol w:w="1935"/>
      </w:tblGrid>
      <w:tr w:rsidR="000678D2" w:rsidRPr="00BB3F28"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 xml:space="preserve">№ </w:t>
            </w:r>
            <w:proofErr w:type="spellStart"/>
            <w:proofErr w:type="gramStart"/>
            <w:r w:rsidRPr="00BB3F28">
              <w:rPr>
                <w:kern w:val="24"/>
                <w:lang w:eastAsia="en-US"/>
              </w:rPr>
              <w:t>п</w:t>
            </w:r>
            <w:proofErr w:type="spellEnd"/>
            <w:proofErr w:type="gramEnd"/>
            <w:r w:rsidRPr="00BB3F28">
              <w:rPr>
                <w:kern w:val="24"/>
                <w:lang w:eastAsia="en-US"/>
              </w:rPr>
              <w:t>/</w:t>
            </w:r>
            <w:proofErr w:type="spellStart"/>
            <w:r w:rsidRPr="00BB3F28">
              <w:rPr>
                <w:kern w:val="24"/>
                <w:lang w:eastAsia="en-US"/>
              </w:rPr>
              <w:t>п</w:t>
            </w:r>
            <w:proofErr w:type="spellEnd"/>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Показатели</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Единица измерения</w:t>
            </w:r>
          </w:p>
        </w:tc>
      </w:tr>
      <w:tr w:rsidR="000678D2" w:rsidRPr="00BB3F28"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1.</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Образовательная деятельность</w:t>
            </w:r>
          </w:p>
        </w:tc>
        <w:tc>
          <w:tcPr>
            <w:tcW w:w="1935" w:type="dxa"/>
            <w:tcBorders>
              <w:top w:val="single" w:sz="4" w:space="0" w:color="auto"/>
              <w:left w:val="single" w:sz="4" w:space="0" w:color="auto"/>
              <w:bottom w:val="single" w:sz="4" w:space="0" w:color="auto"/>
              <w:right w:val="single" w:sz="4" w:space="0" w:color="auto"/>
            </w:tcBorders>
          </w:tcPr>
          <w:p w:rsidR="000678D2" w:rsidRPr="00BB3F28" w:rsidRDefault="000678D2" w:rsidP="0032238C">
            <w:pPr>
              <w:pStyle w:val="a5"/>
              <w:spacing w:line="276" w:lineRule="auto"/>
              <w:jc w:val="both"/>
              <w:rPr>
                <w:kern w:val="24"/>
                <w:lang w:eastAsia="en-US"/>
              </w:rPr>
            </w:pPr>
          </w:p>
        </w:tc>
      </w:tr>
      <w:tr w:rsidR="000678D2" w:rsidRPr="00BB3F28"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1.1</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Общая численность учащихся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BB3F28" w:rsidP="0032238C">
            <w:pPr>
              <w:pStyle w:val="a5"/>
              <w:spacing w:line="276" w:lineRule="auto"/>
              <w:jc w:val="both"/>
              <w:rPr>
                <w:kern w:val="24"/>
                <w:lang w:eastAsia="en-US"/>
              </w:rPr>
            </w:pPr>
            <w:r w:rsidRPr="00BB3F28">
              <w:rPr>
                <w:kern w:val="24"/>
                <w:lang w:eastAsia="en-US"/>
              </w:rPr>
              <w:t>96</w:t>
            </w:r>
            <w:r w:rsidR="000678D2" w:rsidRPr="00BB3F28">
              <w:rPr>
                <w:kern w:val="24"/>
                <w:lang w:eastAsia="en-US"/>
              </w:rPr>
              <w:t xml:space="preserve"> человека</w:t>
            </w:r>
          </w:p>
        </w:tc>
      </w:tr>
      <w:tr w:rsidR="000678D2" w:rsidRPr="00BB3F28"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1.2</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Численность учащихся по образовательной программе начального общего образования</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BB3F28" w:rsidP="0032238C">
            <w:pPr>
              <w:pStyle w:val="a5"/>
              <w:spacing w:line="276" w:lineRule="auto"/>
              <w:jc w:val="both"/>
              <w:rPr>
                <w:kern w:val="24"/>
                <w:lang w:eastAsia="en-US"/>
              </w:rPr>
            </w:pPr>
            <w:r w:rsidRPr="00BB3F28">
              <w:rPr>
                <w:kern w:val="24"/>
                <w:lang w:eastAsia="en-US"/>
              </w:rPr>
              <w:t>32</w:t>
            </w:r>
            <w:r w:rsidR="000678D2" w:rsidRPr="00BB3F28">
              <w:rPr>
                <w:kern w:val="24"/>
                <w:lang w:eastAsia="en-US"/>
              </w:rPr>
              <w:t xml:space="preserve"> человека</w:t>
            </w:r>
          </w:p>
        </w:tc>
      </w:tr>
      <w:tr w:rsidR="000678D2" w:rsidRPr="00BB3F28"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1.3</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Численность учащихся по образовательной программе основного общего образования</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BB3F28" w:rsidP="0032238C">
            <w:pPr>
              <w:pStyle w:val="a5"/>
              <w:spacing w:line="276" w:lineRule="auto"/>
              <w:jc w:val="both"/>
              <w:rPr>
                <w:kern w:val="24"/>
                <w:lang w:eastAsia="en-US"/>
              </w:rPr>
            </w:pPr>
            <w:r w:rsidRPr="00BB3F28">
              <w:t>54</w:t>
            </w:r>
            <w:r w:rsidR="000678D2" w:rsidRPr="00BB3F28">
              <w:t xml:space="preserve"> </w:t>
            </w:r>
            <w:r w:rsidR="000678D2" w:rsidRPr="00BB3F28">
              <w:rPr>
                <w:kern w:val="24"/>
                <w:lang w:eastAsia="en-US"/>
              </w:rPr>
              <w:t>человек</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1.4</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Численность учащихся по образовательной программе среднего общего образования</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BB3F28" w:rsidP="0032238C">
            <w:pPr>
              <w:pStyle w:val="a5"/>
              <w:spacing w:line="276" w:lineRule="auto"/>
              <w:jc w:val="both"/>
              <w:rPr>
                <w:kern w:val="24"/>
                <w:lang w:eastAsia="en-US"/>
              </w:rPr>
            </w:pPr>
            <w:r w:rsidRPr="00BB3F28">
              <w:rPr>
                <w:kern w:val="24"/>
                <w:lang w:eastAsia="en-US"/>
              </w:rPr>
              <w:t>10</w:t>
            </w:r>
            <w:r w:rsidR="000678D2" w:rsidRPr="00BB3F28">
              <w:rPr>
                <w:kern w:val="24"/>
                <w:lang w:eastAsia="en-US"/>
              </w:rPr>
              <w:t xml:space="preserve">  человек</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1.5</w:t>
            </w:r>
          </w:p>
        </w:tc>
        <w:tc>
          <w:tcPr>
            <w:tcW w:w="6811"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1F54F6" w:rsidRDefault="00CF0531" w:rsidP="0032238C">
            <w:pPr>
              <w:pStyle w:val="a5"/>
              <w:spacing w:line="276" w:lineRule="auto"/>
              <w:jc w:val="both"/>
              <w:rPr>
                <w:kern w:val="24"/>
                <w:lang w:eastAsia="en-US"/>
              </w:rPr>
            </w:pPr>
            <w:r w:rsidRPr="001F54F6">
              <w:rPr>
                <w:kern w:val="24"/>
                <w:lang w:eastAsia="en-US"/>
              </w:rPr>
              <w:t>31</w:t>
            </w:r>
            <w:r w:rsidR="001F54F6" w:rsidRPr="001F54F6">
              <w:rPr>
                <w:kern w:val="24"/>
                <w:lang w:eastAsia="en-US"/>
              </w:rPr>
              <w:t>человек/36,5</w:t>
            </w:r>
            <w:r w:rsidR="000678D2" w:rsidRPr="001F54F6">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CF0531" w:rsidRDefault="000678D2" w:rsidP="0032238C">
            <w:pPr>
              <w:pStyle w:val="a5"/>
              <w:spacing w:line="276" w:lineRule="auto"/>
              <w:jc w:val="both"/>
              <w:rPr>
                <w:kern w:val="24"/>
                <w:lang w:eastAsia="en-US"/>
              </w:rPr>
            </w:pPr>
            <w:r w:rsidRPr="00CF0531">
              <w:rPr>
                <w:kern w:val="24"/>
                <w:lang w:eastAsia="en-US"/>
              </w:rPr>
              <w:t>1.6</w:t>
            </w:r>
          </w:p>
        </w:tc>
        <w:tc>
          <w:tcPr>
            <w:tcW w:w="6811" w:type="dxa"/>
            <w:tcBorders>
              <w:top w:val="single" w:sz="4" w:space="0" w:color="auto"/>
              <w:left w:val="single" w:sz="4" w:space="0" w:color="auto"/>
              <w:bottom w:val="single" w:sz="4" w:space="0" w:color="auto"/>
              <w:right w:val="single" w:sz="4" w:space="0" w:color="auto"/>
            </w:tcBorders>
            <w:hideMark/>
          </w:tcPr>
          <w:p w:rsidR="000678D2" w:rsidRPr="00CF0531" w:rsidRDefault="000678D2" w:rsidP="0032238C">
            <w:pPr>
              <w:pStyle w:val="a5"/>
              <w:spacing w:line="276" w:lineRule="auto"/>
              <w:jc w:val="both"/>
              <w:rPr>
                <w:kern w:val="24"/>
                <w:lang w:eastAsia="en-US"/>
              </w:rPr>
            </w:pPr>
            <w:r w:rsidRPr="00CF0531">
              <w:rPr>
                <w:kern w:val="24"/>
                <w:lang w:eastAsia="en-US"/>
              </w:rPr>
              <w:t>Средний балл государственной итоговой аттестации выпускников 9 класса по русскому языку</w:t>
            </w:r>
          </w:p>
        </w:tc>
        <w:tc>
          <w:tcPr>
            <w:tcW w:w="1935" w:type="dxa"/>
            <w:tcBorders>
              <w:top w:val="single" w:sz="4" w:space="0" w:color="auto"/>
              <w:left w:val="single" w:sz="4" w:space="0" w:color="auto"/>
              <w:bottom w:val="single" w:sz="4" w:space="0" w:color="auto"/>
              <w:right w:val="single" w:sz="4" w:space="0" w:color="auto"/>
            </w:tcBorders>
            <w:hideMark/>
          </w:tcPr>
          <w:p w:rsidR="000678D2" w:rsidRPr="00CF0531" w:rsidRDefault="00CF0531" w:rsidP="0032238C">
            <w:pPr>
              <w:pStyle w:val="a5"/>
              <w:spacing w:line="276" w:lineRule="auto"/>
              <w:jc w:val="both"/>
              <w:rPr>
                <w:kern w:val="24"/>
                <w:lang w:eastAsia="en-US"/>
              </w:rPr>
            </w:pPr>
            <w:r w:rsidRPr="00CF0531">
              <w:rPr>
                <w:kern w:val="24"/>
                <w:lang w:eastAsia="en-US"/>
              </w:rPr>
              <w:t>3, 5</w:t>
            </w:r>
            <w:r w:rsidR="00D17AB9" w:rsidRPr="00CF0531">
              <w:rPr>
                <w:kern w:val="24"/>
                <w:lang w:eastAsia="en-US"/>
              </w:rPr>
              <w:t xml:space="preserve"> </w:t>
            </w:r>
            <w:r w:rsidR="000678D2" w:rsidRPr="00CF0531">
              <w:rPr>
                <w:kern w:val="24"/>
                <w:lang w:eastAsia="en-US"/>
              </w:rPr>
              <w:t>балл</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CF0531" w:rsidRDefault="000678D2" w:rsidP="0032238C">
            <w:pPr>
              <w:pStyle w:val="a5"/>
              <w:spacing w:line="276" w:lineRule="auto"/>
              <w:jc w:val="both"/>
              <w:rPr>
                <w:kern w:val="24"/>
                <w:lang w:eastAsia="en-US"/>
              </w:rPr>
            </w:pPr>
            <w:r w:rsidRPr="00CF0531">
              <w:rPr>
                <w:kern w:val="24"/>
                <w:lang w:eastAsia="en-US"/>
              </w:rPr>
              <w:t>1.7</w:t>
            </w:r>
          </w:p>
        </w:tc>
        <w:tc>
          <w:tcPr>
            <w:tcW w:w="6811" w:type="dxa"/>
            <w:tcBorders>
              <w:top w:val="single" w:sz="4" w:space="0" w:color="auto"/>
              <w:left w:val="single" w:sz="4" w:space="0" w:color="auto"/>
              <w:bottom w:val="single" w:sz="4" w:space="0" w:color="auto"/>
              <w:right w:val="single" w:sz="4" w:space="0" w:color="auto"/>
            </w:tcBorders>
            <w:hideMark/>
          </w:tcPr>
          <w:p w:rsidR="000678D2" w:rsidRPr="00CF0531" w:rsidRDefault="000678D2" w:rsidP="0032238C">
            <w:pPr>
              <w:pStyle w:val="a5"/>
              <w:spacing w:line="276" w:lineRule="auto"/>
              <w:jc w:val="both"/>
              <w:rPr>
                <w:kern w:val="24"/>
                <w:lang w:eastAsia="en-US"/>
              </w:rPr>
            </w:pPr>
            <w:r w:rsidRPr="00CF0531">
              <w:rPr>
                <w:kern w:val="24"/>
                <w:lang w:eastAsia="en-US"/>
              </w:rPr>
              <w:t>Средний балл государственной итоговой аттестации выпускников 9 класса по математике</w:t>
            </w:r>
          </w:p>
        </w:tc>
        <w:tc>
          <w:tcPr>
            <w:tcW w:w="1935" w:type="dxa"/>
            <w:tcBorders>
              <w:top w:val="single" w:sz="4" w:space="0" w:color="auto"/>
              <w:left w:val="single" w:sz="4" w:space="0" w:color="auto"/>
              <w:bottom w:val="single" w:sz="4" w:space="0" w:color="auto"/>
              <w:right w:val="single" w:sz="4" w:space="0" w:color="auto"/>
            </w:tcBorders>
            <w:hideMark/>
          </w:tcPr>
          <w:p w:rsidR="000678D2" w:rsidRPr="00CF0531" w:rsidRDefault="00D17AB9" w:rsidP="0032238C">
            <w:pPr>
              <w:pStyle w:val="a5"/>
              <w:spacing w:line="276" w:lineRule="auto"/>
              <w:jc w:val="both"/>
              <w:rPr>
                <w:kern w:val="24"/>
                <w:lang w:eastAsia="en-US"/>
              </w:rPr>
            </w:pPr>
            <w:r w:rsidRPr="00CF0531">
              <w:rPr>
                <w:kern w:val="24"/>
                <w:lang w:eastAsia="en-US"/>
              </w:rPr>
              <w:t>3,</w:t>
            </w:r>
            <w:r w:rsidR="00CF0531" w:rsidRPr="00CF0531">
              <w:rPr>
                <w:kern w:val="24"/>
                <w:lang w:eastAsia="en-US"/>
              </w:rPr>
              <w:t>5</w:t>
            </w:r>
            <w:r w:rsidR="000678D2" w:rsidRPr="00CF0531">
              <w:rPr>
                <w:kern w:val="24"/>
                <w:lang w:eastAsia="en-US"/>
              </w:rPr>
              <w:t xml:space="preserve"> балл</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1.8</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Средний балл единого государственного экзамена выпускников 11 класса по русскому языку</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5F65B5" w:rsidP="0032238C">
            <w:pPr>
              <w:pStyle w:val="a5"/>
              <w:spacing w:line="276" w:lineRule="auto"/>
              <w:jc w:val="both"/>
              <w:rPr>
                <w:kern w:val="24"/>
                <w:lang w:eastAsia="en-US"/>
              </w:rPr>
            </w:pPr>
            <w:r w:rsidRPr="005F65B5">
              <w:rPr>
                <w:kern w:val="24"/>
                <w:lang w:eastAsia="en-US"/>
              </w:rPr>
              <w:t>64</w:t>
            </w:r>
            <w:r w:rsidR="000678D2" w:rsidRPr="005F65B5">
              <w:rPr>
                <w:kern w:val="24"/>
                <w:lang w:eastAsia="en-US"/>
              </w:rPr>
              <w:t xml:space="preserve"> балл</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1.9</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Средний балл единого государственного экзамена выпускников 11 класса по математике (базовый уровень)</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5F65B5" w:rsidP="0032238C">
            <w:pPr>
              <w:pStyle w:val="a5"/>
              <w:spacing w:line="276" w:lineRule="auto"/>
              <w:jc w:val="both"/>
              <w:rPr>
                <w:kern w:val="24"/>
                <w:lang w:eastAsia="en-US"/>
              </w:rPr>
            </w:pPr>
            <w:r w:rsidRPr="005F65B5">
              <w:rPr>
                <w:kern w:val="24"/>
                <w:lang w:eastAsia="en-US"/>
              </w:rPr>
              <w:t>13</w:t>
            </w:r>
            <w:r w:rsidR="000678D2" w:rsidRPr="005F65B5">
              <w:rPr>
                <w:kern w:val="24"/>
                <w:lang w:eastAsia="en-US"/>
              </w:rPr>
              <w:t xml:space="preserve"> балл</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1.10</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 xml:space="preserve">Численность/удельный вес численности выпускников 9 класса, получивших неудовлетворительные результаты на </w:t>
            </w:r>
            <w:r w:rsidRPr="00BB3F28">
              <w:rPr>
                <w:kern w:val="24"/>
                <w:lang w:eastAsia="en-US"/>
              </w:rPr>
              <w:lastRenderedPageBreak/>
              <w:t>государственной итоговой аттестации по русскому языку, в общей численности выпускников 9 класса</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lastRenderedPageBreak/>
              <w:t xml:space="preserve"> 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lastRenderedPageBreak/>
              <w:t>1.11</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1.12</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1.13</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0 человек/ 0%</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1.14</w:t>
            </w:r>
          </w:p>
        </w:tc>
        <w:tc>
          <w:tcPr>
            <w:tcW w:w="6811"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35" w:type="dxa"/>
            <w:tcBorders>
              <w:top w:val="single" w:sz="4" w:space="0" w:color="auto"/>
              <w:left w:val="single" w:sz="4" w:space="0" w:color="auto"/>
              <w:bottom w:val="single" w:sz="4" w:space="0" w:color="auto"/>
              <w:right w:val="single" w:sz="4" w:space="0" w:color="auto"/>
            </w:tcBorders>
            <w:hideMark/>
          </w:tcPr>
          <w:p w:rsidR="000678D2" w:rsidRPr="00BB3F28" w:rsidRDefault="000678D2" w:rsidP="0032238C">
            <w:pPr>
              <w:pStyle w:val="a5"/>
              <w:spacing w:line="276" w:lineRule="auto"/>
              <w:jc w:val="both"/>
              <w:rPr>
                <w:kern w:val="24"/>
                <w:lang w:eastAsia="en-US"/>
              </w:rPr>
            </w:pPr>
            <w:r w:rsidRPr="00BB3F28">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1.15</w:t>
            </w:r>
          </w:p>
        </w:tc>
        <w:tc>
          <w:tcPr>
            <w:tcW w:w="6811"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35"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1.16</w:t>
            </w:r>
          </w:p>
        </w:tc>
        <w:tc>
          <w:tcPr>
            <w:tcW w:w="6811"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35"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1.17</w:t>
            </w:r>
          </w:p>
        </w:tc>
        <w:tc>
          <w:tcPr>
            <w:tcW w:w="6811"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35"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1.18</w:t>
            </w:r>
          </w:p>
        </w:tc>
        <w:tc>
          <w:tcPr>
            <w:tcW w:w="6811"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62 человек/ 62%</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1.19</w:t>
            </w:r>
          </w:p>
        </w:tc>
        <w:tc>
          <w:tcPr>
            <w:tcW w:w="6811"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35" w:type="dxa"/>
            <w:tcBorders>
              <w:top w:val="single" w:sz="4" w:space="0" w:color="auto"/>
              <w:left w:val="single" w:sz="4" w:space="0" w:color="auto"/>
              <w:bottom w:val="single" w:sz="4" w:space="0" w:color="auto"/>
              <w:right w:val="single" w:sz="4" w:space="0" w:color="auto"/>
            </w:tcBorders>
            <w:hideMark/>
          </w:tcPr>
          <w:p w:rsidR="000678D2" w:rsidRPr="00FC6B16" w:rsidRDefault="00891DE6" w:rsidP="0032238C">
            <w:pPr>
              <w:pStyle w:val="a5"/>
              <w:spacing w:line="276" w:lineRule="auto"/>
              <w:jc w:val="both"/>
              <w:rPr>
                <w:kern w:val="24"/>
                <w:lang w:eastAsia="en-US"/>
              </w:rPr>
            </w:pPr>
            <w:r>
              <w:rPr>
                <w:kern w:val="24"/>
                <w:lang w:eastAsia="en-US"/>
              </w:rPr>
              <w:t>10 человек/ 10,4</w:t>
            </w:r>
            <w:r w:rsidR="000678D2" w:rsidRPr="00FC6B16">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1.19.1</w:t>
            </w:r>
          </w:p>
        </w:tc>
        <w:tc>
          <w:tcPr>
            <w:tcW w:w="6811"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Регионального уровня</w:t>
            </w:r>
          </w:p>
        </w:tc>
        <w:tc>
          <w:tcPr>
            <w:tcW w:w="1935" w:type="dxa"/>
            <w:tcBorders>
              <w:top w:val="single" w:sz="4" w:space="0" w:color="auto"/>
              <w:left w:val="single" w:sz="4" w:space="0" w:color="auto"/>
              <w:bottom w:val="single" w:sz="4" w:space="0" w:color="auto"/>
              <w:right w:val="single" w:sz="4" w:space="0" w:color="auto"/>
            </w:tcBorders>
            <w:hideMark/>
          </w:tcPr>
          <w:p w:rsidR="000678D2" w:rsidRPr="00FC6B16" w:rsidRDefault="00FC6B16" w:rsidP="0032238C">
            <w:pPr>
              <w:pStyle w:val="a5"/>
              <w:spacing w:line="276" w:lineRule="auto"/>
              <w:jc w:val="both"/>
              <w:rPr>
                <w:kern w:val="24"/>
                <w:lang w:eastAsia="en-US"/>
              </w:rPr>
            </w:pPr>
            <w:r w:rsidRPr="00FC6B16">
              <w:rPr>
                <w:kern w:val="24"/>
                <w:lang w:eastAsia="en-US"/>
              </w:rPr>
              <w:t>8 человек/ 8,3</w:t>
            </w:r>
            <w:r w:rsidR="000678D2" w:rsidRPr="00FC6B16">
              <w:rPr>
                <w:kern w:val="24"/>
                <w:lang w:eastAsia="en-US"/>
              </w:rPr>
              <w:t xml:space="preserve">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1.19.2</w:t>
            </w:r>
          </w:p>
        </w:tc>
        <w:tc>
          <w:tcPr>
            <w:tcW w:w="6811"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Федерального уровня</w:t>
            </w:r>
          </w:p>
        </w:tc>
        <w:tc>
          <w:tcPr>
            <w:tcW w:w="1935" w:type="dxa"/>
            <w:tcBorders>
              <w:top w:val="single" w:sz="4" w:space="0" w:color="auto"/>
              <w:left w:val="single" w:sz="4" w:space="0" w:color="auto"/>
              <w:bottom w:val="single" w:sz="4" w:space="0" w:color="auto"/>
              <w:right w:val="single" w:sz="4" w:space="0" w:color="auto"/>
            </w:tcBorders>
            <w:hideMark/>
          </w:tcPr>
          <w:p w:rsidR="000678D2" w:rsidRPr="00FC6B16" w:rsidRDefault="00FC6B16" w:rsidP="0032238C">
            <w:pPr>
              <w:pStyle w:val="a5"/>
              <w:spacing w:line="276" w:lineRule="auto"/>
              <w:jc w:val="both"/>
              <w:rPr>
                <w:kern w:val="24"/>
                <w:lang w:eastAsia="en-US"/>
              </w:rPr>
            </w:pPr>
            <w:r>
              <w:rPr>
                <w:kern w:val="24"/>
                <w:lang w:eastAsia="en-US"/>
              </w:rPr>
              <w:t>2 человек/ 2,1</w:t>
            </w:r>
            <w:r w:rsidR="000678D2" w:rsidRPr="00FC6B16">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1.19.3</w:t>
            </w:r>
          </w:p>
        </w:tc>
        <w:tc>
          <w:tcPr>
            <w:tcW w:w="6811"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Международного уровня</w:t>
            </w:r>
          </w:p>
        </w:tc>
        <w:tc>
          <w:tcPr>
            <w:tcW w:w="1935"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1.20</w:t>
            </w:r>
          </w:p>
        </w:tc>
        <w:tc>
          <w:tcPr>
            <w:tcW w:w="6811"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FC6B16" w:rsidRDefault="000678D2" w:rsidP="0032238C">
            <w:pPr>
              <w:pStyle w:val="a5"/>
              <w:spacing w:line="276" w:lineRule="auto"/>
              <w:jc w:val="both"/>
              <w:rPr>
                <w:kern w:val="24"/>
                <w:lang w:eastAsia="en-US"/>
              </w:rPr>
            </w:pPr>
            <w:r w:rsidRPr="00FC6B16">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1.21</w:t>
            </w:r>
          </w:p>
        </w:tc>
        <w:tc>
          <w:tcPr>
            <w:tcW w:w="6811"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1.22</w:t>
            </w:r>
          </w:p>
        </w:tc>
        <w:tc>
          <w:tcPr>
            <w:tcW w:w="6811"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 xml:space="preserve">Численность/удельный вес численности обучающихся с </w:t>
            </w:r>
            <w:r w:rsidRPr="001F54F6">
              <w:rPr>
                <w:kern w:val="24"/>
                <w:lang w:eastAsia="en-US"/>
              </w:rPr>
              <w:lastRenderedPageBreak/>
              <w:t>применением дистанционных образовательных технологий, электронного обучения, в общей численности учащихся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lastRenderedPageBreak/>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lastRenderedPageBreak/>
              <w:t>1.23</w:t>
            </w:r>
          </w:p>
        </w:tc>
        <w:tc>
          <w:tcPr>
            <w:tcW w:w="6811"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1F54F6" w:rsidRDefault="000678D2" w:rsidP="0032238C">
            <w:pPr>
              <w:pStyle w:val="a5"/>
              <w:spacing w:line="276" w:lineRule="auto"/>
              <w:jc w:val="both"/>
              <w:rPr>
                <w:kern w:val="24"/>
                <w:lang w:eastAsia="en-US"/>
              </w:rPr>
            </w:pPr>
            <w:r w:rsidRPr="001F54F6">
              <w:rPr>
                <w:kern w:val="24"/>
                <w:lang w:eastAsia="en-US"/>
              </w:rPr>
              <w:t>0 человек/ 0 %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1.24</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Общая численность педагогических работников, в том числе:</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22 человек</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1.25</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5F65B5" w:rsidP="0032238C">
            <w:pPr>
              <w:pStyle w:val="a5"/>
              <w:spacing w:line="276" w:lineRule="auto"/>
              <w:jc w:val="both"/>
              <w:rPr>
                <w:kern w:val="24"/>
                <w:lang w:eastAsia="en-US"/>
              </w:rPr>
            </w:pPr>
            <w:r w:rsidRPr="005F65B5">
              <w:rPr>
                <w:kern w:val="24"/>
                <w:lang w:eastAsia="en-US"/>
              </w:rPr>
              <w:t>16 человек/72,7</w:t>
            </w:r>
            <w:r w:rsidR="000678D2" w:rsidRPr="005F65B5">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1.26</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5F65B5" w:rsidP="0032238C">
            <w:pPr>
              <w:pStyle w:val="a5"/>
              <w:spacing w:line="276" w:lineRule="auto"/>
              <w:jc w:val="both"/>
              <w:rPr>
                <w:kern w:val="24"/>
                <w:lang w:eastAsia="en-US"/>
              </w:rPr>
            </w:pPr>
            <w:r w:rsidRPr="005F65B5">
              <w:rPr>
                <w:kern w:val="24"/>
                <w:lang w:eastAsia="en-US"/>
              </w:rPr>
              <w:t>16 человек/72,7</w:t>
            </w:r>
            <w:r w:rsidR="000678D2" w:rsidRPr="005F65B5">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1.27</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5F65B5" w:rsidP="0032238C">
            <w:pPr>
              <w:pStyle w:val="a5"/>
              <w:spacing w:line="276" w:lineRule="auto"/>
              <w:jc w:val="both"/>
              <w:rPr>
                <w:kern w:val="24"/>
                <w:lang w:eastAsia="en-US"/>
              </w:rPr>
            </w:pPr>
            <w:r w:rsidRPr="005F65B5">
              <w:rPr>
                <w:kern w:val="24"/>
                <w:lang w:eastAsia="en-US"/>
              </w:rPr>
              <w:t>6 человек/27,3</w:t>
            </w:r>
            <w:r w:rsidR="000678D2" w:rsidRPr="005F65B5">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1.28</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5F65B5" w:rsidP="0032238C">
            <w:pPr>
              <w:pStyle w:val="a5"/>
              <w:spacing w:line="276" w:lineRule="auto"/>
              <w:jc w:val="both"/>
              <w:rPr>
                <w:kern w:val="24"/>
                <w:lang w:eastAsia="en-US"/>
              </w:rPr>
            </w:pPr>
            <w:r w:rsidRPr="005F65B5">
              <w:rPr>
                <w:kern w:val="24"/>
                <w:lang w:eastAsia="en-US"/>
              </w:rPr>
              <w:t>6 человек/27,3</w:t>
            </w:r>
            <w:r w:rsidR="000678D2" w:rsidRPr="005F65B5">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1.29</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5F65B5" w:rsidP="0032238C">
            <w:pPr>
              <w:pStyle w:val="a5"/>
              <w:spacing w:line="276" w:lineRule="auto"/>
              <w:jc w:val="both"/>
              <w:rPr>
                <w:kern w:val="24"/>
                <w:lang w:eastAsia="en-US"/>
              </w:rPr>
            </w:pPr>
            <w:r w:rsidRPr="005F65B5">
              <w:rPr>
                <w:kern w:val="24"/>
                <w:lang w:eastAsia="en-US"/>
              </w:rPr>
              <w:t xml:space="preserve"> 17</w:t>
            </w:r>
            <w:r w:rsidR="000678D2" w:rsidRPr="005F65B5">
              <w:rPr>
                <w:kern w:val="24"/>
                <w:lang w:eastAsia="en-US"/>
              </w:rPr>
              <w:t xml:space="preserve"> человек/86,4%</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1.29.1</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Высшая</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5F65B5" w:rsidP="0032238C">
            <w:pPr>
              <w:pStyle w:val="a5"/>
              <w:spacing w:line="276" w:lineRule="auto"/>
              <w:jc w:val="both"/>
              <w:rPr>
                <w:kern w:val="24"/>
                <w:lang w:eastAsia="en-US"/>
              </w:rPr>
            </w:pPr>
            <w:r w:rsidRPr="005F65B5">
              <w:rPr>
                <w:kern w:val="24"/>
                <w:lang w:eastAsia="en-US"/>
              </w:rPr>
              <w:t>2 человек/</w:t>
            </w:r>
            <w:r w:rsidR="00DB752D">
              <w:rPr>
                <w:kern w:val="24"/>
                <w:lang w:eastAsia="en-US"/>
              </w:rPr>
              <w:t>9,1</w:t>
            </w:r>
            <w:r w:rsidR="000678D2" w:rsidRPr="005F65B5">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1.29.2</w:t>
            </w:r>
          </w:p>
        </w:tc>
        <w:tc>
          <w:tcPr>
            <w:tcW w:w="6811" w:type="dxa"/>
            <w:tcBorders>
              <w:top w:val="single" w:sz="4" w:space="0" w:color="auto"/>
              <w:left w:val="single" w:sz="4" w:space="0" w:color="auto"/>
              <w:bottom w:val="single" w:sz="4" w:space="0" w:color="auto"/>
              <w:right w:val="single" w:sz="4" w:space="0" w:color="auto"/>
            </w:tcBorders>
            <w:hideMark/>
          </w:tcPr>
          <w:p w:rsidR="000678D2" w:rsidRPr="005F65B5" w:rsidRDefault="000678D2" w:rsidP="0032238C">
            <w:pPr>
              <w:pStyle w:val="a5"/>
              <w:spacing w:line="276" w:lineRule="auto"/>
              <w:jc w:val="both"/>
              <w:rPr>
                <w:kern w:val="24"/>
                <w:lang w:eastAsia="en-US"/>
              </w:rPr>
            </w:pPr>
            <w:r w:rsidRPr="005F65B5">
              <w:rPr>
                <w:kern w:val="24"/>
                <w:lang w:eastAsia="en-US"/>
              </w:rPr>
              <w:t>Первая</w:t>
            </w:r>
          </w:p>
        </w:tc>
        <w:tc>
          <w:tcPr>
            <w:tcW w:w="1935" w:type="dxa"/>
            <w:tcBorders>
              <w:top w:val="single" w:sz="4" w:space="0" w:color="auto"/>
              <w:left w:val="single" w:sz="4" w:space="0" w:color="auto"/>
              <w:bottom w:val="single" w:sz="4" w:space="0" w:color="auto"/>
              <w:right w:val="single" w:sz="4" w:space="0" w:color="auto"/>
            </w:tcBorders>
            <w:hideMark/>
          </w:tcPr>
          <w:p w:rsidR="000678D2" w:rsidRPr="005F65B5" w:rsidRDefault="005F65B5" w:rsidP="0032238C">
            <w:pPr>
              <w:pStyle w:val="a5"/>
              <w:spacing w:line="276" w:lineRule="auto"/>
              <w:jc w:val="both"/>
              <w:rPr>
                <w:kern w:val="24"/>
                <w:lang w:eastAsia="en-US"/>
              </w:rPr>
            </w:pPr>
            <w:r w:rsidRPr="005F65B5">
              <w:rPr>
                <w:kern w:val="24"/>
                <w:lang w:eastAsia="en-US"/>
              </w:rPr>
              <w:t>15человек/68,2</w:t>
            </w:r>
            <w:r w:rsidR="000678D2" w:rsidRPr="005F65B5">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1.30</w:t>
            </w:r>
          </w:p>
        </w:tc>
        <w:tc>
          <w:tcPr>
            <w:tcW w:w="6811"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35"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1.30.1</w:t>
            </w:r>
          </w:p>
        </w:tc>
        <w:tc>
          <w:tcPr>
            <w:tcW w:w="6811"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До 5 лет</w:t>
            </w:r>
          </w:p>
        </w:tc>
        <w:tc>
          <w:tcPr>
            <w:tcW w:w="1935" w:type="dxa"/>
            <w:tcBorders>
              <w:top w:val="single" w:sz="4" w:space="0" w:color="auto"/>
              <w:left w:val="single" w:sz="4" w:space="0" w:color="auto"/>
              <w:bottom w:val="single" w:sz="4" w:space="0" w:color="auto"/>
              <w:right w:val="single" w:sz="4" w:space="0" w:color="auto"/>
            </w:tcBorders>
            <w:hideMark/>
          </w:tcPr>
          <w:p w:rsidR="000678D2" w:rsidRPr="00B12AFE" w:rsidRDefault="005F65B5" w:rsidP="0032238C">
            <w:pPr>
              <w:pStyle w:val="a5"/>
              <w:spacing w:line="276" w:lineRule="auto"/>
              <w:jc w:val="both"/>
              <w:rPr>
                <w:kern w:val="24"/>
                <w:lang w:eastAsia="en-US"/>
              </w:rPr>
            </w:pPr>
            <w:r w:rsidRPr="00B12AFE">
              <w:rPr>
                <w:kern w:val="24"/>
                <w:lang w:eastAsia="en-US"/>
              </w:rPr>
              <w:t>3</w:t>
            </w:r>
            <w:r w:rsidR="00DB752D" w:rsidRPr="00B12AFE">
              <w:rPr>
                <w:kern w:val="24"/>
                <w:lang w:eastAsia="en-US"/>
              </w:rPr>
              <w:t xml:space="preserve"> человек/13,7</w:t>
            </w:r>
            <w:r w:rsidR="000678D2" w:rsidRPr="00B12AFE">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1.30.2</w:t>
            </w:r>
          </w:p>
        </w:tc>
        <w:tc>
          <w:tcPr>
            <w:tcW w:w="6811"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Свыше 30 лет</w:t>
            </w:r>
          </w:p>
        </w:tc>
        <w:tc>
          <w:tcPr>
            <w:tcW w:w="1935" w:type="dxa"/>
            <w:tcBorders>
              <w:top w:val="single" w:sz="4" w:space="0" w:color="auto"/>
              <w:left w:val="single" w:sz="4" w:space="0" w:color="auto"/>
              <w:bottom w:val="single" w:sz="4" w:space="0" w:color="auto"/>
              <w:right w:val="single" w:sz="4" w:space="0" w:color="auto"/>
            </w:tcBorders>
            <w:hideMark/>
          </w:tcPr>
          <w:p w:rsidR="000678D2" w:rsidRPr="00B12AFE" w:rsidRDefault="00B12AFE" w:rsidP="0032238C">
            <w:pPr>
              <w:pStyle w:val="a5"/>
              <w:spacing w:line="276" w:lineRule="auto"/>
              <w:jc w:val="both"/>
              <w:rPr>
                <w:kern w:val="24"/>
                <w:lang w:eastAsia="en-US"/>
              </w:rPr>
            </w:pPr>
            <w:r w:rsidRPr="00B12AFE">
              <w:rPr>
                <w:kern w:val="24"/>
                <w:lang w:eastAsia="en-US"/>
              </w:rPr>
              <w:t>3 человек/13,7</w:t>
            </w:r>
            <w:r w:rsidR="000678D2" w:rsidRPr="00B12AFE">
              <w:rPr>
                <w:kern w:val="24"/>
                <w:lang w:eastAsia="en-US"/>
              </w:rPr>
              <w:t xml:space="preserve"> %</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1.31</w:t>
            </w:r>
          </w:p>
        </w:tc>
        <w:tc>
          <w:tcPr>
            <w:tcW w:w="6811"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35" w:type="dxa"/>
            <w:tcBorders>
              <w:top w:val="single" w:sz="4" w:space="0" w:color="auto"/>
              <w:left w:val="single" w:sz="4" w:space="0" w:color="auto"/>
              <w:bottom w:val="single" w:sz="4" w:space="0" w:color="auto"/>
              <w:right w:val="single" w:sz="4" w:space="0" w:color="auto"/>
            </w:tcBorders>
            <w:hideMark/>
          </w:tcPr>
          <w:p w:rsidR="000678D2" w:rsidRPr="00B12AFE" w:rsidRDefault="00B12AFE" w:rsidP="0032238C">
            <w:pPr>
              <w:pStyle w:val="a5"/>
              <w:spacing w:line="276" w:lineRule="auto"/>
              <w:jc w:val="both"/>
              <w:rPr>
                <w:kern w:val="24"/>
                <w:lang w:eastAsia="en-US"/>
              </w:rPr>
            </w:pPr>
            <w:r w:rsidRPr="00B12AFE">
              <w:rPr>
                <w:kern w:val="24"/>
                <w:lang w:eastAsia="en-US"/>
              </w:rPr>
              <w:t>4 человек/18,2</w:t>
            </w:r>
            <w:r w:rsidR="000678D2" w:rsidRPr="00B12AFE">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1.32</w:t>
            </w:r>
          </w:p>
        </w:tc>
        <w:tc>
          <w:tcPr>
            <w:tcW w:w="6811" w:type="dxa"/>
            <w:tcBorders>
              <w:top w:val="single" w:sz="4" w:space="0" w:color="auto"/>
              <w:left w:val="single" w:sz="4" w:space="0" w:color="auto"/>
              <w:bottom w:val="single" w:sz="4" w:space="0" w:color="auto"/>
              <w:right w:val="single" w:sz="4" w:space="0" w:color="auto"/>
            </w:tcBorders>
            <w:hideMark/>
          </w:tcPr>
          <w:p w:rsidR="000678D2" w:rsidRPr="00B12AFE" w:rsidRDefault="000678D2" w:rsidP="0032238C">
            <w:pPr>
              <w:pStyle w:val="a5"/>
              <w:spacing w:line="276" w:lineRule="auto"/>
              <w:jc w:val="both"/>
              <w:rPr>
                <w:kern w:val="24"/>
                <w:lang w:eastAsia="en-US"/>
              </w:rPr>
            </w:pPr>
            <w:r w:rsidRPr="00B12AFE">
              <w:rPr>
                <w:kern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35" w:type="dxa"/>
            <w:tcBorders>
              <w:top w:val="single" w:sz="4" w:space="0" w:color="auto"/>
              <w:left w:val="single" w:sz="4" w:space="0" w:color="auto"/>
              <w:bottom w:val="single" w:sz="4" w:space="0" w:color="auto"/>
              <w:right w:val="single" w:sz="4" w:space="0" w:color="auto"/>
            </w:tcBorders>
            <w:hideMark/>
          </w:tcPr>
          <w:p w:rsidR="000678D2" w:rsidRPr="00B12AFE" w:rsidRDefault="00B12AFE" w:rsidP="0032238C">
            <w:pPr>
              <w:pStyle w:val="a5"/>
              <w:spacing w:line="276" w:lineRule="auto"/>
              <w:jc w:val="both"/>
              <w:rPr>
                <w:kern w:val="24"/>
                <w:lang w:eastAsia="en-US"/>
              </w:rPr>
            </w:pPr>
            <w:r w:rsidRPr="00B12AFE">
              <w:rPr>
                <w:kern w:val="24"/>
                <w:lang w:eastAsia="en-US"/>
              </w:rPr>
              <w:t>2человек/9,1</w:t>
            </w:r>
            <w:r w:rsidR="000678D2" w:rsidRPr="00B12AFE">
              <w:rPr>
                <w:kern w:val="24"/>
                <w:lang w:eastAsia="en-US"/>
              </w:rPr>
              <w:t>%</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682913" w:rsidRDefault="000678D2" w:rsidP="0032238C">
            <w:pPr>
              <w:pStyle w:val="a5"/>
              <w:spacing w:line="276" w:lineRule="auto"/>
              <w:jc w:val="both"/>
              <w:rPr>
                <w:kern w:val="24"/>
                <w:lang w:eastAsia="en-US"/>
              </w:rPr>
            </w:pPr>
            <w:r w:rsidRPr="00682913">
              <w:rPr>
                <w:kern w:val="24"/>
                <w:lang w:eastAsia="en-US"/>
              </w:rPr>
              <w:t>1.33</w:t>
            </w:r>
          </w:p>
        </w:tc>
        <w:tc>
          <w:tcPr>
            <w:tcW w:w="6811" w:type="dxa"/>
            <w:tcBorders>
              <w:top w:val="single" w:sz="4" w:space="0" w:color="auto"/>
              <w:left w:val="single" w:sz="4" w:space="0" w:color="auto"/>
              <w:bottom w:val="single" w:sz="4" w:space="0" w:color="auto"/>
              <w:right w:val="single" w:sz="4" w:space="0" w:color="auto"/>
            </w:tcBorders>
            <w:hideMark/>
          </w:tcPr>
          <w:p w:rsidR="000678D2" w:rsidRPr="00682913" w:rsidRDefault="000678D2" w:rsidP="0032238C">
            <w:pPr>
              <w:pStyle w:val="a5"/>
              <w:spacing w:line="276" w:lineRule="auto"/>
              <w:jc w:val="both"/>
              <w:rPr>
                <w:kern w:val="24"/>
                <w:lang w:eastAsia="en-US"/>
              </w:rPr>
            </w:pPr>
            <w:proofErr w:type="gramStart"/>
            <w:r w:rsidRPr="00682913">
              <w:rPr>
                <w:kern w:val="24"/>
                <w:lang w:eastAsia="en-US"/>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682913">
              <w:rPr>
                <w:kern w:val="24"/>
                <w:lang w:eastAsia="en-US"/>
              </w:rPr>
              <w:lastRenderedPageBreak/>
              <w:t>деятельности, в общей численности педагогических и административно-хозяйственных работников</w:t>
            </w:r>
            <w:proofErr w:type="gramEnd"/>
          </w:p>
        </w:tc>
        <w:tc>
          <w:tcPr>
            <w:tcW w:w="1935" w:type="dxa"/>
            <w:tcBorders>
              <w:top w:val="single" w:sz="4" w:space="0" w:color="auto"/>
              <w:left w:val="single" w:sz="4" w:space="0" w:color="auto"/>
              <w:bottom w:val="single" w:sz="4" w:space="0" w:color="auto"/>
              <w:right w:val="single" w:sz="4" w:space="0" w:color="auto"/>
            </w:tcBorders>
            <w:hideMark/>
          </w:tcPr>
          <w:p w:rsidR="000678D2" w:rsidRPr="00682913" w:rsidRDefault="007107EE" w:rsidP="0032238C">
            <w:pPr>
              <w:pStyle w:val="a5"/>
              <w:spacing w:line="276" w:lineRule="auto"/>
              <w:jc w:val="both"/>
              <w:rPr>
                <w:kern w:val="24"/>
                <w:lang w:eastAsia="en-US"/>
              </w:rPr>
            </w:pPr>
            <w:r w:rsidRPr="00682913">
              <w:rPr>
                <w:kern w:val="24"/>
                <w:lang w:eastAsia="en-US"/>
              </w:rPr>
              <w:lastRenderedPageBreak/>
              <w:t>22</w:t>
            </w:r>
            <w:r w:rsidR="000678D2" w:rsidRPr="00682913">
              <w:rPr>
                <w:kern w:val="24"/>
                <w:lang w:eastAsia="en-US"/>
              </w:rPr>
              <w:t xml:space="preserve"> человек/ 100%</w:t>
            </w:r>
          </w:p>
        </w:tc>
      </w:tr>
      <w:tr w:rsidR="000678D2" w:rsidRPr="00877ED4"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682913" w:rsidRDefault="000678D2" w:rsidP="0032238C">
            <w:pPr>
              <w:pStyle w:val="a5"/>
              <w:spacing w:line="276" w:lineRule="auto"/>
              <w:jc w:val="both"/>
              <w:rPr>
                <w:kern w:val="24"/>
                <w:lang w:eastAsia="en-US"/>
              </w:rPr>
            </w:pPr>
            <w:r w:rsidRPr="00682913">
              <w:rPr>
                <w:kern w:val="24"/>
                <w:lang w:eastAsia="en-US"/>
              </w:rPr>
              <w:lastRenderedPageBreak/>
              <w:t>1.34</w:t>
            </w:r>
          </w:p>
        </w:tc>
        <w:tc>
          <w:tcPr>
            <w:tcW w:w="6811" w:type="dxa"/>
            <w:tcBorders>
              <w:top w:val="single" w:sz="4" w:space="0" w:color="auto"/>
              <w:left w:val="single" w:sz="4" w:space="0" w:color="auto"/>
              <w:bottom w:val="single" w:sz="4" w:space="0" w:color="auto"/>
              <w:right w:val="single" w:sz="4" w:space="0" w:color="auto"/>
            </w:tcBorders>
            <w:hideMark/>
          </w:tcPr>
          <w:p w:rsidR="000678D2" w:rsidRPr="00682913" w:rsidRDefault="000678D2" w:rsidP="0032238C">
            <w:pPr>
              <w:pStyle w:val="a5"/>
              <w:spacing w:line="276" w:lineRule="auto"/>
              <w:jc w:val="both"/>
              <w:rPr>
                <w:kern w:val="24"/>
                <w:lang w:eastAsia="en-US"/>
              </w:rPr>
            </w:pPr>
            <w:r w:rsidRPr="00682913">
              <w:rPr>
                <w:kern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35" w:type="dxa"/>
            <w:tcBorders>
              <w:top w:val="single" w:sz="4" w:space="0" w:color="auto"/>
              <w:left w:val="single" w:sz="4" w:space="0" w:color="auto"/>
              <w:bottom w:val="single" w:sz="4" w:space="0" w:color="auto"/>
              <w:right w:val="single" w:sz="4" w:space="0" w:color="auto"/>
            </w:tcBorders>
            <w:hideMark/>
          </w:tcPr>
          <w:p w:rsidR="000678D2" w:rsidRPr="00682913" w:rsidRDefault="00682913" w:rsidP="0032238C">
            <w:pPr>
              <w:pStyle w:val="a5"/>
              <w:spacing w:line="276" w:lineRule="auto"/>
              <w:jc w:val="both"/>
              <w:rPr>
                <w:color w:val="000000" w:themeColor="text1"/>
                <w:kern w:val="24"/>
                <w:lang w:eastAsia="en-US"/>
              </w:rPr>
            </w:pPr>
            <w:r w:rsidRPr="00682913">
              <w:rPr>
                <w:color w:val="000000" w:themeColor="text1"/>
                <w:kern w:val="24"/>
                <w:lang w:eastAsia="en-US"/>
              </w:rPr>
              <w:t>22 человек /100%</w:t>
            </w:r>
          </w:p>
        </w:tc>
      </w:tr>
      <w:tr w:rsidR="000678D2" w:rsidRPr="008513FD"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Инфраструктура</w:t>
            </w:r>
          </w:p>
        </w:tc>
        <w:tc>
          <w:tcPr>
            <w:tcW w:w="1935" w:type="dxa"/>
            <w:tcBorders>
              <w:top w:val="single" w:sz="4" w:space="0" w:color="auto"/>
              <w:left w:val="single" w:sz="4" w:space="0" w:color="auto"/>
              <w:bottom w:val="single" w:sz="4" w:space="0" w:color="auto"/>
              <w:right w:val="single" w:sz="4" w:space="0" w:color="auto"/>
            </w:tcBorders>
          </w:tcPr>
          <w:p w:rsidR="000678D2" w:rsidRPr="008513FD" w:rsidRDefault="000678D2" w:rsidP="0032238C">
            <w:pPr>
              <w:pStyle w:val="a5"/>
              <w:spacing w:line="276" w:lineRule="auto"/>
              <w:jc w:val="both"/>
              <w:rPr>
                <w:kern w:val="24"/>
                <w:lang w:eastAsia="en-US"/>
              </w:rPr>
            </w:pPr>
          </w:p>
        </w:tc>
      </w:tr>
      <w:tr w:rsidR="000678D2" w:rsidRPr="008513FD"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2.1</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Количество компьютеров в расчете на одного учащегося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0,14 единиц</w:t>
            </w:r>
          </w:p>
        </w:tc>
      </w:tr>
      <w:tr w:rsidR="000678D2" w:rsidRPr="008513FD" w:rsidTr="000678D2">
        <w:trPr>
          <w:trHeight w:val="145"/>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2.2</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32,7единиц</w:t>
            </w:r>
          </w:p>
        </w:tc>
      </w:tr>
      <w:tr w:rsidR="000678D2" w:rsidRPr="008513FD" w:rsidTr="000678D2">
        <w:trPr>
          <w:trHeight w:val="634"/>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2.3</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Наличие в образовательной организации системы электронного документооборота</w:t>
            </w:r>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да</w:t>
            </w:r>
          </w:p>
        </w:tc>
      </w:tr>
      <w:tr w:rsidR="000678D2" w:rsidRPr="008513FD" w:rsidTr="000678D2">
        <w:trPr>
          <w:trHeight w:val="317"/>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2.4</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Наличие читального зала библиотеки, в том числе:</w:t>
            </w:r>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да</w:t>
            </w:r>
          </w:p>
        </w:tc>
      </w:tr>
      <w:tr w:rsidR="000678D2" w:rsidRPr="008513FD" w:rsidTr="000678D2">
        <w:trPr>
          <w:trHeight w:val="634"/>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2.4.1</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С обеспечением возможности работы на стационарных компьютерах или использования переносных компьютеров</w:t>
            </w:r>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да</w:t>
            </w:r>
          </w:p>
        </w:tc>
      </w:tr>
      <w:tr w:rsidR="000678D2" w:rsidRPr="008513FD" w:rsidTr="000678D2">
        <w:trPr>
          <w:trHeight w:val="317"/>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2.4.2</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 xml:space="preserve">С </w:t>
            </w:r>
            <w:proofErr w:type="spellStart"/>
            <w:r w:rsidRPr="008513FD">
              <w:rPr>
                <w:kern w:val="24"/>
                <w:lang w:eastAsia="en-US"/>
              </w:rPr>
              <w:t>медиатекой</w:t>
            </w:r>
            <w:proofErr w:type="spellEnd"/>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да</w:t>
            </w:r>
          </w:p>
        </w:tc>
      </w:tr>
      <w:tr w:rsidR="000678D2" w:rsidRPr="008513FD" w:rsidTr="000678D2">
        <w:trPr>
          <w:trHeight w:val="302"/>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2.4.3</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Оснащенного средствами сканирования и распознавания текстов</w:t>
            </w:r>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да</w:t>
            </w:r>
          </w:p>
        </w:tc>
      </w:tr>
      <w:tr w:rsidR="000678D2" w:rsidRPr="008513FD" w:rsidTr="000678D2">
        <w:trPr>
          <w:trHeight w:val="634"/>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2.4.4</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С выходом в Интернет с компьютеров, расположенных в помещении библиотеки</w:t>
            </w:r>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да</w:t>
            </w:r>
          </w:p>
        </w:tc>
      </w:tr>
      <w:tr w:rsidR="000678D2" w:rsidRPr="008513FD" w:rsidTr="000678D2">
        <w:trPr>
          <w:trHeight w:val="302"/>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2.4.5</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С контролируемой распечаткой бумажных материалов</w:t>
            </w:r>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да</w:t>
            </w:r>
          </w:p>
        </w:tc>
      </w:tr>
      <w:tr w:rsidR="000678D2" w:rsidRPr="008513FD" w:rsidTr="000678D2">
        <w:trPr>
          <w:trHeight w:val="951"/>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2.5</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35"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100человек/ 100%</w:t>
            </w:r>
          </w:p>
        </w:tc>
      </w:tr>
      <w:tr w:rsidR="000678D2" w:rsidTr="000678D2">
        <w:trPr>
          <w:trHeight w:val="649"/>
        </w:trPr>
        <w:tc>
          <w:tcPr>
            <w:tcW w:w="910"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2.6</w:t>
            </w:r>
          </w:p>
        </w:tc>
        <w:tc>
          <w:tcPr>
            <w:tcW w:w="6811" w:type="dxa"/>
            <w:tcBorders>
              <w:top w:val="single" w:sz="4" w:space="0" w:color="auto"/>
              <w:left w:val="single" w:sz="4" w:space="0" w:color="auto"/>
              <w:bottom w:val="single" w:sz="4" w:space="0" w:color="auto"/>
              <w:right w:val="single" w:sz="4" w:space="0" w:color="auto"/>
            </w:tcBorders>
            <w:hideMark/>
          </w:tcPr>
          <w:p w:rsidR="000678D2" w:rsidRPr="008513FD" w:rsidRDefault="000678D2" w:rsidP="0032238C">
            <w:pPr>
              <w:pStyle w:val="a5"/>
              <w:spacing w:line="276" w:lineRule="auto"/>
              <w:jc w:val="both"/>
              <w:rPr>
                <w:kern w:val="24"/>
                <w:lang w:eastAsia="en-US"/>
              </w:rPr>
            </w:pPr>
            <w:r w:rsidRPr="008513FD">
              <w:rPr>
                <w:kern w:val="24"/>
                <w:lang w:eastAsia="en-US"/>
              </w:rPr>
              <w:t>Общая площадь помещений, в которых осуществляется образовательная деятельность, в расчете на одного учащегося</w:t>
            </w:r>
          </w:p>
        </w:tc>
        <w:tc>
          <w:tcPr>
            <w:tcW w:w="1935" w:type="dxa"/>
            <w:tcBorders>
              <w:top w:val="single" w:sz="4" w:space="0" w:color="auto"/>
              <w:left w:val="single" w:sz="4" w:space="0" w:color="auto"/>
              <w:bottom w:val="single" w:sz="4" w:space="0" w:color="auto"/>
              <w:right w:val="single" w:sz="4" w:space="0" w:color="auto"/>
            </w:tcBorders>
            <w:hideMark/>
          </w:tcPr>
          <w:p w:rsidR="000678D2" w:rsidRDefault="000678D2" w:rsidP="0032238C">
            <w:pPr>
              <w:pStyle w:val="a5"/>
              <w:spacing w:line="276" w:lineRule="auto"/>
              <w:jc w:val="both"/>
              <w:rPr>
                <w:kern w:val="24"/>
                <w:lang w:eastAsia="en-US"/>
              </w:rPr>
            </w:pPr>
            <w:r w:rsidRPr="008513FD">
              <w:rPr>
                <w:kern w:val="24"/>
                <w:lang w:eastAsia="en-US"/>
              </w:rPr>
              <w:t>25,7 кв</w:t>
            </w:r>
            <w:proofErr w:type="gramStart"/>
            <w:r w:rsidRPr="008513FD">
              <w:rPr>
                <w:kern w:val="24"/>
                <w:lang w:eastAsia="en-US"/>
              </w:rPr>
              <w:t>.м</w:t>
            </w:r>
            <w:proofErr w:type="gramEnd"/>
            <w:r w:rsidR="008513FD">
              <w:rPr>
                <w:kern w:val="24"/>
                <w:lang w:eastAsia="en-US"/>
              </w:rPr>
              <w:t xml:space="preserve"> </w:t>
            </w:r>
          </w:p>
        </w:tc>
      </w:tr>
    </w:tbl>
    <w:p w:rsidR="000678D2" w:rsidRDefault="000678D2" w:rsidP="0032238C">
      <w:pPr>
        <w:jc w:val="both"/>
      </w:pPr>
    </w:p>
    <w:p w:rsidR="000678D2" w:rsidRDefault="000678D2" w:rsidP="0032238C">
      <w:pPr>
        <w:jc w:val="both"/>
      </w:pPr>
    </w:p>
    <w:p w:rsidR="00350550" w:rsidRDefault="00350550" w:rsidP="0032238C">
      <w:pPr>
        <w:pStyle w:val="a3"/>
        <w:ind w:firstLine="0"/>
      </w:pPr>
      <w:r>
        <w:t>Задачи на следующий год:</w:t>
      </w:r>
    </w:p>
    <w:p w:rsidR="00350550" w:rsidRDefault="00350550" w:rsidP="0032238C">
      <w:pPr>
        <w:pStyle w:val="a3"/>
        <w:numPr>
          <w:ilvl w:val="1"/>
          <w:numId w:val="2"/>
        </w:numPr>
      </w:pPr>
      <w:r>
        <w:t>Привлекать к работе в ОУ молодых специалистов за счёт участия в специальных программах.</w:t>
      </w:r>
    </w:p>
    <w:p w:rsidR="00350550" w:rsidRDefault="00350550" w:rsidP="0032238C">
      <w:pPr>
        <w:pStyle w:val="a3"/>
        <w:numPr>
          <w:ilvl w:val="1"/>
          <w:numId w:val="2"/>
        </w:numPr>
      </w:pPr>
      <w:r>
        <w:t>Активизировать участие педагогов в различных мероприятиях районного, краевого масштабов.</w:t>
      </w:r>
    </w:p>
    <w:p w:rsidR="00350550" w:rsidRDefault="00350550" w:rsidP="0032238C">
      <w:pPr>
        <w:pStyle w:val="a3"/>
        <w:numPr>
          <w:ilvl w:val="1"/>
          <w:numId w:val="2"/>
        </w:numPr>
      </w:pPr>
      <w:r>
        <w:t>Повышать качество освоения основных образовательных программ учащимися школы.</w:t>
      </w:r>
    </w:p>
    <w:p w:rsidR="00350550" w:rsidRDefault="00350550" w:rsidP="0032238C">
      <w:pPr>
        <w:pStyle w:val="a3"/>
        <w:numPr>
          <w:ilvl w:val="1"/>
          <w:numId w:val="2"/>
        </w:numPr>
      </w:pPr>
      <w:r>
        <w:t>Укреплять материально-техническую базу школы.</w:t>
      </w:r>
    </w:p>
    <w:p w:rsidR="00350550" w:rsidRDefault="00350550" w:rsidP="0032238C">
      <w:pPr>
        <w:jc w:val="both"/>
      </w:pPr>
    </w:p>
    <w:p w:rsidR="00350550" w:rsidRDefault="00350550" w:rsidP="0032238C">
      <w:pPr>
        <w:jc w:val="both"/>
      </w:pPr>
    </w:p>
    <w:p w:rsidR="00E035DD" w:rsidRDefault="00E035DD" w:rsidP="0032238C">
      <w:pPr>
        <w:jc w:val="both"/>
      </w:pPr>
    </w:p>
    <w:sectPr w:rsidR="00E035DD" w:rsidSect="00C24E1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EA" w:rsidRDefault="006D79EA" w:rsidP="00B634FA">
      <w:r>
        <w:separator/>
      </w:r>
    </w:p>
  </w:endnote>
  <w:endnote w:type="continuationSeparator" w:id="0">
    <w:p w:rsidR="006D79EA" w:rsidRDefault="006D79EA" w:rsidP="00B63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33242"/>
      <w:docPartObj>
        <w:docPartGallery w:val="Page Numbers (Bottom of Page)"/>
        <w:docPartUnique/>
      </w:docPartObj>
    </w:sdtPr>
    <w:sdtContent>
      <w:p w:rsidR="00DB77C0" w:rsidRDefault="007F078B">
        <w:pPr>
          <w:pStyle w:val="af2"/>
          <w:jc w:val="center"/>
        </w:pPr>
        <w:fldSimple w:instr="PAGE   \* MERGEFORMAT">
          <w:r w:rsidR="007B254C">
            <w:rPr>
              <w:noProof/>
            </w:rPr>
            <w:t>51</w:t>
          </w:r>
        </w:fldSimple>
      </w:p>
    </w:sdtContent>
  </w:sdt>
  <w:p w:rsidR="00DB77C0" w:rsidRDefault="00DB77C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EA" w:rsidRDefault="006D79EA" w:rsidP="00B634FA">
      <w:r>
        <w:separator/>
      </w:r>
    </w:p>
  </w:footnote>
  <w:footnote w:type="continuationSeparator" w:id="0">
    <w:p w:rsidR="006D79EA" w:rsidRDefault="006D79EA" w:rsidP="00B63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3E574F"/>
    <w:multiLevelType w:val="hybridMultilevel"/>
    <w:tmpl w:val="6464AA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B44E96"/>
    <w:multiLevelType w:val="hybridMultilevel"/>
    <w:tmpl w:val="69F427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987A9E"/>
    <w:multiLevelType w:val="hybridMultilevel"/>
    <w:tmpl w:val="90129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9154FE"/>
    <w:multiLevelType w:val="hybridMultilevel"/>
    <w:tmpl w:val="A3DCB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D462A5"/>
    <w:multiLevelType w:val="hybridMultilevel"/>
    <w:tmpl w:val="3C90F28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5F4D9C"/>
    <w:multiLevelType w:val="hybridMultilevel"/>
    <w:tmpl w:val="371C985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1BD445F6"/>
    <w:multiLevelType w:val="hybridMultilevel"/>
    <w:tmpl w:val="1A7C864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211558"/>
    <w:multiLevelType w:val="hybridMultilevel"/>
    <w:tmpl w:val="A9047E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793C09"/>
    <w:multiLevelType w:val="hybridMultilevel"/>
    <w:tmpl w:val="DB40BF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E55DB8"/>
    <w:multiLevelType w:val="hybridMultilevel"/>
    <w:tmpl w:val="BC9656A0"/>
    <w:lvl w:ilvl="0" w:tplc="5A0E67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B96CE5"/>
    <w:multiLevelType w:val="hybridMultilevel"/>
    <w:tmpl w:val="73CA96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6E66DF"/>
    <w:multiLevelType w:val="hybridMultilevel"/>
    <w:tmpl w:val="A9C2F7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224CDD"/>
    <w:multiLevelType w:val="hybridMultilevel"/>
    <w:tmpl w:val="05A4E7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7E2255C"/>
    <w:multiLevelType w:val="hybridMultilevel"/>
    <w:tmpl w:val="DA7E9076"/>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982039"/>
    <w:multiLevelType w:val="hybridMultilevel"/>
    <w:tmpl w:val="651E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474BCA"/>
    <w:multiLevelType w:val="hybridMultilevel"/>
    <w:tmpl w:val="B0DEB4A8"/>
    <w:lvl w:ilvl="0" w:tplc="04190001">
      <w:start w:val="1"/>
      <w:numFmt w:val="bullet"/>
      <w:lvlText w:val=""/>
      <w:lvlJc w:val="left"/>
      <w:pPr>
        <w:ind w:left="10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9563D6"/>
    <w:multiLevelType w:val="hybridMultilevel"/>
    <w:tmpl w:val="B8CAB4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450E55"/>
    <w:multiLevelType w:val="hybridMultilevel"/>
    <w:tmpl w:val="0184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C00BC9"/>
    <w:multiLevelType w:val="hybridMultilevel"/>
    <w:tmpl w:val="DC2056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DC1CB1"/>
    <w:multiLevelType w:val="hybridMultilevel"/>
    <w:tmpl w:val="D866730E"/>
    <w:lvl w:ilvl="0" w:tplc="55CA816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7211F5"/>
    <w:multiLevelType w:val="hybridMultilevel"/>
    <w:tmpl w:val="155E22A8"/>
    <w:lvl w:ilvl="0" w:tplc="04190009">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60154F"/>
    <w:multiLevelType w:val="hybridMultilevel"/>
    <w:tmpl w:val="A56C98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4266F5"/>
    <w:multiLevelType w:val="hybridMultilevel"/>
    <w:tmpl w:val="6C7C2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EE03BC"/>
    <w:multiLevelType w:val="hybridMultilevel"/>
    <w:tmpl w:val="FD50AB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5674346"/>
    <w:multiLevelType w:val="hybridMultilevel"/>
    <w:tmpl w:val="09289DA6"/>
    <w:lvl w:ilvl="0" w:tplc="9B3A8D7E">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85A71C2"/>
    <w:multiLevelType w:val="hybridMultilevel"/>
    <w:tmpl w:val="D44027CC"/>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9847E4C"/>
    <w:multiLevelType w:val="hybridMultilevel"/>
    <w:tmpl w:val="FE8CD0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A3F13F5"/>
    <w:multiLevelType w:val="hybridMultilevel"/>
    <w:tmpl w:val="98160E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FB229A7"/>
    <w:multiLevelType w:val="hybridMultilevel"/>
    <w:tmpl w:val="54023CB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6"/>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21"/>
  </w:num>
  <w:num w:numId="23">
    <w:abstractNumId w:val="10"/>
  </w:num>
  <w:num w:numId="24">
    <w:abstractNumId w:val="18"/>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0550"/>
    <w:rsid w:val="00001810"/>
    <w:rsid w:val="00006B2F"/>
    <w:rsid w:val="00012D95"/>
    <w:rsid w:val="00013840"/>
    <w:rsid w:val="00015AF5"/>
    <w:rsid w:val="0002384D"/>
    <w:rsid w:val="00023BC6"/>
    <w:rsid w:val="000243E3"/>
    <w:rsid w:val="00027966"/>
    <w:rsid w:val="00034F8E"/>
    <w:rsid w:val="0004313C"/>
    <w:rsid w:val="000539D0"/>
    <w:rsid w:val="000625D5"/>
    <w:rsid w:val="00065BFB"/>
    <w:rsid w:val="000678D2"/>
    <w:rsid w:val="00077851"/>
    <w:rsid w:val="00080A89"/>
    <w:rsid w:val="000822E5"/>
    <w:rsid w:val="00083450"/>
    <w:rsid w:val="00085981"/>
    <w:rsid w:val="00090099"/>
    <w:rsid w:val="00095808"/>
    <w:rsid w:val="00095F89"/>
    <w:rsid w:val="00096E99"/>
    <w:rsid w:val="000B0344"/>
    <w:rsid w:val="000B1A88"/>
    <w:rsid w:val="000C0767"/>
    <w:rsid w:val="000C33F5"/>
    <w:rsid w:val="000C3637"/>
    <w:rsid w:val="000E5379"/>
    <w:rsid w:val="000E6AF1"/>
    <w:rsid w:val="000F1EC6"/>
    <w:rsid w:val="000F521D"/>
    <w:rsid w:val="000F66BE"/>
    <w:rsid w:val="000F714F"/>
    <w:rsid w:val="001047F7"/>
    <w:rsid w:val="0010734B"/>
    <w:rsid w:val="00111027"/>
    <w:rsid w:val="001120C8"/>
    <w:rsid w:val="0011578E"/>
    <w:rsid w:val="00133B2B"/>
    <w:rsid w:val="00134604"/>
    <w:rsid w:val="00134B50"/>
    <w:rsid w:val="00140C9A"/>
    <w:rsid w:val="00143EAC"/>
    <w:rsid w:val="00147DEE"/>
    <w:rsid w:val="001517A9"/>
    <w:rsid w:val="00152531"/>
    <w:rsid w:val="00153720"/>
    <w:rsid w:val="00154B4F"/>
    <w:rsid w:val="00156D83"/>
    <w:rsid w:val="00160BA7"/>
    <w:rsid w:val="00162101"/>
    <w:rsid w:val="00165320"/>
    <w:rsid w:val="0016568C"/>
    <w:rsid w:val="001659EB"/>
    <w:rsid w:val="001664D5"/>
    <w:rsid w:val="0016730B"/>
    <w:rsid w:val="001700C4"/>
    <w:rsid w:val="0017117F"/>
    <w:rsid w:val="00193F76"/>
    <w:rsid w:val="00194981"/>
    <w:rsid w:val="00195B07"/>
    <w:rsid w:val="001A0C6F"/>
    <w:rsid w:val="001A494C"/>
    <w:rsid w:val="001B3472"/>
    <w:rsid w:val="001C12B0"/>
    <w:rsid w:val="001C2872"/>
    <w:rsid w:val="001D1A9C"/>
    <w:rsid w:val="001E0D30"/>
    <w:rsid w:val="001E2261"/>
    <w:rsid w:val="001F2F46"/>
    <w:rsid w:val="001F3370"/>
    <w:rsid w:val="001F3F00"/>
    <w:rsid w:val="001F54F6"/>
    <w:rsid w:val="00205FC6"/>
    <w:rsid w:val="00207174"/>
    <w:rsid w:val="002157EA"/>
    <w:rsid w:val="002158FD"/>
    <w:rsid w:val="0022470E"/>
    <w:rsid w:val="00224F6C"/>
    <w:rsid w:val="0022539C"/>
    <w:rsid w:val="0023097B"/>
    <w:rsid w:val="002315F8"/>
    <w:rsid w:val="00232290"/>
    <w:rsid w:val="00234B37"/>
    <w:rsid w:val="00236468"/>
    <w:rsid w:val="002374AB"/>
    <w:rsid w:val="00237992"/>
    <w:rsid w:val="00237F4A"/>
    <w:rsid w:val="00241C87"/>
    <w:rsid w:val="00250DFD"/>
    <w:rsid w:val="00255722"/>
    <w:rsid w:val="0025641E"/>
    <w:rsid w:val="0025742C"/>
    <w:rsid w:val="00257616"/>
    <w:rsid w:val="00267284"/>
    <w:rsid w:val="00271E40"/>
    <w:rsid w:val="002745D5"/>
    <w:rsid w:val="00277C05"/>
    <w:rsid w:val="00283CFA"/>
    <w:rsid w:val="002916E9"/>
    <w:rsid w:val="00291848"/>
    <w:rsid w:val="00293E56"/>
    <w:rsid w:val="002953BA"/>
    <w:rsid w:val="002B0E54"/>
    <w:rsid w:val="002B2655"/>
    <w:rsid w:val="002B3B81"/>
    <w:rsid w:val="002B5027"/>
    <w:rsid w:val="002B71C3"/>
    <w:rsid w:val="002C43B4"/>
    <w:rsid w:val="002C46A6"/>
    <w:rsid w:val="002C5100"/>
    <w:rsid w:val="002D5227"/>
    <w:rsid w:val="002E3997"/>
    <w:rsid w:val="002E539E"/>
    <w:rsid w:val="002E7494"/>
    <w:rsid w:val="002F2C15"/>
    <w:rsid w:val="002F2C57"/>
    <w:rsid w:val="002F78E5"/>
    <w:rsid w:val="00300027"/>
    <w:rsid w:val="00301208"/>
    <w:rsid w:val="00306F79"/>
    <w:rsid w:val="003111BE"/>
    <w:rsid w:val="00321B2C"/>
    <w:rsid w:val="00321EAC"/>
    <w:rsid w:val="0032238C"/>
    <w:rsid w:val="003305E8"/>
    <w:rsid w:val="003420EA"/>
    <w:rsid w:val="00345FF6"/>
    <w:rsid w:val="00350550"/>
    <w:rsid w:val="003553D2"/>
    <w:rsid w:val="00364FEC"/>
    <w:rsid w:val="00366608"/>
    <w:rsid w:val="003703A3"/>
    <w:rsid w:val="0037329E"/>
    <w:rsid w:val="003758ED"/>
    <w:rsid w:val="00376537"/>
    <w:rsid w:val="00391748"/>
    <w:rsid w:val="00391F17"/>
    <w:rsid w:val="0039216C"/>
    <w:rsid w:val="003930E4"/>
    <w:rsid w:val="003943BE"/>
    <w:rsid w:val="003A4671"/>
    <w:rsid w:val="003A6564"/>
    <w:rsid w:val="003B4C2C"/>
    <w:rsid w:val="003B549B"/>
    <w:rsid w:val="003C0B69"/>
    <w:rsid w:val="003D74CC"/>
    <w:rsid w:val="003E5E0F"/>
    <w:rsid w:val="003F2C59"/>
    <w:rsid w:val="003F49FD"/>
    <w:rsid w:val="003F4A8A"/>
    <w:rsid w:val="00401178"/>
    <w:rsid w:val="004059D9"/>
    <w:rsid w:val="00406CBC"/>
    <w:rsid w:val="00407E78"/>
    <w:rsid w:val="00410016"/>
    <w:rsid w:val="00420540"/>
    <w:rsid w:val="00420861"/>
    <w:rsid w:val="00432634"/>
    <w:rsid w:val="00434559"/>
    <w:rsid w:val="00442EA2"/>
    <w:rsid w:val="0045118F"/>
    <w:rsid w:val="00466371"/>
    <w:rsid w:val="00470C59"/>
    <w:rsid w:val="00473850"/>
    <w:rsid w:val="004741F4"/>
    <w:rsid w:val="00480D44"/>
    <w:rsid w:val="00482C1D"/>
    <w:rsid w:val="004862FA"/>
    <w:rsid w:val="00494473"/>
    <w:rsid w:val="004A0FD6"/>
    <w:rsid w:val="004A1067"/>
    <w:rsid w:val="004A22BD"/>
    <w:rsid w:val="004A265F"/>
    <w:rsid w:val="004A38FF"/>
    <w:rsid w:val="004A7DDD"/>
    <w:rsid w:val="004B2AF9"/>
    <w:rsid w:val="004B4D3C"/>
    <w:rsid w:val="004B7D32"/>
    <w:rsid w:val="004C26DF"/>
    <w:rsid w:val="004C2FA1"/>
    <w:rsid w:val="004D3EC1"/>
    <w:rsid w:val="004D5168"/>
    <w:rsid w:val="004E5BCE"/>
    <w:rsid w:val="004E66D4"/>
    <w:rsid w:val="004E6EDE"/>
    <w:rsid w:val="004F0E32"/>
    <w:rsid w:val="004F15AF"/>
    <w:rsid w:val="004F2A2F"/>
    <w:rsid w:val="005004C9"/>
    <w:rsid w:val="005041A3"/>
    <w:rsid w:val="005044E3"/>
    <w:rsid w:val="00510469"/>
    <w:rsid w:val="005154BC"/>
    <w:rsid w:val="00522013"/>
    <w:rsid w:val="0052353C"/>
    <w:rsid w:val="00525519"/>
    <w:rsid w:val="005357B4"/>
    <w:rsid w:val="00540937"/>
    <w:rsid w:val="00550EC6"/>
    <w:rsid w:val="00552B42"/>
    <w:rsid w:val="00554FEF"/>
    <w:rsid w:val="00560FFF"/>
    <w:rsid w:val="00565FC4"/>
    <w:rsid w:val="00575C22"/>
    <w:rsid w:val="00576CE5"/>
    <w:rsid w:val="00580DEF"/>
    <w:rsid w:val="0058481C"/>
    <w:rsid w:val="00585EEE"/>
    <w:rsid w:val="00586C58"/>
    <w:rsid w:val="00590DD6"/>
    <w:rsid w:val="005972D4"/>
    <w:rsid w:val="005A2620"/>
    <w:rsid w:val="005A29B0"/>
    <w:rsid w:val="005A3F70"/>
    <w:rsid w:val="005B0EDF"/>
    <w:rsid w:val="005B4CCB"/>
    <w:rsid w:val="005B6C4F"/>
    <w:rsid w:val="005B6FED"/>
    <w:rsid w:val="005D03BD"/>
    <w:rsid w:val="005D2FE5"/>
    <w:rsid w:val="005D3685"/>
    <w:rsid w:val="005D4049"/>
    <w:rsid w:val="005D4B48"/>
    <w:rsid w:val="005D6E83"/>
    <w:rsid w:val="005E03AF"/>
    <w:rsid w:val="005E0A1B"/>
    <w:rsid w:val="005E6967"/>
    <w:rsid w:val="005F65B5"/>
    <w:rsid w:val="005F7770"/>
    <w:rsid w:val="00605B1C"/>
    <w:rsid w:val="00606982"/>
    <w:rsid w:val="00606A3B"/>
    <w:rsid w:val="006163D2"/>
    <w:rsid w:val="006171AE"/>
    <w:rsid w:val="006303B2"/>
    <w:rsid w:val="00633898"/>
    <w:rsid w:val="00633E2C"/>
    <w:rsid w:val="00636E27"/>
    <w:rsid w:val="00640BBA"/>
    <w:rsid w:val="00643852"/>
    <w:rsid w:val="00643BBF"/>
    <w:rsid w:val="00646A00"/>
    <w:rsid w:val="00650268"/>
    <w:rsid w:val="00651929"/>
    <w:rsid w:val="00652DF4"/>
    <w:rsid w:val="00663C88"/>
    <w:rsid w:val="0067315A"/>
    <w:rsid w:val="00675430"/>
    <w:rsid w:val="00675FC9"/>
    <w:rsid w:val="00676658"/>
    <w:rsid w:val="00677070"/>
    <w:rsid w:val="00677E66"/>
    <w:rsid w:val="00682913"/>
    <w:rsid w:val="006854A7"/>
    <w:rsid w:val="00685E7A"/>
    <w:rsid w:val="0069346E"/>
    <w:rsid w:val="006975B1"/>
    <w:rsid w:val="00697711"/>
    <w:rsid w:val="006A1AF8"/>
    <w:rsid w:val="006A22DA"/>
    <w:rsid w:val="006A294B"/>
    <w:rsid w:val="006A3325"/>
    <w:rsid w:val="006B1FD4"/>
    <w:rsid w:val="006B7941"/>
    <w:rsid w:val="006B79A5"/>
    <w:rsid w:val="006C25E6"/>
    <w:rsid w:val="006C3105"/>
    <w:rsid w:val="006C6635"/>
    <w:rsid w:val="006D2026"/>
    <w:rsid w:val="006D6270"/>
    <w:rsid w:val="006D6F9C"/>
    <w:rsid w:val="006D79EA"/>
    <w:rsid w:val="006E3784"/>
    <w:rsid w:val="006F2509"/>
    <w:rsid w:val="006F2521"/>
    <w:rsid w:val="006F7903"/>
    <w:rsid w:val="00700B8A"/>
    <w:rsid w:val="007107EE"/>
    <w:rsid w:val="00711D26"/>
    <w:rsid w:val="00716054"/>
    <w:rsid w:val="007208C0"/>
    <w:rsid w:val="00720FE9"/>
    <w:rsid w:val="007212F1"/>
    <w:rsid w:val="00721BC1"/>
    <w:rsid w:val="007310BD"/>
    <w:rsid w:val="00734B53"/>
    <w:rsid w:val="00734FC5"/>
    <w:rsid w:val="007358EA"/>
    <w:rsid w:val="0073646A"/>
    <w:rsid w:val="007372DC"/>
    <w:rsid w:val="00740B0A"/>
    <w:rsid w:val="00743B4B"/>
    <w:rsid w:val="007445E2"/>
    <w:rsid w:val="00751E11"/>
    <w:rsid w:val="00753CFC"/>
    <w:rsid w:val="0075609F"/>
    <w:rsid w:val="00756FC3"/>
    <w:rsid w:val="007600F0"/>
    <w:rsid w:val="00765D56"/>
    <w:rsid w:val="00773ED6"/>
    <w:rsid w:val="0078259E"/>
    <w:rsid w:val="007828F3"/>
    <w:rsid w:val="00785BE6"/>
    <w:rsid w:val="00795108"/>
    <w:rsid w:val="007A6711"/>
    <w:rsid w:val="007B254C"/>
    <w:rsid w:val="007B28D1"/>
    <w:rsid w:val="007C44F4"/>
    <w:rsid w:val="007D014A"/>
    <w:rsid w:val="007D0B06"/>
    <w:rsid w:val="007D327D"/>
    <w:rsid w:val="007E6BD5"/>
    <w:rsid w:val="007F078B"/>
    <w:rsid w:val="007F164F"/>
    <w:rsid w:val="0080250C"/>
    <w:rsid w:val="00810A9D"/>
    <w:rsid w:val="008146F4"/>
    <w:rsid w:val="00814737"/>
    <w:rsid w:val="00814996"/>
    <w:rsid w:val="0081631B"/>
    <w:rsid w:val="00823572"/>
    <w:rsid w:val="008244C7"/>
    <w:rsid w:val="008249D3"/>
    <w:rsid w:val="0083494A"/>
    <w:rsid w:val="008371DD"/>
    <w:rsid w:val="008414C0"/>
    <w:rsid w:val="0084187C"/>
    <w:rsid w:val="008434D5"/>
    <w:rsid w:val="0084497A"/>
    <w:rsid w:val="00845FBE"/>
    <w:rsid w:val="008513FD"/>
    <w:rsid w:val="00851922"/>
    <w:rsid w:val="00856075"/>
    <w:rsid w:val="00856EEF"/>
    <w:rsid w:val="00867187"/>
    <w:rsid w:val="0087323B"/>
    <w:rsid w:val="00877ED4"/>
    <w:rsid w:val="008844E9"/>
    <w:rsid w:val="00887CF1"/>
    <w:rsid w:val="0089173F"/>
    <w:rsid w:val="00891DE6"/>
    <w:rsid w:val="00895D80"/>
    <w:rsid w:val="008A2A96"/>
    <w:rsid w:val="008A4DDF"/>
    <w:rsid w:val="008C2421"/>
    <w:rsid w:val="008C3B86"/>
    <w:rsid w:val="008C4921"/>
    <w:rsid w:val="008C77E4"/>
    <w:rsid w:val="008E2589"/>
    <w:rsid w:val="008F2E8E"/>
    <w:rsid w:val="008F3B1C"/>
    <w:rsid w:val="008F6642"/>
    <w:rsid w:val="008F6D32"/>
    <w:rsid w:val="00900D9F"/>
    <w:rsid w:val="009011CE"/>
    <w:rsid w:val="00904AA3"/>
    <w:rsid w:val="00905B36"/>
    <w:rsid w:val="00906BF7"/>
    <w:rsid w:val="00911F48"/>
    <w:rsid w:val="00912292"/>
    <w:rsid w:val="00912D5F"/>
    <w:rsid w:val="0091381F"/>
    <w:rsid w:val="00916EC3"/>
    <w:rsid w:val="00916F8E"/>
    <w:rsid w:val="0091784D"/>
    <w:rsid w:val="00922557"/>
    <w:rsid w:val="00922738"/>
    <w:rsid w:val="009237C9"/>
    <w:rsid w:val="0093303B"/>
    <w:rsid w:val="00933D84"/>
    <w:rsid w:val="00933D85"/>
    <w:rsid w:val="00936EFF"/>
    <w:rsid w:val="009424AD"/>
    <w:rsid w:val="00945CDA"/>
    <w:rsid w:val="00963EC9"/>
    <w:rsid w:val="00964B5C"/>
    <w:rsid w:val="009668EA"/>
    <w:rsid w:val="00970BEF"/>
    <w:rsid w:val="009762A6"/>
    <w:rsid w:val="00986474"/>
    <w:rsid w:val="0099038A"/>
    <w:rsid w:val="00994215"/>
    <w:rsid w:val="009A0649"/>
    <w:rsid w:val="009A6070"/>
    <w:rsid w:val="009A6FD9"/>
    <w:rsid w:val="009A7731"/>
    <w:rsid w:val="009A7A70"/>
    <w:rsid w:val="009A7C47"/>
    <w:rsid w:val="009B228B"/>
    <w:rsid w:val="009B2541"/>
    <w:rsid w:val="009B2C9D"/>
    <w:rsid w:val="009B622F"/>
    <w:rsid w:val="009C1E47"/>
    <w:rsid w:val="009C7E1D"/>
    <w:rsid w:val="009D57B3"/>
    <w:rsid w:val="009E40F5"/>
    <w:rsid w:val="009F412C"/>
    <w:rsid w:val="009F718A"/>
    <w:rsid w:val="00A0077A"/>
    <w:rsid w:val="00A033BC"/>
    <w:rsid w:val="00A04661"/>
    <w:rsid w:val="00A12950"/>
    <w:rsid w:val="00A12D9E"/>
    <w:rsid w:val="00A135AA"/>
    <w:rsid w:val="00A16271"/>
    <w:rsid w:val="00A2637B"/>
    <w:rsid w:val="00A26819"/>
    <w:rsid w:val="00A31AD5"/>
    <w:rsid w:val="00A33A8E"/>
    <w:rsid w:val="00A36DD8"/>
    <w:rsid w:val="00A379B4"/>
    <w:rsid w:val="00A37D0E"/>
    <w:rsid w:val="00A5190A"/>
    <w:rsid w:val="00A5218F"/>
    <w:rsid w:val="00A5567D"/>
    <w:rsid w:val="00A55BE4"/>
    <w:rsid w:val="00A60761"/>
    <w:rsid w:val="00A60FCD"/>
    <w:rsid w:val="00A71118"/>
    <w:rsid w:val="00A7341A"/>
    <w:rsid w:val="00A90B34"/>
    <w:rsid w:val="00A90FC3"/>
    <w:rsid w:val="00A92430"/>
    <w:rsid w:val="00AA1FDB"/>
    <w:rsid w:val="00AA2878"/>
    <w:rsid w:val="00AA42C3"/>
    <w:rsid w:val="00AA7415"/>
    <w:rsid w:val="00AB04DB"/>
    <w:rsid w:val="00AB5129"/>
    <w:rsid w:val="00AB57B4"/>
    <w:rsid w:val="00AB69C9"/>
    <w:rsid w:val="00AC1724"/>
    <w:rsid w:val="00AC4126"/>
    <w:rsid w:val="00AC7235"/>
    <w:rsid w:val="00AD3145"/>
    <w:rsid w:val="00AE05E5"/>
    <w:rsid w:val="00AE1C59"/>
    <w:rsid w:val="00AE65C2"/>
    <w:rsid w:val="00AF0048"/>
    <w:rsid w:val="00AF3738"/>
    <w:rsid w:val="00AF52A9"/>
    <w:rsid w:val="00B0213C"/>
    <w:rsid w:val="00B0685C"/>
    <w:rsid w:val="00B1234D"/>
    <w:rsid w:val="00B12AFE"/>
    <w:rsid w:val="00B13A9E"/>
    <w:rsid w:val="00B14299"/>
    <w:rsid w:val="00B27C6E"/>
    <w:rsid w:val="00B32DBA"/>
    <w:rsid w:val="00B3601B"/>
    <w:rsid w:val="00B36FBD"/>
    <w:rsid w:val="00B50B40"/>
    <w:rsid w:val="00B50D4E"/>
    <w:rsid w:val="00B55FCC"/>
    <w:rsid w:val="00B5779E"/>
    <w:rsid w:val="00B60381"/>
    <w:rsid w:val="00B634FA"/>
    <w:rsid w:val="00B63CD7"/>
    <w:rsid w:val="00B661C2"/>
    <w:rsid w:val="00B73576"/>
    <w:rsid w:val="00B74F64"/>
    <w:rsid w:val="00B833A5"/>
    <w:rsid w:val="00B846BF"/>
    <w:rsid w:val="00B91FB5"/>
    <w:rsid w:val="00B96B47"/>
    <w:rsid w:val="00B9772C"/>
    <w:rsid w:val="00BB3F28"/>
    <w:rsid w:val="00BB67F5"/>
    <w:rsid w:val="00BB6A44"/>
    <w:rsid w:val="00BC02A9"/>
    <w:rsid w:val="00BC06F0"/>
    <w:rsid w:val="00BC39DE"/>
    <w:rsid w:val="00BC70F1"/>
    <w:rsid w:val="00BD6C68"/>
    <w:rsid w:val="00BE63DA"/>
    <w:rsid w:val="00BF0F08"/>
    <w:rsid w:val="00BF36EA"/>
    <w:rsid w:val="00BF4B5B"/>
    <w:rsid w:val="00BF619B"/>
    <w:rsid w:val="00C018EB"/>
    <w:rsid w:val="00C0708C"/>
    <w:rsid w:val="00C073DA"/>
    <w:rsid w:val="00C14B25"/>
    <w:rsid w:val="00C14D81"/>
    <w:rsid w:val="00C2288A"/>
    <w:rsid w:val="00C24E1F"/>
    <w:rsid w:val="00C31300"/>
    <w:rsid w:val="00C32928"/>
    <w:rsid w:val="00C46223"/>
    <w:rsid w:val="00C5529E"/>
    <w:rsid w:val="00C55AC8"/>
    <w:rsid w:val="00C617F0"/>
    <w:rsid w:val="00C63BDE"/>
    <w:rsid w:val="00C64C7C"/>
    <w:rsid w:val="00C67695"/>
    <w:rsid w:val="00C757F3"/>
    <w:rsid w:val="00C75FC7"/>
    <w:rsid w:val="00C76546"/>
    <w:rsid w:val="00C87817"/>
    <w:rsid w:val="00C94DFB"/>
    <w:rsid w:val="00C951DA"/>
    <w:rsid w:val="00C96AD8"/>
    <w:rsid w:val="00CA55AF"/>
    <w:rsid w:val="00CB0D36"/>
    <w:rsid w:val="00CB7846"/>
    <w:rsid w:val="00CC215C"/>
    <w:rsid w:val="00CC3F28"/>
    <w:rsid w:val="00CC72A7"/>
    <w:rsid w:val="00CD1279"/>
    <w:rsid w:val="00CD7624"/>
    <w:rsid w:val="00CE3B78"/>
    <w:rsid w:val="00CF0531"/>
    <w:rsid w:val="00CF0866"/>
    <w:rsid w:val="00CF42E5"/>
    <w:rsid w:val="00CF4FA9"/>
    <w:rsid w:val="00CF7EB2"/>
    <w:rsid w:val="00D01242"/>
    <w:rsid w:val="00D030E8"/>
    <w:rsid w:val="00D11423"/>
    <w:rsid w:val="00D132DD"/>
    <w:rsid w:val="00D1672C"/>
    <w:rsid w:val="00D17AB9"/>
    <w:rsid w:val="00D22636"/>
    <w:rsid w:val="00D26D5D"/>
    <w:rsid w:val="00D314BD"/>
    <w:rsid w:val="00D31DF1"/>
    <w:rsid w:val="00D34347"/>
    <w:rsid w:val="00D37831"/>
    <w:rsid w:val="00D471B8"/>
    <w:rsid w:val="00D514AB"/>
    <w:rsid w:val="00D5633C"/>
    <w:rsid w:val="00D57F68"/>
    <w:rsid w:val="00D613F8"/>
    <w:rsid w:val="00D703D4"/>
    <w:rsid w:val="00D80562"/>
    <w:rsid w:val="00D81A1F"/>
    <w:rsid w:val="00D821EB"/>
    <w:rsid w:val="00D9037F"/>
    <w:rsid w:val="00DA621B"/>
    <w:rsid w:val="00DB314D"/>
    <w:rsid w:val="00DB319E"/>
    <w:rsid w:val="00DB43ED"/>
    <w:rsid w:val="00DB752D"/>
    <w:rsid w:val="00DB77C0"/>
    <w:rsid w:val="00DC207F"/>
    <w:rsid w:val="00DD4C58"/>
    <w:rsid w:val="00DE26B4"/>
    <w:rsid w:val="00DE6451"/>
    <w:rsid w:val="00E0186E"/>
    <w:rsid w:val="00E02256"/>
    <w:rsid w:val="00E035DD"/>
    <w:rsid w:val="00E05A60"/>
    <w:rsid w:val="00E05F20"/>
    <w:rsid w:val="00E0745C"/>
    <w:rsid w:val="00E100B8"/>
    <w:rsid w:val="00E2668B"/>
    <w:rsid w:val="00E445BD"/>
    <w:rsid w:val="00E53A71"/>
    <w:rsid w:val="00E54510"/>
    <w:rsid w:val="00E72CD0"/>
    <w:rsid w:val="00E7507F"/>
    <w:rsid w:val="00E84858"/>
    <w:rsid w:val="00E85018"/>
    <w:rsid w:val="00E875CD"/>
    <w:rsid w:val="00EA2F5D"/>
    <w:rsid w:val="00EA66DF"/>
    <w:rsid w:val="00EB0C99"/>
    <w:rsid w:val="00EB112B"/>
    <w:rsid w:val="00EC2366"/>
    <w:rsid w:val="00EC6493"/>
    <w:rsid w:val="00EC6689"/>
    <w:rsid w:val="00ED2693"/>
    <w:rsid w:val="00ED2830"/>
    <w:rsid w:val="00ED2A8B"/>
    <w:rsid w:val="00ED7B11"/>
    <w:rsid w:val="00EE23A5"/>
    <w:rsid w:val="00EE278C"/>
    <w:rsid w:val="00EE2DD9"/>
    <w:rsid w:val="00EE482C"/>
    <w:rsid w:val="00F045B9"/>
    <w:rsid w:val="00F05372"/>
    <w:rsid w:val="00F1100A"/>
    <w:rsid w:val="00F11093"/>
    <w:rsid w:val="00F11EF4"/>
    <w:rsid w:val="00F1215D"/>
    <w:rsid w:val="00F1279A"/>
    <w:rsid w:val="00F13E09"/>
    <w:rsid w:val="00F150D7"/>
    <w:rsid w:val="00F167BF"/>
    <w:rsid w:val="00F2422E"/>
    <w:rsid w:val="00F26899"/>
    <w:rsid w:val="00F26E59"/>
    <w:rsid w:val="00F3121D"/>
    <w:rsid w:val="00F314CB"/>
    <w:rsid w:val="00F31E25"/>
    <w:rsid w:val="00F32635"/>
    <w:rsid w:val="00F37A2D"/>
    <w:rsid w:val="00F4744E"/>
    <w:rsid w:val="00F52FB7"/>
    <w:rsid w:val="00F55908"/>
    <w:rsid w:val="00F55C44"/>
    <w:rsid w:val="00F62A72"/>
    <w:rsid w:val="00F63453"/>
    <w:rsid w:val="00F63D6F"/>
    <w:rsid w:val="00F64CC0"/>
    <w:rsid w:val="00F67482"/>
    <w:rsid w:val="00F71AE2"/>
    <w:rsid w:val="00F74744"/>
    <w:rsid w:val="00F81994"/>
    <w:rsid w:val="00F836D5"/>
    <w:rsid w:val="00F85240"/>
    <w:rsid w:val="00F85DB1"/>
    <w:rsid w:val="00F86810"/>
    <w:rsid w:val="00F87CA0"/>
    <w:rsid w:val="00F934BC"/>
    <w:rsid w:val="00F94BED"/>
    <w:rsid w:val="00F956C8"/>
    <w:rsid w:val="00FB11F3"/>
    <w:rsid w:val="00FB2CFB"/>
    <w:rsid w:val="00FB5AD7"/>
    <w:rsid w:val="00FC1FDE"/>
    <w:rsid w:val="00FC57B9"/>
    <w:rsid w:val="00FC6B16"/>
    <w:rsid w:val="00FC73EF"/>
    <w:rsid w:val="00FD6D2B"/>
    <w:rsid w:val="00FD6E98"/>
    <w:rsid w:val="00FE3136"/>
    <w:rsid w:val="00FF14AE"/>
    <w:rsid w:val="00FF20D9"/>
    <w:rsid w:val="00FF56F9"/>
    <w:rsid w:val="00FF5CF4"/>
    <w:rsid w:val="00FF6AAE"/>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81"/>
    <w:pPr>
      <w:spacing w:after="0" w:line="240" w:lineRule="auto"/>
    </w:pPr>
    <w:rPr>
      <w:rFonts w:ascii="Times New Roman" w:eastAsia="Calibri" w:hAnsi="Times New Roman" w:cs="Times New Roman"/>
      <w:kern w:val="24"/>
      <w:sz w:val="24"/>
      <w:szCs w:val="24"/>
    </w:rPr>
  </w:style>
  <w:style w:type="paragraph" w:styleId="1">
    <w:name w:val="heading 1"/>
    <w:basedOn w:val="a"/>
    <w:next w:val="a"/>
    <w:link w:val="10"/>
    <w:qFormat/>
    <w:rsid w:val="003505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9"/>
    <w:semiHidden/>
    <w:unhideWhenUsed/>
    <w:qFormat/>
    <w:rsid w:val="00350550"/>
    <w:pPr>
      <w:spacing w:before="100" w:beforeAutospacing="1" w:after="100" w:afterAutospacing="1"/>
      <w:outlineLvl w:val="1"/>
    </w:pPr>
    <w:rPr>
      <w:rFonts w:eastAsia="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5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rsid w:val="00350550"/>
    <w:rPr>
      <w:rFonts w:ascii="Times New Roman" w:eastAsia="Times New Roman" w:hAnsi="Times New Roman" w:cs="Times New Roman"/>
      <w:b/>
      <w:bCs/>
      <w:sz w:val="36"/>
      <w:szCs w:val="36"/>
      <w:lang w:eastAsia="ru-RU"/>
    </w:rPr>
  </w:style>
  <w:style w:type="paragraph" w:styleId="a3">
    <w:name w:val="List Paragraph"/>
    <w:basedOn w:val="a"/>
    <w:link w:val="a4"/>
    <w:uiPriority w:val="34"/>
    <w:qFormat/>
    <w:rsid w:val="00350550"/>
    <w:pPr>
      <w:widowControl w:val="0"/>
      <w:autoSpaceDE w:val="0"/>
      <w:autoSpaceDN w:val="0"/>
      <w:adjustRightInd w:val="0"/>
      <w:ind w:left="720" w:firstLine="720"/>
      <w:contextualSpacing/>
      <w:jc w:val="both"/>
    </w:pPr>
    <w:rPr>
      <w:rFonts w:eastAsia="Times New Roman"/>
      <w:kern w:val="0"/>
      <w:lang w:eastAsia="ru-RU"/>
    </w:rPr>
  </w:style>
  <w:style w:type="paragraph" w:customStyle="1" w:styleId="msonormalcxspmiddle">
    <w:name w:val="msonormalcxspmiddle"/>
    <w:basedOn w:val="a"/>
    <w:uiPriority w:val="99"/>
    <w:rsid w:val="00350550"/>
    <w:pPr>
      <w:spacing w:before="100" w:beforeAutospacing="1" w:after="100" w:afterAutospacing="1"/>
    </w:pPr>
    <w:rPr>
      <w:kern w:val="0"/>
      <w:lang w:eastAsia="ru-RU"/>
    </w:rPr>
  </w:style>
  <w:style w:type="paragraph" w:customStyle="1" w:styleId="msonormalcxsplast">
    <w:name w:val="msonormalcxsplast"/>
    <w:basedOn w:val="a"/>
    <w:uiPriority w:val="99"/>
    <w:rsid w:val="00350550"/>
    <w:pPr>
      <w:spacing w:before="100" w:beforeAutospacing="1" w:after="100" w:afterAutospacing="1"/>
    </w:pPr>
    <w:rPr>
      <w:kern w:val="0"/>
      <w:lang w:eastAsia="ru-RU"/>
    </w:rPr>
  </w:style>
  <w:style w:type="paragraph" w:customStyle="1" w:styleId="a5">
    <w:name w:val="Прижатый влево"/>
    <w:basedOn w:val="a"/>
    <w:next w:val="a"/>
    <w:uiPriority w:val="99"/>
    <w:rsid w:val="00350550"/>
    <w:pPr>
      <w:widowControl w:val="0"/>
      <w:autoSpaceDE w:val="0"/>
      <w:autoSpaceDN w:val="0"/>
      <w:adjustRightInd w:val="0"/>
    </w:pPr>
    <w:rPr>
      <w:rFonts w:eastAsia="Times New Roman"/>
      <w:kern w:val="0"/>
      <w:lang w:eastAsia="ru-RU"/>
    </w:rPr>
  </w:style>
  <w:style w:type="table" w:styleId="a6">
    <w:name w:val="Table Grid"/>
    <w:basedOn w:val="a1"/>
    <w:uiPriority w:val="59"/>
    <w:rsid w:val="003505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
    <w:rsid w:val="00350550"/>
    <w:pPr>
      <w:spacing w:before="100" w:beforeAutospacing="1" w:after="100" w:afterAutospacing="1"/>
    </w:pPr>
    <w:rPr>
      <w:rFonts w:eastAsia="Times New Roman"/>
      <w:kern w:val="0"/>
      <w:lang w:eastAsia="ru-RU"/>
    </w:rPr>
  </w:style>
  <w:style w:type="character" w:customStyle="1" w:styleId="FontStyle41">
    <w:name w:val="Font Style41"/>
    <w:basedOn w:val="a0"/>
    <w:rsid w:val="00A12D9E"/>
    <w:rPr>
      <w:rFonts w:ascii="Times New Roman" w:hAnsi="Times New Roman" w:cs="Times New Roman" w:hint="default"/>
      <w:sz w:val="20"/>
      <w:szCs w:val="20"/>
    </w:rPr>
  </w:style>
  <w:style w:type="paragraph" w:styleId="a7">
    <w:name w:val="Body Text"/>
    <w:basedOn w:val="a"/>
    <w:link w:val="a8"/>
    <w:rsid w:val="00241C87"/>
    <w:pPr>
      <w:jc w:val="both"/>
    </w:pPr>
    <w:rPr>
      <w:rFonts w:eastAsia="Times New Roman"/>
      <w:kern w:val="0"/>
      <w:sz w:val="28"/>
      <w:lang w:eastAsia="ru-RU"/>
    </w:rPr>
  </w:style>
  <w:style w:type="character" w:customStyle="1" w:styleId="a8">
    <w:name w:val="Основной текст Знак"/>
    <w:basedOn w:val="a0"/>
    <w:link w:val="a7"/>
    <w:rsid w:val="00241C87"/>
    <w:rPr>
      <w:rFonts w:ascii="Times New Roman" w:eastAsia="Times New Roman" w:hAnsi="Times New Roman" w:cs="Times New Roman"/>
      <w:sz w:val="28"/>
      <w:szCs w:val="24"/>
      <w:lang w:eastAsia="ru-RU"/>
    </w:rPr>
  </w:style>
  <w:style w:type="paragraph" w:customStyle="1" w:styleId="a9">
    <w:name w:val="Знак"/>
    <w:basedOn w:val="a"/>
    <w:rsid w:val="00241C87"/>
    <w:pPr>
      <w:spacing w:after="160" w:line="240" w:lineRule="exact"/>
    </w:pPr>
    <w:rPr>
      <w:rFonts w:ascii="Verdana" w:eastAsia="Times New Roman" w:hAnsi="Verdana"/>
      <w:kern w:val="0"/>
      <w:sz w:val="20"/>
      <w:szCs w:val="20"/>
      <w:lang w:val="en-US"/>
    </w:rPr>
  </w:style>
  <w:style w:type="character" w:customStyle="1" w:styleId="a4">
    <w:name w:val="Абзац списка Знак"/>
    <w:link w:val="a3"/>
    <w:uiPriority w:val="34"/>
    <w:locked/>
    <w:rsid w:val="0023799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836D5"/>
    <w:rPr>
      <w:rFonts w:ascii="Tahoma" w:hAnsi="Tahoma" w:cs="Tahoma"/>
      <w:sz w:val="16"/>
      <w:szCs w:val="16"/>
    </w:rPr>
  </w:style>
  <w:style w:type="character" w:customStyle="1" w:styleId="ab">
    <w:name w:val="Текст выноски Знак"/>
    <w:basedOn w:val="a0"/>
    <w:link w:val="aa"/>
    <w:uiPriority w:val="99"/>
    <w:semiHidden/>
    <w:rsid w:val="00F836D5"/>
    <w:rPr>
      <w:rFonts w:ascii="Tahoma" w:eastAsia="Calibri" w:hAnsi="Tahoma" w:cs="Tahoma"/>
      <w:kern w:val="24"/>
      <w:sz w:val="16"/>
      <w:szCs w:val="16"/>
    </w:rPr>
  </w:style>
  <w:style w:type="paragraph" w:styleId="ac">
    <w:name w:val="No Spacing"/>
    <w:link w:val="ad"/>
    <w:uiPriority w:val="1"/>
    <w:qFormat/>
    <w:rsid w:val="009B228B"/>
    <w:pPr>
      <w:spacing w:after="0" w:line="240" w:lineRule="auto"/>
    </w:pPr>
    <w:rPr>
      <w:rFonts w:ascii="Calibri" w:eastAsia="Times New Roman" w:hAnsi="Calibri" w:cs="Times New Roman"/>
      <w:lang w:eastAsia="ru-RU"/>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7358EA"/>
    <w:pPr>
      <w:spacing w:after="160" w:line="240" w:lineRule="exact"/>
    </w:pPr>
    <w:rPr>
      <w:rFonts w:ascii="Verdana" w:eastAsia="Times New Roman" w:hAnsi="Verdana"/>
      <w:kern w:val="0"/>
      <w:sz w:val="20"/>
      <w:szCs w:val="20"/>
      <w:lang w:val="en-US"/>
    </w:rPr>
  </w:style>
  <w:style w:type="paragraph" w:customStyle="1" w:styleId="ConsPlusTitle">
    <w:name w:val="ConsPlusTitle"/>
    <w:rsid w:val="00ED7B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nhideWhenUsed/>
    <w:qFormat/>
    <w:rsid w:val="003420EA"/>
    <w:pPr>
      <w:spacing w:after="0" w:line="240" w:lineRule="auto"/>
      <w:contextualSpacing/>
    </w:pPr>
  </w:style>
  <w:style w:type="paragraph" w:customStyle="1" w:styleId="11">
    <w:name w:val="Без интервала1"/>
    <w:qFormat/>
    <w:rsid w:val="003420EA"/>
    <w:pPr>
      <w:tabs>
        <w:tab w:val="left" w:pos="708"/>
      </w:tabs>
      <w:suppressAutoHyphens/>
      <w:spacing w:after="0" w:line="100" w:lineRule="atLeast"/>
      <w:contextualSpacing/>
    </w:pPr>
    <w:rPr>
      <w:rFonts w:ascii="Calibri" w:eastAsia="Times New Roman" w:hAnsi="Calibri" w:cs="Times New Roman"/>
    </w:rPr>
  </w:style>
  <w:style w:type="paragraph" w:styleId="22">
    <w:name w:val="Body Text 2"/>
    <w:basedOn w:val="a"/>
    <w:link w:val="23"/>
    <w:uiPriority w:val="99"/>
    <w:semiHidden/>
    <w:unhideWhenUsed/>
    <w:rsid w:val="001F2F46"/>
    <w:pPr>
      <w:spacing w:after="120" w:line="480" w:lineRule="auto"/>
    </w:pPr>
  </w:style>
  <w:style w:type="character" w:customStyle="1" w:styleId="23">
    <w:name w:val="Основной текст 2 Знак"/>
    <w:basedOn w:val="a0"/>
    <w:link w:val="22"/>
    <w:uiPriority w:val="99"/>
    <w:semiHidden/>
    <w:rsid w:val="001F2F46"/>
    <w:rPr>
      <w:rFonts w:ascii="Times New Roman" w:eastAsia="Calibri" w:hAnsi="Times New Roman" w:cs="Times New Roman"/>
      <w:kern w:val="24"/>
      <w:sz w:val="24"/>
      <w:szCs w:val="24"/>
    </w:rPr>
  </w:style>
  <w:style w:type="character" w:styleId="af">
    <w:name w:val="Hyperlink"/>
    <w:basedOn w:val="a0"/>
    <w:uiPriority w:val="99"/>
    <w:semiHidden/>
    <w:unhideWhenUsed/>
    <w:rsid w:val="00A379B4"/>
    <w:rPr>
      <w:strike w:val="0"/>
      <w:dstrike w:val="0"/>
      <w:color w:val="4682B4"/>
      <w:u w:val="none"/>
      <w:effect w:val="none"/>
    </w:rPr>
  </w:style>
  <w:style w:type="character" w:customStyle="1" w:styleId="ad">
    <w:name w:val="Без интервала Знак"/>
    <w:basedOn w:val="a0"/>
    <w:link w:val="ac"/>
    <w:uiPriority w:val="1"/>
    <w:locked/>
    <w:rsid w:val="002B3B81"/>
    <w:rPr>
      <w:rFonts w:ascii="Calibri" w:eastAsia="Times New Roman" w:hAnsi="Calibri" w:cs="Times New Roman"/>
      <w:lang w:eastAsia="ru-RU"/>
    </w:rPr>
  </w:style>
  <w:style w:type="paragraph" w:styleId="af0">
    <w:name w:val="header"/>
    <w:basedOn w:val="a"/>
    <w:link w:val="af1"/>
    <w:uiPriority w:val="99"/>
    <w:unhideWhenUsed/>
    <w:rsid w:val="00B634FA"/>
    <w:pPr>
      <w:tabs>
        <w:tab w:val="center" w:pos="4677"/>
        <w:tab w:val="right" w:pos="9355"/>
      </w:tabs>
    </w:pPr>
  </w:style>
  <w:style w:type="character" w:customStyle="1" w:styleId="af1">
    <w:name w:val="Верхний колонтитул Знак"/>
    <w:basedOn w:val="a0"/>
    <w:link w:val="af0"/>
    <w:uiPriority w:val="99"/>
    <w:rsid w:val="00B634FA"/>
    <w:rPr>
      <w:rFonts w:ascii="Times New Roman" w:eastAsia="Calibri" w:hAnsi="Times New Roman" w:cs="Times New Roman"/>
      <w:kern w:val="24"/>
      <w:sz w:val="24"/>
      <w:szCs w:val="24"/>
    </w:rPr>
  </w:style>
  <w:style w:type="paragraph" w:styleId="af2">
    <w:name w:val="footer"/>
    <w:basedOn w:val="a"/>
    <w:link w:val="af3"/>
    <w:uiPriority w:val="99"/>
    <w:unhideWhenUsed/>
    <w:rsid w:val="00B634FA"/>
    <w:pPr>
      <w:tabs>
        <w:tab w:val="center" w:pos="4677"/>
        <w:tab w:val="right" w:pos="9355"/>
      </w:tabs>
    </w:pPr>
  </w:style>
  <w:style w:type="character" w:customStyle="1" w:styleId="af3">
    <w:name w:val="Нижний колонтитул Знак"/>
    <w:basedOn w:val="a0"/>
    <w:link w:val="af2"/>
    <w:uiPriority w:val="99"/>
    <w:rsid w:val="00B634FA"/>
    <w:rPr>
      <w:rFonts w:ascii="Times New Roman" w:eastAsia="Calibri" w:hAnsi="Times New Roman" w:cs="Times New Roman"/>
      <w:kern w:val="24"/>
      <w:sz w:val="24"/>
      <w:szCs w:val="24"/>
    </w:rPr>
  </w:style>
  <w:style w:type="paragraph" w:styleId="af4">
    <w:name w:val="Title"/>
    <w:basedOn w:val="a"/>
    <w:link w:val="af5"/>
    <w:qFormat/>
    <w:rsid w:val="00C67695"/>
    <w:pPr>
      <w:jc w:val="center"/>
    </w:pPr>
    <w:rPr>
      <w:rFonts w:eastAsia="Times New Roman"/>
      <w:b/>
      <w:kern w:val="0"/>
      <w:sz w:val="28"/>
      <w:szCs w:val="20"/>
      <w:lang w:eastAsia="ru-RU"/>
    </w:rPr>
  </w:style>
  <w:style w:type="character" w:customStyle="1" w:styleId="af5">
    <w:name w:val="Название Знак"/>
    <w:basedOn w:val="a0"/>
    <w:link w:val="af4"/>
    <w:rsid w:val="00C67695"/>
    <w:rPr>
      <w:rFonts w:ascii="Times New Roman" w:eastAsia="Times New Roman" w:hAnsi="Times New Roman" w:cs="Times New Roman"/>
      <w:b/>
      <w:sz w:val="28"/>
      <w:szCs w:val="20"/>
      <w:lang w:eastAsia="ru-RU"/>
    </w:rPr>
  </w:style>
  <w:style w:type="paragraph" w:styleId="af6">
    <w:name w:val="Document Map"/>
    <w:basedOn w:val="a"/>
    <w:link w:val="af7"/>
    <w:unhideWhenUsed/>
    <w:rsid w:val="00C67695"/>
    <w:pPr>
      <w:jc w:val="both"/>
    </w:pPr>
    <w:rPr>
      <w:rFonts w:ascii="Tahoma" w:eastAsia="Times New Roman" w:hAnsi="Tahoma" w:cs="Tahoma"/>
      <w:kern w:val="0"/>
      <w:sz w:val="16"/>
      <w:szCs w:val="16"/>
      <w:lang w:eastAsia="ru-RU"/>
    </w:rPr>
  </w:style>
  <w:style w:type="character" w:customStyle="1" w:styleId="af7">
    <w:name w:val="Схема документа Знак"/>
    <w:basedOn w:val="a0"/>
    <w:link w:val="af6"/>
    <w:rsid w:val="00C67695"/>
    <w:rPr>
      <w:rFonts w:ascii="Tahoma" w:eastAsia="Times New Roman" w:hAnsi="Tahoma" w:cs="Tahoma"/>
      <w:sz w:val="16"/>
      <w:szCs w:val="16"/>
      <w:lang w:eastAsia="ru-RU"/>
    </w:rPr>
  </w:style>
  <w:style w:type="character" w:styleId="af8">
    <w:name w:val="annotation reference"/>
    <w:basedOn w:val="a0"/>
    <w:uiPriority w:val="99"/>
    <w:semiHidden/>
    <w:unhideWhenUsed/>
    <w:rsid w:val="00420540"/>
    <w:rPr>
      <w:sz w:val="16"/>
      <w:szCs w:val="16"/>
    </w:rPr>
  </w:style>
  <w:style w:type="paragraph" w:styleId="af9">
    <w:name w:val="annotation text"/>
    <w:basedOn w:val="a"/>
    <w:link w:val="afa"/>
    <w:uiPriority w:val="99"/>
    <w:semiHidden/>
    <w:unhideWhenUsed/>
    <w:rsid w:val="00420540"/>
    <w:rPr>
      <w:sz w:val="20"/>
      <w:szCs w:val="20"/>
    </w:rPr>
  </w:style>
  <w:style w:type="character" w:customStyle="1" w:styleId="afa">
    <w:name w:val="Текст примечания Знак"/>
    <w:basedOn w:val="a0"/>
    <w:link w:val="af9"/>
    <w:uiPriority w:val="99"/>
    <w:semiHidden/>
    <w:rsid w:val="00420540"/>
    <w:rPr>
      <w:rFonts w:ascii="Times New Roman" w:eastAsia="Calibri" w:hAnsi="Times New Roman" w:cs="Times New Roman"/>
      <w:kern w:val="24"/>
      <w:sz w:val="20"/>
      <w:szCs w:val="20"/>
    </w:rPr>
  </w:style>
  <w:style w:type="paragraph" w:styleId="afb">
    <w:name w:val="annotation subject"/>
    <w:basedOn w:val="af9"/>
    <w:next w:val="af9"/>
    <w:link w:val="afc"/>
    <w:uiPriority w:val="99"/>
    <w:semiHidden/>
    <w:unhideWhenUsed/>
    <w:rsid w:val="00420540"/>
    <w:rPr>
      <w:b/>
      <w:bCs/>
    </w:rPr>
  </w:style>
  <w:style w:type="character" w:customStyle="1" w:styleId="afc">
    <w:name w:val="Тема примечания Знак"/>
    <w:basedOn w:val="afa"/>
    <w:link w:val="afb"/>
    <w:uiPriority w:val="99"/>
    <w:semiHidden/>
    <w:rsid w:val="00420540"/>
    <w:rPr>
      <w:rFonts w:ascii="Times New Roman" w:eastAsia="Calibri" w:hAnsi="Times New Roman" w:cs="Times New Roman"/>
      <w:b/>
      <w:bCs/>
      <w:kern w:val="24"/>
      <w:sz w:val="20"/>
      <w:szCs w:val="20"/>
    </w:rPr>
  </w:style>
  <w:style w:type="paragraph" w:customStyle="1" w:styleId="ConsPlusNormal">
    <w:name w:val="ConsPlusNormal"/>
    <w:rsid w:val="00082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
    <w:rsid w:val="00D9037F"/>
    <w:pPr>
      <w:widowControl w:val="0"/>
      <w:suppressLineNumbers/>
      <w:suppressAutoHyphens/>
    </w:pPr>
    <w:rPr>
      <w:rFonts w:ascii="Arial" w:eastAsia="SimSun" w:hAnsi="Arial" w:cs="Mangal"/>
      <w:kern w:val="1"/>
      <w:sz w:val="20"/>
      <w:lang w:eastAsia="hi-IN" w:bidi="hi-IN"/>
    </w:rPr>
  </w:style>
  <w:style w:type="character" w:customStyle="1" w:styleId="apple-converted-space">
    <w:name w:val="apple-converted-space"/>
    <w:rsid w:val="003F49FD"/>
  </w:style>
  <w:style w:type="paragraph" w:customStyle="1" w:styleId="Default">
    <w:name w:val="Default"/>
    <w:rsid w:val="00DB43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e">
    <w:name w:val="А_основной Знак"/>
    <w:link w:val="aff"/>
    <w:locked/>
    <w:rsid w:val="007B254C"/>
    <w:rPr>
      <w:sz w:val="28"/>
      <w:szCs w:val="28"/>
    </w:rPr>
  </w:style>
  <w:style w:type="paragraph" w:customStyle="1" w:styleId="aff">
    <w:name w:val="А_основной"/>
    <w:basedOn w:val="a"/>
    <w:link w:val="afe"/>
    <w:qFormat/>
    <w:rsid w:val="007B254C"/>
    <w:pPr>
      <w:spacing w:line="360" w:lineRule="auto"/>
      <w:ind w:firstLine="454"/>
      <w:jc w:val="both"/>
    </w:pPr>
    <w:rPr>
      <w:rFonts w:asciiTheme="minorHAnsi" w:eastAsiaTheme="minorHAnsi" w:hAnsiTheme="minorHAnsi" w:cstheme="minorBidi"/>
      <w:kern w:val="0"/>
      <w:sz w:val="28"/>
      <w:szCs w:val="28"/>
    </w:rPr>
  </w:style>
  <w:style w:type="paragraph" w:customStyle="1" w:styleId="12">
    <w:name w:val="Абзац списка1"/>
    <w:basedOn w:val="a"/>
    <w:rsid w:val="007B254C"/>
    <w:pPr>
      <w:widowControl w:val="0"/>
      <w:suppressAutoHyphens/>
      <w:ind w:left="720"/>
    </w:pPr>
    <w:rPr>
      <w:rFonts w:eastAsia="Arial Unicode MS" w:cs="Arial Unicode MS"/>
      <w:kern w:val="2"/>
      <w:lang w:eastAsia="hi-IN" w:bidi="hi-IN"/>
    </w:rPr>
  </w:style>
</w:styles>
</file>

<file path=word/webSettings.xml><?xml version="1.0" encoding="utf-8"?>
<w:webSettings xmlns:r="http://schemas.openxmlformats.org/officeDocument/2006/relationships" xmlns:w="http://schemas.openxmlformats.org/wordprocessingml/2006/main">
  <w:divs>
    <w:div w:id="4787145">
      <w:bodyDiv w:val="1"/>
      <w:marLeft w:val="0"/>
      <w:marRight w:val="0"/>
      <w:marTop w:val="0"/>
      <w:marBottom w:val="0"/>
      <w:divBdr>
        <w:top w:val="none" w:sz="0" w:space="0" w:color="auto"/>
        <w:left w:val="none" w:sz="0" w:space="0" w:color="auto"/>
        <w:bottom w:val="none" w:sz="0" w:space="0" w:color="auto"/>
        <w:right w:val="none" w:sz="0" w:space="0" w:color="auto"/>
      </w:divBdr>
    </w:div>
    <w:div w:id="14818519">
      <w:bodyDiv w:val="1"/>
      <w:marLeft w:val="0"/>
      <w:marRight w:val="0"/>
      <w:marTop w:val="0"/>
      <w:marBottom w:val="0"/>
      <w:divBdr>
        <w:top w:val="none" w:sz="0" w:space="0" w:color="auto"/>
        <w:left w:val="none" w:sz="0" w:space="0" w:color="auto"/>
        <w:bottom w:val="none" w:sz="0" w:space="0" w:color="auto"/>
        <w:right w:val="none" w:sz="0" w:space="0" w:color="auto"/>
      </w:divBdr>
    </w:div>
    <w:div w:id="16276988">
      <w:bodyDiv w:val="1"/>
      <w:marLeft w:val="0"/>
      <w:marRight w:val="0"/>
      <w:marTop w:val="0"/>
      <w:marBottom w:val="0"/>
      <w:divBdr>
        <w:top w:val="none" w:sz="0" w:space="0" w:color="auto"/>
        <w:left w:val="none" w:sz="0" w:space="0" w:color="auto"/>
        <w:bottom w:val="none" w:sz="0" w:space="0" w:color="auto"/>
        <w:right w:val="none" w:sz="0" w:space="0" w:color="auto"/>
      </w:divBdr>
    </w:div>
    <w:div w:id="21633926">
      <w:bodyDiv w:val="1"/>
      <w:marLeft w:val="0"/>
      <w:marRight w:val="0"/>
      <w:marTop w:val="0"/>
      <w:marBottom w:val="0"/>
      <w:divBdr>
        <w:top w:val="none" w:sz="0" w:space="0" w:color="auto"/>
        <w:left w:val="none" w:sz="0" w:space="0" w:color="auto"/>
        <w:bottom w:val="none" w:sz="0" w:space="0" w:color="auto"/>
        <w:right w:val="none" w:sz="0" w:space="0" w:color="auto"/>
      </w:divBdr>
    </w:div>
    <w:div w:id="38018091">
      <w:bodyDiv w:val="1"/>
      <w:marLeft w:val="0"/>
      <w:marRight w:val="0"/>
      <w:marTop w:val="0"/>
      <w:marBottom w:val="0"/>
      <w:divBdr>
        <w:top w:val="none" w:sz="0" w:space="0" w:color="auto"/>
        <w:left w:val="none" w:sz="0" w:space="0" w:color="auto"/>
        <w:bottom w:val="none" w:sz="0" w:space="0" w:color="auto"/>
        <w:right w:val="none" w:sz="0" w:space="0" w:color="auto"/>
      </w:divBdr>
    </w:div>
    <w:div w:id="41449081">
      <w:bodyDiv w:val="1"/>
      <w:marLeft w:val="0"/>
      <w:marRight w:val="0"/>
      <w:marTop w:val="0"/>
      <w:marBottom w:val="0"/>
      <w:divBdr>
        <w:top w:val="none" w:sz="0" w:space="0" w:color="auto"/>
        <w:left w:val="none" w:sz="0" w:space="0" w:color="auto"/>
        <w:bottom w:val="none" w:sz="0" w:space="0" w:color="auto"/>
        <w:right w:val="none" w:sz="0" w:space="0" w:color="auto"/>
      </w:divBdr>
    </w:div>
    <w:div w:id="46729176">
      <w:bodyDiv w:val="1"/>
      <w:marLeft w:val="0"/>
      <w:marRight w:val="0"/>
      <w:marTop w:val="0"/>
      <w:marBottom w:val="0"/>
      <w:divBdr>
        <w:top w:val="none" w:sz="0" w:space="0" w:color="auto"/>
        <w:left w:val="none" w:sz="0" w:space="0" w:color="auto"/>
        <w:bottom w:val="none" w:sz="0" w:space="0" w:color="auto"/>
        <w:right w:val="none" w:sz="0" w:space="0" w:color="auto"/>
      </w:divBdr>
    </w:div>
    <w:div w:id="47799011">
      <w:bodyDiv w:val="1"/>
      <w:marLeft w:val="0"/>
      <w:marRight w:val="0"/>
      <w:marTop w:val="0"/>
      <w:marBottom w:val="0"/>
      <w:divBdr>
        <w:top w:val="none" w:sz="0" w:space="0" w:color="auto"/>
        <w:left w:val="none" w:sz="0" w:space="0" w:color="auto"/>
        <w:bottom w:val="none" w:sz="0" w:space="0" w:color="auto"/>
        <w:right w:val="none" w:sz="0" w:space="0" w:color="auto"/>
      </w:divBdr>
    </w:div>
    <w:div w:id="51734116">
      <w:bodyDiv w:val="1"/>
      <w:marLeft w:val="0"/>
      <w:marRight w:val="0"/>
      <w:marTop w:val="0"/>
      <w:marBottom w:val="0"/>
      <w:divBdr>
        <w:top w:val="none" w:sz="0" w:space="0" w:color="auto"/>
        <w:left w:val="none" w:sz="0" w:space="0" w:color="auto"/>
        <w:bottom w:val="none" w:sz="0" w:space="0" w:color="auto"/>
        <w:right w:val="none" w:sz="0" w:space="0" w:color="auto"/>
      </w:divBdr>
    </w:div>
    <w:div w:id="67927944">
      <w:bodyDiv w:val="1"/>
      <w:marLeft w:val="0"/>
      <w:marRight w:val="0"/>
      <w:marTop w:val="0"/>
      <w:marBottom w:val="0"/>
      <w:divBdr>
        <w:top w:val="none" w:sz="0" w:space="0" w:color="auto"/>
        <w:left w:val="none" w:sz="0" w:space="0" w:color="auto"/>
        <w:bottom w:val="none" w:sz="0" w:space="0" w:color="auto"/>
        <w:right w:val="none" w:sz="0" w:space="0" w:color="auto"/>
      </w:divBdr>
    </w:div>
    <w:div w:id="70658046">
      <w:bodyDiv w:val="1"/>
      <w:marLeft w:val="0"/>
      <w:marRight w:val="0"/>
      <w:marTop w:val="0"/>
      <w:marBottom w:val="0"/>
      <w:divBdr>
        <w:top w:val="none" w:sz="0" w:space="0" w:color="auto"/>
        <w:left w:val="none" w:sz="0" w:space="0" w:color="auto"/>
        <w:bottom w:val="none" w:sz="0" w:space="0" w:color="auto"/>
        <w:right w:val="none" w:sz="0" w:space="0" w:color="auto"/>
      </w:divBdr>
    </w:div>
    <w:div w:id="93281724">
      <w:bodyDiv w:val="1"/>
      <w:marLeft w:val="0"/>
      <w:marRight w:val="0"/>
      <w:marTop w:val="0"/>
      <w:marBottom w:val="0"/>
      <w:divBdr>
        <w:top w:val="none" w:sz="0" w:space="0" w:color="auto"/>
        <w:left w:val="none" w:sz="0" w:space="0" w:color="auto"/>
        <w:bottom w:val="none" w:sz="0" w:space="0" w:color="auto"/>
        <w:right w:val="none" w:sz="0" w:space="0" w:color="auto"/>
      </w:divBdr>
    </w:div>
    <w:div w:id="113402414">
      <w:bodyDiv w:val="1"/>
      <w:marLeft w:val="0"/>
      <w:marRight w:val="0"/>
      <w:marTop w:val="0"/>
      <w:marBottom w:val="0"/>
      <w:divBdr>
        <w:top w:val="none" w:sz="0" w:space="0" w:color="auto"/>
        <w:left w:val="none" w:sz="0" w:space="0" w:color="auto"/>
        <w:bottom w:val="none" w:sz="0" w:space="0" w:color="auto"/>
        <w:right w:val="none" w:sz="0" w:space="0" w:color="auto"/>
      </w:divBdr>
    </w:div>
    <w:div w:id="113791349">
      <w:bodyDiv w:val="1"/>
      <w:marLeft w:val="0"/>
      <w:marRight w:val="0"/>
      <w:marTop w:val="0"/>
      <w:marBottom w:val="0"/>
      <w:divBdr>
        <w:top w:val="none" w:sz="0" w:space="0" w:color="auto"/>
        <w:left w:val="none" w:sz="0" w:space="0" w:color="auto"/>
        <w:bottom w:val="none" w:sz="0" w:space="0" w:color="auto"/>
        <w:right w:val="none" w:sz="0" w:space="0" w:color="auto"/>
      </w:divBdr>
    </w:div>
    <w:div w:id="114910402">
      <w:bodyDiv w:val="1"/>
      <w:marLeft w:val="0"/>
      <w:marRight w:val="0"/>
      <w:marTop w:val="0"/>
      <w:marBottom w:val="0"/>
      <w:divBdr>
        <w:top w:val="none" w:sz="0" w:space="0" w:color="auto"/>
        <w:left w:val="none" w:sz="0" w:space="0" w:color="auto"/>
        <w:bottom w:val="none" w:sz="0" w:space="0" w:color="auto"/>
        <w:right w:val="none" w:sz="0" w:space="0" w:color="auto"/>
      </w:divBdr>
    </w:div>
    <w:div w:id="116684837">
      <w:bodyDiv w:val="1"/>
      <w:marLeft w:val="0"/>
      <w:marRight w:val="0"/>
      <w:marTop w:val="0"/>
      <w:marBottom w:val="0"/>
      <w:divBdr>
        <w:top w:val="none" w:sz="0" w:space="0" w:color="auto"/>
        <w:left w:val="none" w:sz="0" w:space="0" w:color="auto"/>
        <w:bottom w:val="none" w:sz="0" w:space="0" w:color="auto"/>
        <w:right w:val="none" w:sz="0" w:space="0" w:color="auto"/>
      </w:divBdr>
    </w:div>
    <w:div w:id="119807270">
      <w:bodyDiv w:val="1"/>
      <w:marLeft w:val="0"/>
      <w:marRight w:val="0"/>
      <w:marTop w:val="0"/>
      <w:marBottom w:val="0"/>
      <w:divBdr>
        <w:top w:val="none" w:sz="0" w:space="0" w:color="auto"/>
        <w:left w:val="none" w:sz="0" w:space="0" w:color="auto"/>
        <w:bottom w:val="none" w:sz="0" w:space="0" w:color="auto"/>
        <w:right w:val="none" w:sz="0" w:space="0" w:color="auto"/>
      </w:divBdr>
    </w:div>
    <w:div w:id="121581111">
      <w:bodyDiv w:val="1"/>
      <w:marLeft w:val="0"/>
      <w:marRight w:val="0"/>
      <w:marTop w:val="0"/>
      <w:marBottom w:val="0"/>
      <w:divBdr>
        <w:top w:val="none" w:sz="0" w:space="0" w:color="auto"/>
        <w:left w:val="none" w:sz="0" w:space="0" w:color="auto"/>
        <w:bottom w:val="none" w:sz="0" w:space="0" w:color="auto"/>
        <w:right w:val="none" w:sz="0" w:space="0" w:color="auto"/>
      </w:divBdr>
    </w:div>
    <w:div w:id="159545349">
      <w:bodyDiv w:val="1"/>
      <w:marLeft w:val="0"/>
      <w:marRight w:val="0"/>
      <w:marTop w:val="0"/>
      <w:marBottom w:val="0"/>
      <w:divBdr>
        <w:top w:val="none" w:sz="0" w:space="0" w:color="auto"/>
        <w:left w:val="none" w:sz="0" w:space="0" w:color="auto"/>
        <w:bottom w:val="none" w:sz="0" w:space="0" w:color="auto"/>
        <w:right w:val="none" w:sz="0" w:space="0" w:color="auto"/>
      </w:divBdr>
    </w:div>
    <w:div w:id="168325942">
      <w:bodyDiv w:val="1"/>
      <w:marLeft w:val="0"/>
      <w:marRight w:val="0"/>
      <w:marTop w:val="0"/>
      <w:marBottom w:val="0"/>
      <w:divBdr>
        <w:top w:val="none" w:sz="0" w:space="0" w:color="auto"/>
        <w:left w:val="none" w:sz="0" w:space="0" w:color="auto"/>
        <w:bottom w:val="none" w:sz="0" w:space="0" w:color="auto"/>
        <w:right w:val="none" w:sz="0" w:space="0" w:color="auto"/>
      </w:divBdr>
    </w:div>
    <w:div w:id="172913503">
      <w:bodyDiv w:val="1"/>
      <w:marLeft w:val="0"/>
      <w:marRight w:val="0"/>
      <w:marTop w:val="0"/>
      <w:marBottom w:val="0"/>
      <w:divBdr>
        <w:top w:val="none" w:sz="0" w:space="0" w:color="auto"/>
        <w:left w:val="none" w:sz="0" w:space="0" w:color="auto"/>
        <w:bottom w:val="none" w:sz="0" w:space="0" w:color="auto"/>
        <w:right w:val="none" w:sz="0" w:space="0" w:color="auto"/>
      </w:divBdr>
    </w:div>
    <w:div w:id="177425051">
      <w:bodyDiv w:val="1"/>
      <w:marLeft w:val="0"/>
      <w:marRight w:val="0"/>
      <w:marTop w:val="0"/>
      <w:marBottom w:val="0"/>
      <w:divBdr>
        <w:top w:val="none" w:sz="0" w:space="0" w:color="auto"/>
        <w:left w:val="none" w:sz="0" w:space="0" w:color="auto"/>
        <w:bottom w:val="none" w:sz="0" w:space="0" w:color="auto"/>
        <w:right w:val="none" w:sz="0" w:space="0" w:color="auto"/>
      </w:divBdr>
    </w:div>
    <w:div w:id="183174760">
      <w:bodyDiv w:val="1"/>
      <w:marLeft w:val="0"/>
      <w:marRight w:val="0"/>
      <w:marTop w:val="0"/>
      <w:marBottom w:val="0"/>
      <w:divBdr>
        <w:top w:val="none" w:sz="0" w:space="0" w:color="auto"/>
        <w:left w:val="none" w:sz="0" w:space="0" w:color="auto"/>
        <w:bottom w:val="none" w:sz="0" w:space="0" w:color="auto"/>
        <w:right w:val="none" w:sz="0" w:space="0" w:color="auto"/>
      </w:divBdr>
    </w:div>
    <w:div w:id="200633513">
      <w:bodyDiv w:val="1"/>
      <w:marLeft w:val="0"/>
      <w:marRight w:val="0"/>
      <w:marTop w:val="0"/>
      <w:marBottom w:val="0"/>
      <w:divBdr>
        <w:top w:val="none" w:sz="0" w:space="0" w:color="auto"/>
        <w:left w:val="none" w:sz="0" w:space="0" w:color="auto"/>
        <w:bottom w:val="none" w:sz="0" w:space="0" w:color="auto"/>
        <w:right w:val="none" w:sz="0" w:space="0" w:color="auto"/>
      </w:divBdr>
    </w:div>
    <w:div w:id="226765385">
      <w:bodyDiv w:val="1"/>
      <w:marLeft w:val="0"/>
      <w:marRight w:val="0"/>
      <w:marTop w:val="0"/>
      <w:marBottom w:val="0"/>
      <w:divBdr>
        <w:top w:val="none" w:sz="0" w:space="0" w:color="auto"/>
        <w:left w:val="none" w:sz="0" w:space="0" w:color="auto"/>
        <w:bottom w:val="none" w:sz="0" w:space="0" w:color="auto"/>
        <w:right w:val="none" w:sz="0" w:space="0" w:color="auto"/>
      </w:divBdr>
    </w:div>
    <w:div w:id="229343160">
      <w:bodyDiv w:val="1"/>
      <w:marLeft w:val="0"/>
      <w:marRight w:val="0"/>
      <w:marTop w:val="0"/>
      <w:marBottom w:val="0"/>
      <w:divBdr>
        <w:top w:val="none" w:sz="0" w:space="0" w:color="auto"/>
        <w:left w:val="none" w:sz="0" w:space="0" w:color="auto"/>
        <w:bottom w:val="none" w:sz="0" w:space="0" w:color="auto"/>
        <w:right w:val="none" w:sz="0" w:space="0" w:color="auto"/>
      </w:divBdr>
    </w:div>
    <w:div w:id="230963645">
      <w:bodyDiv w:val="1"/>
      <w:marLeft w:val="0"/>
      <w:marRight w:val="0"/>
      <w:marTop w:val="0"/>
      <w:marBottom w:val="0"/>
      <w:divBdr>
        <w:top w:val="none" w:sz="0" w:space="0" w:color="auto"/>
        <w:left w:val="none" w:sz="0" w:space="0" w:color="auto"/>
        <w:bottom w:val="none" w:sz="0" w:space="0" w:color="auto"/>
        <w:right w:val="none" w:sz="0" w:space="0" w:color="auto"/>
      </w:divBdr>
    </w:div>
    <w:div w:id="237911125">
      <w:bodyDiv w:val="1"/>
      <w:marLeft w:val="0"/>
      <w:marRight w:val="0"/>
      <w:marTop w:val="0"/>
      <w:marBottom w:val="0"/>
      <w:divBdr>
        <w:top w:val="none" w:sz="0" w:space="0" w:color="auto"/>
        <w:left w:val="none" w:sz="0" w:space="0" w:color="auto"/>
        <w:bottom w:val="none" w:sz="0" w:space="0" w:color="auto"/>
        <w:right w:val="none" w:sz="0" w:space="0" w:color="auto"/>
      </w:divBdr>
    </w:div>
    <w:div w:id="239871161">
      <w:bodyDiv w:val="1"/>
      <w:marLeft w:val="0"/>
      <w:marRight w:val="0"/>
      <w:marTop w:val="0"/>
      <w:marBottom w:val="0"/>
      <w:divBdr>
        <w:top w:val="none" w:sz="0" w:space="0" w:color="auto"/>
        <w:left w:val="none" w:sz="0" w:space="0" w:color="auto"/>
        <w:bottom w:val="none" w:sz="0" w:space="0" w:color="auto"/>
        <w:right w:val="none" w:sz="0" w:space="0" w:color="auto"/>
      </w:divBdr>
    </w:div>
    <w:div w:id="265626317">
      <w:bodyDiv w:val="1"/>
      <w:marLeft w:val="0"/>
      <w:marRight w:val="0"/>
      <w:marTop w:val="0"/>
      <w:marBottom w:val="0"/>
      <w:divBdr>
        <w:top w:val="none" w:sz="0" w:space="0" w:color="auto"/>
        <w:left w:val="none" w:sz="0" w:space="0" w:color="auto"/>
        <w:bottom w:val="none" w:sz="0" w:space="0" w:color="auto"/>
        <w:right w:val="none" w:sz="0" w:space="0" w:color="auto"/>
      </w:divBdr>
    </w:div>
    <w:div w:id="321277018">
      <w:bodyDiv w:val="1"/>
      <w:marLeft w:val="0"/>
      <w:marRight w:val="0"/>
      <w:marTop w:val="0"/>
      <w:marBottom w:val="0"/>
      <w:divBdr>
        <w:top w:val="none" w:sz="0" w:space="0" w:color="auto"/>
        <w:left w:val="none" w:sz="0" w:space="0" w:color="auto"/>
        <w:bottom w:val="none" w:sz="0" w:space="0" w:color="auto"/>
        <w:right w:val="none" w:sz="0" w:space="0" w:color="auto"/>
      </w:divBdr>
    </w:div>
    <w:div w:id="327177849">
      <w:bodyDiv w:val="1"/>
      <w:marLeft w:val="0"/>
      <w:marRight w:val="0"/>
      <w:marTop w:val="0"/>
      <w:marBottom w:val="0"/>
      <w:divBdr>
        <w:top w:val="none" w:sz="0" w:space="0" w:color="auto"/>
        <w:left w:val="none" w:sz="0" w:space="0" w:color="auto"/>
        <w:bottom w:val="none" w:sz="0" w:space="0" w:color="auto"/>
        <w:right w:val="none" w:sz="0" w:space="0" w:color="auto"/>
      </w:divBdr>
    </w:div>
    <w:div w:id="329646937">
      <w:bodyDiv w:val="1"/>
      <w:marLeft w:val="0"/>
      <w:marRight w:val="0"/>
      <w:marTop w:val="0"/>
      <w:marBottom w:val="0"/>
      <w:divBdr>
        <w:top w:val="none" w:sz="0" w:space="0" w:color="auto"/>
        <w:left w:val="none" w:sz="0" w:space="0" w:color="auto"/>
        <w:bottom w:val="none" w:sz="0" w:space="0" w:color="auto"/>
        <w:right w:val="none" w:sz="0" w:space="0" w:color="auto"/>
      </w:divBdr>
    </w:div>
    <w:div w:id="329909842">
      <w:bodyDiv w:val="1"/>
      <w:marLeft w:val="0"/>
      <w:marRight w:val="0"/>
      <w:marTop w:val="0"/>
      <w:marBottom w:val="0"/>
      <w:divBdr>
        <w:top w:val="none" w:sz="0" w:space="0" w:color="auto"/>
        <w:left w:val="none" w:sz="0" w:space="0" w:color="auto"/>
        <w:bottom w:val="none" w:sz="0" w:space="0" w:color="auto"/>
        <w:right w:val="none" w:sz="0" w:space="0" w:color="auto"/>
      </w:divBdr>
    </w:div>
    <w:div w:id="359471539">
      <w:bodyDiv w:val="1"/>
      <w:marLeft w:val="0"/>
      <w:marRight w:val="0"/>
      <w:marTop w:val="0"/>
      <w:marBottom w:val="0"/>
      <w:divBdr>
        <w:top w:val="none" w:sz="0" w:space="0" w:color="auto"/>
        <w:left w:val="none" w:sz="0" w:space="0" w:color="auto"/>
        <w:bottom w:val="none" w:sz="0" w:space="0" w:color="auto"/>
        <w:right w:val="none" w:sz="0" w:space="0" w:color="auto"/>
      </w:divBdr>
    </w:div>
    <w:div w:id="361053453">
      <w:bodyDiv w:val="1"/>
      <w:marLeft w:val="0"/>
      <w:marRight w:val="0"/>
      <w:marTop w:val="0"/>
      <w:marBottom w:val="0"/>
      <w:divBdr>
        <w:top w:val="none" w:sz="0" w:space="0" w:color="auto"/>
        <w:left w:val="none" w:sz="0" w:space="0" w:color="auto"/>
        <w:bottom w:val="none" w:sz="0" w:space="0" w:color="auto"/>
        <w:right w:val="none" w:sz="0" w:space="0" w:color="auto"/>
      </w:divBdr>
    </w:div>
    <w:div w:id="382024899">
      <w:bodyDiv w:val="1"/>
      <w:marLeft w:val="0"/>
      <w:marRight w:val="0"/>
      <w:marTop w:val="0"/>
      <w:marBottom w:val="0"/>
      <w:divBdr>
        <w:top w:val="none" w:sz="0" w:space="0" w:color="auto"/>
        <w:left w:val="none" w:sz="0" w:space="0" w:color="auto"/>
        <w:bottom w:val="none" w:sz="0" w:space="0" w:color="auto"/>
        <w:right w:val="none" w:sz="0" w:space="0" w:color="auto"/>
      </w:divBdr>
    </w:div>
    <w:div w:id="384065563">
      <w:bodyDiv w:val="1"/>
      <w:marLeft w:val="0"/>
      <w:marRight w:val="0"/>
      <w:marTop w:val="0"/>
      <w:marBottom w:val="0"/>
      <w:divBdr>
        <w:top w:val="none" w:sz="0" w:space="0" w:color="auto"/>
        <w:left w:val="none" w:sz="0" w:space="0" w:color="auto"/>
        <w:bottom w:val="none" w:sz="0" w:space="0" w:color="auto"/>
        <w:right w:val="none" w:sz="0" w:space="0" w:color="auto"/>
      </w:divBdr>
    </w:div>
    <w:div w:id="384183913">
      <w:bodyDiv w:val="1"/>
      <w:marLeft w:val="0"/>
      <w:marRight w:val="0"/>
      <w:marTop w:val="0"/>
      <w:marBottom w:val="0"/>
      <w:divBdr>
        <w:top w:val="none" w:sz="0" w:space="0" w:color="auto"/>
        <w:left w:val="none" w:sz="0" w:space="0" w:color="auto"/>
        <w:bottom w:val="none" w:sz="0" w:space="0" w:color="auto"/>
        <w:right w:val="none" w:sz="0" w:space="0" w:color="auto"/>
      </w:divBdr>
    </w:div>
    <w:div w:id="404256803">
      <w:bodyDiv w:val="1"/>
      <w:marLeft w:val="0"/>
      <w:marRight w:val="0"/>
      <w:marTop w:val="0"/>
      <w:marBottom w:val="0"/>
      <w:divBdr>
        <w:top w:val="none" w:sz="0" w:space="0" w:color="auto"/>
        <w:left w:val="none" w:sz="0" w:space="0" w:color="auto"/>
        <w:bottom w:val="none" w:sz="0" w:space="0" w:color="auto"/>
        <w:right w:val="none" w:sz="0" w:space="0" w:color="auto"/>
      </w:divBdr>
    </w:div>
    <w:div w:id="435910217">
      <w:bodyDiv w:val="1"/>
      <w:marLeft w:val="0"/>
      <w:marRight w:val="0"/>
      <w:marTop w:val="0"/>
      <w:marBottom w:val="0"/>
      <w:divBdr>
        <w:top w:val="none" w:sz="0" w:space="0" w:color="auto"/>
        <w:left w:val="none" w:sz="0" w:space="0" w:color="auto"/>
        <w:bottom w:val="none" w:sz="0" w:space="0" w:color="auto"/>
        <w:right w:val="none" w:sz="0" w:space="0" w:color="auto"/>
      </w:divBdr>
    </w:div>
    <w:div w:id="436101824">
      <w:bodyDiv w:val="1"/>
      <w:marLeft w:val="0"/>
      <w:marRight w:val="0"/>
      <w:marTop w:val="0"/>
      <w:marBottom w:val="0"/>
      <w:divBdr>
        <w:top w:val="none" w:sz="0" w:space="0" w:color="auto"/>
        <w:left w:val="none" w:sz="0" w:space="0" w:color="auto"/>
        <w:bottom w:val="none" w:sz="0" w:space="0" w:color="auto"/>
        <w:right w:val="none" w:sz="0" w:space="0" w:color="auto"/>
      </w:divBdr>
    </w:div>
    <w:div w:id="442000441">
      <w:bodyDiv w:val="1"/>
      <w:marLeft w:val="0"/>
      <w:marRight w:val="0"/>
      <w:marTop w:val="0"/>
      <w:marBottom w:val="0"/>
      <w:divBdr>
        <w:top w:val="none" w:sz="0" w:space="0" w:color="auto"/>
        <w:left w:val="none" w:sz="0" w:space="0" w:color="auto"/>
        <w:bottom w:val="none" w:sz="0" w:space="0" w:color="auto"/>
        <w:right w:val="none" w:sz="0" w:space="0" w:color="auto"/>
      </w:divBdr>
    </w:div>
    <w:div w:id="447242877">
      <w:bodyDiv w:val="1"/>
      <w:marLeft w:val="0"/>
      <w:marRight w:val="0"/>
      <w:marTop w:val="0"/>
      <w:marBottom w:val="0"/>
      <w:divBdr>
        <w:top w:val="none" w:sz="0" w:space="0" w:color="auto"/>
        <w:left w:val="none" w:sz="0" w:space="0" w:color="auto"/>
        <w:bottom w:val="none" w:sz="0" w:space="0" w:color="auto"/>
        <w:right w:val="none" w:sz="0" w:space="0" w:color="auto"/>
      </w:divBdr>
    </w:div>
    <w:div w:id="454101775">
      <w:bodyDiv w:val="1"/>
      <w:marLeft w:val="0"/>
      <w:marRight w:val="0"/>
      <w:marTop w:val="0"/>
      <w:marBottom w:val="0"/>
      <w:divBdr>
        <w:top w:val="none" w:sz="0" w:space="0" w:color="auto"/>
        <w:left w:val="none" w:sz="0" w:space="0" w:color="auto"/>
        <w:bottom w:val="none" w:sz="0" w:space="0" w:color="auto"/>
        <w:right w:val="none" w:sz="0" w:space="0" w:color="auto"/>
      </w:divBdr>
    </w:div>
    <w:div w:id="455030225">
      <w:bodyDiv w:val="1"/>
      <w:marLeft w:val="0"/>
      <w:marRight w:val="0"/>
      <w:marTop w:val="0"/>
      <w:marBottom w:val="0"/>
      <w:divBdr>
        <w:top w:val="none" w:sz="0" w:space="0" w:color="auto"/>
        <w:left w:val="none" w:sz="0" w:space="0" w:color="auto"/>
        <w:bottom w:val="none" w:sz="0" w:space="0" w:color="auto"/>
        <w:right w:val="none" w:sz="0" w:space="0" w:color="auto"/>
      </w:divBdr>
    </w:div>
    <w:div w:id="470906250">
      <w:bodyDiv w:val="1"/>
      <w:marLeft w:val="0"/>
      <w:marRight w:val="0"/>
      <w:marTop w:val="0"/>
      <w:marBottom w:val="0"/>
      <w:divBdr>
        <w:top w:val="none" w:sz="0" w:space="0" w:color="auto"/>
        <w:left w:val="none" w:sz="0" w:space="0" w:color="auto"/>
        <w:bottom w:val="none" w:sz="0" w:space="0" w:color="auto"/>
        <w:right w:val="none" w:sz="0" w:space="0" w:color="auto"/>
      </w:divBdr>
    </w:div>
    <w:div w:id="477764495">
      <w:bodyDiv w:val="1"/>
      <w:marLeft w:val="0"/>
      <w:marRight w:val="0"/>
      <w:marTop w:val="0"/>
      <w:marBottom w:val="0"/>
      <w:divBdr>
        <w:top w:val="none" w:sz="0" w:space="0" w:color="auto"/>
        <w:left w:val="none" w:sz="0" w:space="0" w:color="auto"/>
        <w:bottom w:val="none" w:sz="0" w:space="0" w:color="auto"/>
        <w:right w:val="none" w:sz="0" w:space="0" w:color="auto"/>
      </w:divBdr>
    </w:div>
    <w:div w:id="505244272">
      <w:bodyDiv w:val="1"/>
      <w:marLeft w:val="0"/>
      <w:marRight w:val="0"/>
      <w:marTop w:val="0"/>
      <w:marBottom w:val="0"/>
      <w:divBdr>
        <w:top w:val="none" w:sz="0" w:space="0" w:color="auto"/>
        <w:left w:val="none" w:sz="0" w:space="0" w:color="auto"/>
        <w:bottom w:val="none" w:sz="0" w:space="0" w:color="auto"/>
        <w:right w:val="none" w:sz="0" w:space="0" w:color="auto"/>
      </w:divBdr>
    </w:div>
    <w:div w:id="509099910">
      <w:bodyDiv w:val="1"/>
      <w:marLeft w:val="0"/>
      <w:marRight w:val="0"/>
      <w:marTop w:val="0"/>
      <w:marBottom w:val="0"/>
      <w:divBdr>
        <w:top w:val="none" w:sz="0" w:space="0" w:color="auto"/>
        <w:left w:val="none" w:sz="0" w:space="0" w:color="auto"/>
        <w:bottom w:val="none" w:sz="0" w:space="0" w:color="auto"/>
        <w:right w:val="none" w:sz="0" w:space="0" w:color="auto"/>
      </w:divBdr>
    </w:div>
    <w:div w:id="516427154">
      <w:bodyDiv w:val="1"/>
      <w:marLeft w:val="0"/>
      <w:marRight w:val="0"/>
      <w:marTop w:val="0"/>
      <w:marBottom w:val="0"/>
      <w:divBdr>
        <w:top w:val="none" w:sz="0" w:space="0" w:color="auto"/>
        <w:left w:val="none" w:sz="0" w:space="0" w:color="auto"/>
        <w:bottom w:val="none" w:sz="0" w:space="0" w:color="auto"/>
        <w:right w:val="none" w:sz="0" w:space="0" w:color="auto"/>
      </w:divBdr>
    </w:div>
    <w:div w:id="517356260">
      <w:bodyDiv w:val="1"/>
      <w:marLeft w:val="0"/>
      <w:marRight w:val="0"/>
      <w:marTop w:val="0"/>
      <w:marBottom w:val="0"/>
      <w:divBdr>
        <w:top w:val="none" w:sz="0" w:space="0" w:color="auto"/>
        <w:left w:val="none" w:sz="0" w:space="0" w:color="auto"/>
        <w:bottom w:val="none" w:sz="0" w:space="0" w:color="auto"/>
        <w:right w:val="none" w:sz="0" w:space="0" w:color="auto"/>
      </w:divBdr>
    </w:div>
    <w:div w:id="522864084">
      <w:bodyDiv w:val="1"/>
      <w:marLeft w:val="0"/>
      <w:marRight w:val="0"/>
      <w:marTop w:val="0"/>
      <w:marBottom w:val="0"/>
      <w:divBdr>
        <w:top w:val="none" w:sz="0" w:space="0" w:color="auto"/>
        <w:left w:val="none" w:sz="0" w:space="0" w:color="auto"/>
        <w:bottom w:val="none" w:sz="0" w:space="0" w:color="auto"/>
        <w:right w:val="none" w:sz="0" w:space="0" w:color="auto"/>
      </w:divBdr>
    </w:div>
    <w:div w:id="536746294">
      <w:bodyDiv w:val="1"/>
      <w:marLeft w:val="0"/>
      <w:marRight w:val="0"/>
      <w:marTop w:val="0"/>
      <w:marBottom w:val="0"/>
      <w:divBdr>
        <w:top w:val="none" w:sz="0" w:space="0" w:color="auto"/>
        <w:left w:val="none" w:sz="0" w:space="0" w:color="auto"/>
        <w:bottom w:val="none" w:sz="0" w:space="0" w:color="auto"/>
        <w:right w:val="none" w:sz="0" w:space="0" w:color="auto"/>
      </w:divBdr>
    </w:div>
    <w:div w:id="541671669">
      <w:bodyDiv w:val="1"/>
      <w:marLeft w:val="0"/>
      <w:marRight w:val="0"/>
      <w:marTop w:val="0"/>
      <w:marBottom w:val="0"/>
      <w:divBdr>
        <w:top w:val="none" w:sz="0" w:space="0" w:color="auto"/>
        <w:left w:val="none" w:sz="0" w:space="0" w:color="auto"/>
        <w:bottom w:val="none" w:sz="0" w:space="0" w:color="auto"/>
        <w:right w:val="none" w:sz="0" w:space="0" w:color="auto"/>
      </w:divBdr>
    </w:div>
    <w:div w:id="557209571">
      <w:bodyDiv w:val="1"/>
      <w:marLeft w:val="0"/>
      <w:marRight w:val="0"/>
      <w:marTop w:val="0"/>
      <w:marBottom w:val="0"/>
      <w:divBdr>
        <w:top w:val="none" w:sz="0" w:space="0" w:color="auto"/>
        <w:left w:val="none" w:sz="0" w:space="0" w:color="auto"/>
        <w:bottom w:val="none" w:sz="0" w:space="0" w:color="auto"/>
        <w:right w:val="none" w:sz="0" w:space="0" w:color="auto"/>
      </w:divBdr>
    </w:div>
    <w:div w:id="558055179">
      <w:bodyDiv w:val="1"/>
      <w:marLeft w:val="0"/>
      <w:marRight w:val="0"/>
      <w:marTop w:val="0"/>
      <w:marBottom w:val="0"/>
      <w:divBdr>
        <w:top w:val="none" w:sz="0" w:space="0" w:color="auto"/>
        <w:left w:val="none" w:sz="0" w:space="0" w:color="auto"/>
        <w:bottom w:val="none" w:sz="0" w:space="0" w:color="auto"/>
        <w:right w:val="none" w:sz="0" w:space="0" w:color="auto"/>
      </w:divBdr>
    </w:div>
    <w:div w:id="572817382">
      <w:bodyDiv w:val="1"/>
      <w:marLeft w:val="0"/>
      <w:marRight w:val="0"/>
      <w:marTop w:val="0"/>
      <w:marBottom w:val="0"/>
      <w:divBdr>
        <w:top w:val="none" w:sz="0" w:space="0" w:color="auto"/>
        <w:left w:val="none" w:sz="0" w:space="0" w:color="auto"/>
        <w:bottom w:val="none" w:sz="0" w:space="0" w:color="auto"/>
        <w:right w:val="none" w:sz="0" w:space="0" w:color="auto"/>
      </w:divBdr>
    </w:div>
    <w:div w:id="579750268">
      <w:bodyDiv w:val="1"/>
      <w:marLeft w:val="0"/>
      <w:marRight w:val="0"/>
      <w:marTop w:val="0"/>
      <w:marBottom w:val="0"/>
      <w:divBdr>
        <w:top w:val="none" w:sz="0" w:space="0" w:color="auto"/>
        <w:left w:val="none" w:sz="0" w:space="0" w:color="auto"/>
        <w:bottom w:val="none" w:sz="0" w:space="0" w:color="auto"/>
        <w:right w:val="none" w:sz="0" w:space="0" w:color="auto"/>
      </w:divBdr>
    </w:div>
    <w:div w:id="587614160">
      <w:bodyDiv w:val="1"/>
      <w:marLeft w:val="0"/>
      <w:marRight w:val="0"/>
      <w:marTop w:val="0"/>
      <w:marBottom w:val="0"/>
      <w:divBdr>
        <w:top w:val="none" w:sz="0" w:space="0" w:color="auto"/>
        <w:left w:val="none" w:sz="0" w:space="0" w:color="auto"/>
        <w:bottom w:val="none" w:sz="0" w:space="0" w:color="auto"/>
        <w:right w:val="none" w:sz="0" w:space="0" w:color="auto"/>
      </w:divBdr>
    </w:div>
    <w:div w:id="587888417">
      <w:bodyDiv w:val="1"/>
      <w:marLeft w:val="0"/>
      <w:marRight w:val="0"/>
      <w:marTop w:val="0"/>
      <w:marBottom w:val="0"/>
      <w:divBdr>
        <w:top w:val="none" w:sz="0" w:space="0" w:color="auto"/>
        <w:left w:val="none" w:sz="0" w:space="0" w:color="auto"/>
        <w:bottom w:val="none" w:sz="0" w:space="0" w:color="auto"/>
        <w:right w:val="none" w:sz="0" w:space="0" w:color="auto"/>
      </w:divBdr>
    </w:div>
    <w:div w:id="597442567">
      <w:bodyDiv w:val="1"/>
      <w:marLeft w:val="0"/>
      <w:marRight w:val="0"/>
      <w:marTop w:val="0"/>
      <w:marBottom w:val="0"/>
      <w:divBdr>
        <w:top w:val="none" w:sz="0" w:space="0" w:color="auto"/>
        <w:left w:val="none" w:sz="0" w:space="0" w:color="auto"/>
        <w:bottom w:val="none" w:sz="0" w:space="0" w:color="auto"/>
        <w:right w:val="none" w:sz="0" w:space="0" w:color="auto"/>
      </w:divBdr>
    </w:div>
    <w:div w:id="601837320">
      <w:bodyDiv w:val="1"/>
      <w:marLeft w:val="0"/>
      <w:marRight w:val="0"/>
      <w:marTop w:val="0"/>
      <w:marBottom w:val="0"/>
      <w:divBdr>
        <w:top w:val="none" w:sz="0" w:space="0" w:color="auto"/>
        <w:left w:val="none" w:sz="0" w:space="0" w:color="auto"/>
        <w:bottom w:val="none" w:sz="0" w:space="0" w:color="auto"/>
        <w:right w:val="none" w:sz="0" w:space="0" w:color="auto"/>
      </w:divBdr>
    </w:div>
    <w:div w:id="611672819">
      <w:bodyDiv w:val="1"/>
      <w:marLeft w:val="0"/>
      <w:marRight w:val="0"/>
      <w:marTop w:val="0"/>
      <w:marBottom w:val="0"/>
      <w:divBdr>
        <w:top w:val="none" w:sz="0" w:space="0" w:color="auto"/>
        <w:left w:val="none" w:sz="0" w:space="0" w:color="auto"/>
        <w:bottom w:val="none" w:sz="0" w:space="0" w:color="auto"/>
        <w:right w:val="none" w:sz="0" w:space="0" w:color="auto"/>
      </w:divBdr>
    </w:div>
    <w:div w:id="614558898">
      <w:bodyDiv w:val="1"/>
      <w:marLeft w:val="0"/>
      <w:marRight w:val="0"/>
      <w:marTop w:val="0"/>
      <w:marBottom w:val="0"/>
      <w:divBdr>
        <w:top w:val="none" w:sz="0" w:space="0" w:color="auto"/>
        <w:left w:val="none" w:sz="0" w:space="0" w:color="auto"/>
        <w:bottom w:val="none" w:sz="0" w:space="0" w:color="auto"/>
        <w:right w:val="none" w:sz="0" w:space="0" w:color="auto"/>
      </w:divBdr>
    </w:div>
    <w:div w:id="625814718">
      <w:bodyDiv w:val="1"/>
      <w:marLeft w:val="0"/>
      <w:marRight w:val="0"/>
      <w:marTop w:val="0"/>
      <w:marBottom w:val="0"/>
      <w:divBdr>
        <w:top w:val="none" w:sz="0" w:space="0" w:color="auto"/>
        <w:left w:val="none" w:sz="0" w:space="0" w:color="auto"/>
        <w:bottom w:val="none" w:sz="0" w:space="0" w:color="auto"/>
        <w:right w:val="none" w:sz="0" w:space="0" w:color="auto"/>
      </w:divBdr>
    </w:div>
    <w:div w:id="643705419">
      <w:bodyDiv w:val="1"/>
      <w:marLeft w:val="0"/>
      <w:marRight w:val="0"/>
      <w:marTop w:val="0"/>
      <w:marBottom w:val="0"/>
      <w:divBdr>
        <w:top w:val="none" w:sz="0" w:space="0" w:color="auto"/>
        <w:left w:val="none" w:sz="0" w:space="0" w:color="auto"/>
        <w:bottom w:val="none" w:sz="0" w:space="0" w:color="auto"/>
        <w:right w:val="none" w:sz="0" w:space="0" w:color="auto"/>
      </w:divBdr>
    </w:div>
    <w:div w:id="646282959">
      <w:bodyDiv w:val="1"/>
      <w:marLeft w:val="0"/>
      <w:marRight w:val="0"/>
      <w:marTop w:val="0"/>
      <w:marBottom w:val="0"/>
      <w:divBdr>
        <w:top w:val="none" w:sz="0" w:space="0" w:color="auto"/>
        <w:left w:val="none" w:sz="0" w:space="0" w:color="auto"/>
        <w:bottom w:val="none" w:sz="0" w:space="0" w:color="auto"/>
        <w:right w:val="none" w:sz="0" w:space="0" w:color="auto"/>
      </w:divBdr>
    </w:div>
    <w:div w:id="647981278">
      <w:bodyDiv w:val="1"/>
      <w:marLeft w:val="0"/>
      <w:marRight w:val="0"/>
      <w:marTop w:val="0"/>
      <w:marBottom w:val="0"/>
      <w:divBdr>
        <w:top w:val="none" w:sz="0" w:space="0" w:color="auto"/>
        <w:left w:val="none" w:sz="0" w:space="0" w:color="auto"/>
        <w:bottom w:val="none" w:sz="0" w:space="0" w:color="auto"/>
        <w:right w:val="none" w:sz="0" w:space="0" w:color="auto"/>
      </w:divBdr>
    </w:div>
    <w:div w:id="649410022">
      <w:bodyDiv w:val="1"/>
      <w:marLeft w:val="0"/>
      <w:marRight w:val="0"/>
      <w:marTop w:val="0"/>
      <w:marBottom w:val="0"/>
      <w:divBdr>
        <w:top w:val="none" w:sz="0" w:space="0" w:color="auto"/>
        <w:left w:val="none" w:sz="0" w:space="0" w:color="auto"/>
        <w:bottom w:val="none" w:sz="0" w:space="0" w:color="auto"/>
        <w:right w:val="none" w:sz="0" w:space="0" w:color="auto"/>
      </w:divBdr>
    </w:div>
    <w:div w:id="655184571">
      <w:bodyDiv w:val="1"/>
      <w:marLeft w:val="0"/>
      <w:marRight w:val="0"/>
      <w:marTop w:val="0"/>
      <w:marBottom w:val="0"/>
      <w:divBdr>
        <w:top w:val="none" w:sz="0" w:space="0" w:color="auto"/>
        <w:left w:val="none" w:sz="0" w:space="0" w:color="auto"/>
        <w:bottom w:val="none" w:sz="0" w:space="0" w:color="auto"/>
        <w:right w:val="none" w:sz="0" w:space="0" w:color="auto"/>
      </w:divBdr>
    </w:div>
    <w:div w:id="674311004">
      <w:bodyDiv w:val="1"/>
      <w:marLeft w:val="0"/>
      <w:marRight w:val="0"/>
      <w:marTop w:val="0"/>
      <w:marBottom w:val="0"/>
      <w:divBdr>
        <w:top w:val="none" w:sz="0" w:space="0" w:color="auto"/>
        <w:left w:val="none" w:sz="0" w:space="0" w:color="auto"/>
        <w:bottom w:val="none" w:sz="0" w:space="0" w:color="auto"/>
        <w:right w:val="none" w:sz="0" w:space="0" w:color="auto"/>
      </w:divBdr>
    </w:div>
    <w:div w:id="686097222">
      <w:bodyDiv w:val="1"/>
      <w:marLeft w:val="0"/>
      <w:marRight w:val="0"/>
      <w:marTop w:val="0"/>
      <w:marBottom w:val="0"/>
      <w:divBdr>
        <w:top w:val="none" w:sz="0" w:space="0" w:color="auto"/>
        <w:left w:val="none" w:sz="0" w:space="0" w:color="auto"/>
        <w:bottom w:val="none" w:sz="0" w:space="0" w:color="auto"/>
        <w:right w:val="none" w:sz="0" w:space="0" w:color="auto"/>
      </w:divBdr>
    </w:div>
    <w:div w:id="691079511">
      <w:bodyDiv w:val="1"/>
      <w:marLeft w:val="0"/>
      <w:marRight w:val="0"/>
      <w:marTop w:val="0"/>
      <w:marBottom w:val="0"/>
      <w:divBdr>
        <w:top w:val="none" w:sz="0" w:space="0" w:color="auto"/>
        <w:left w:val="none" w:sz="0" w:space="0" w:color="auto"/>
        <w:bottom w:val="none" w:sz="0" w:space="0" w:color="auto"/>
        <w:right w:val="none" w:sz="0" w:space="0" w:color="auto"/>
      </w:divBdr>
    </w:div>
    <w:div w:id="697197655">
      <w:bodyDiv w:val="1"/>
      <w:marLeft w:val="0"/>
      <w:marRight w:val="0"/>
      <w:marTop w:val="0"/>
      <w:marBottom w:val="0"/>
      <w:divBdr>
        <w:top w:val="none" w:sz="0" w:space="0" w:color="auto"/>
        <w:left w:val="none" w:sz="0" w:space="0" w:color="auto"/>
        <w:bottom w:val="none" w:sz="0" w:space="0" w:color="auto"/>
        <w:right w:val="none" w:sz="0" w:space="0" w:color="auto"/>
      </w:divBdr>
    </w:div>
    <w:div w:id="712729048">
      <w:bodyDiv w:val="1"/>
      <w:marLeft w:val="0"/>
      <w:marRight w:val="0"/>
      <w:marTop w:val="0"/>
      <w:marBottom w:val="0"/>
      <w:divBdr>
        <w:top w:val="none" w:sz="0" w:space="0" w:color="auto"/>
        <w:left w:val="none" w:sz="0" w:space="0" w:color="auto"/>
        <w:bottom w:val="none" w:sz="0" w:space="0" w:color="auto"/>
        <w:right w:val="none" w:sz="0" w:space="0" w:color="auto"/>
      </w:divBdr>
    </w:div>
    <w:div w:id="736434749">
      <w:bodyDiv w:val="1"/>
      <w:marLeft w:val="0"/>
      <w:marRight w:val="0"/>
      <w:marTop w:val="0"/>
      <w:marBottom w:val="0"/>
      <w:divBdr>
        <w:top w:val="none" w:sz="0" w:space="0" w:color="auto"/>
        <w:left w:val="none" w:sz="0" w:space="0" w:color="auto"/>
        <w:bottom w:val="none" w:sz="0" w:space="0" w:color="auto"/>
        <w:right w:val="none" w:sz="0" w:space="0" w:color="auto"/>
      </w:divBdr>
    </w:div>
    <w:div w:id="736517570">
      <w:bodyDiv w:val="1"/>
      <w:marLeft w:val="0"/>
      <w:marRight w:val="0"/>
      <w:marTop w:val="0"/>
      <w:marBottom w:val="0"/>
      <w:divBdr>
        <w:top w:val="none" w:sz="0" w:space="0" w:color="auto"/>
        <w:left w:val="none" w:sz="0" w:space="0" w:color="auto"/>
        <w:bottom w:val="none" w:sz="0" w:space="0" w:color="auto"/>
        <w:right w:val="none" w:sz="0" w:space="0" w:color="auto"/>
      </w:divBdr>
    </w:div>
    <w:div w:id="770708807">
      <w:bodyDiv w:val="1"/>
      <w:marLeft w:val="0"/>
      <w:marRight w:val="0"/>
      <w:marTop w:val="0"/>
      <w:marBottom w:val="0"/>
      <w:divBdr>
        <w:top w:val="none" w:sz="0" w:space="0" w:color="auto"/>
        <w:left w:val="none" w:sz="0" w:space="0" w:color="auto"/>
        <w:bottom w:val="none" w:sz="0" w:space="0" w:color="auto"/>
        <w:right w:val="none" w:sz="0" w:space="0" w:color="auto"/>
      </w:divBdr>
    </w:div>
    <w:div w:id="775829581">
      <w:bodyDiv w:val="1"/>
      <w:marLeft w:val="0"/>
      <w:marRight w:val="0"/>
      <w:marTop w:val="0"/>
      <w:marBottom w:val="0"/>
      <w:divBdr>
        <w:top w:val="none" w:sz="0" w:space="0" w:color="auto"/>
        <w:left w:val="none" w:sz="0" w:space="0" w:color="auto"/>
        <w:bottom w:val="none" w:sz="0" w:space="0" w:color="auto"/>
        <w:right w:val="none" w:sz="0" w:space="0" w:color="auto"/>
      </w:divBdr>
    </w:div>
    <w:div w:id="777794483">
      <w:bodyDiv w:val="1"/>
      <w:marLeft w:val="0"/>
      <w:marRight w:val="0"/>
      <w:marTop w:val="0"/>
      <w:marBottom w:val="0"/>
      <w:divBdr>
        <w:top w:val="none" w:sz="0" w:space="0" w:color="auto"/>
        <w:left w:val="none" w:sz="0" w:space="0" w:color="auto"/>
        <w:bottom w:val="none" w:sz="0" w:space="0" w:color="auto"/>
        <w:right w:val="none" w:sz="0" w:space="0" w:color="auto"/>
      </w:divBdr>
    </w:div>
    <w:div w:id="777795203">
      <w:bodyDiv w:val="1"/>
      <w:marLeft w:val="0"/>
      <w:marRight w:val="0"/>
      <w:marTop w:val="0"/>
      <w:marBottom w:val="0"/>
      <w:divBdr>
        <w:top w:val="none" w:sz="0" w:space="0" w:color="auto"/>
        <w:left w:val="none" w:sz="0" w:space="0" w:color="auto"/>
        <w:bottom w:val="none" w:sz="0" w:space="0" w:color="auto"/>
        <w:right w:val="none" w:sz="0" w:space="0" w:color="auto"/>
      </w:divBdr>
    </w:div>
    <w:div w:id="782461778">
      <w:bodyDiv w:val="1"/>
      <w:marLeft w:val="0"/>
      <w:marRight w:val="0"/>
      <w:marTop w:val="0"/>
      <w:marBottom w:val="0"/>
      <w:divBdr>
        <w:top w:val="none" w:sz="0" w:space="0" w:color="auto"/>
        <w:left w:val="none" w:sz="0" w:space="0" w:color="auto"/>
        <w:bottom w:val="none" w:sz="0" w:space="0" w:color="auto"/>
        <w:right w:val="none" w:sz="0" w:space="0" w:color="auto"/>
      </w:divBdr>
    </w:div>
    <w:div w:id="793980385">
      <w:bodyDiv w:val="1"/>
      <w:marLeft w:val="0"/>
      <w:marRight w:val="0"/>
      <w:marTop w:val="0"/>
      <w:marBottom w:val="0"/>
      <w:divBdr>
        <w:top w:val="none" w:sz="0" w:space="0" w:color="auto"/>
        <w:left w:val="none" w:sz="0" w:space="0" w:color="auto"/>
        <w:bottom w:val="none" w:sz="0" w:space="0" w:color="auto"/>
        <w:right w:val="none" w:sz="0" w:space="0" w:color="auto"/>
      </w:divBdr>
    </w:div>
    <w:div w:id="800422076">
      <w:bodyDiv w:val="1"/>
      <w:marLeft w:val="0"/>
      <w:marRight w:val="0"/>
      <w:marTop w:val="0"/>
      <w:marBottom w:val="0"/>
      <w:divBdr>
        <w:top w:val="none" w:sz="0" w:space="0" w:color="auto"/>
        <w:left w:val="none" w:sz="0" w:space="0" w:color="auto"/>
        <w:bottom w:val="none" w:sz="0" w:space="0" w:color="auto"/>
        <w:right w:val="none" w:sz="0" w:space="0" w:color="auto"/>
      </w:divBdr>
    </w:div>
    <w:div w:id="812336799">
      <w:bodyDiv w:val="1"/>
      <w:marLeft w:val="0"/>
      <w:marRight w:val="0"/>
      <w:marTop w:val="0"/>
      <w:marBottom w:val="0"/>
      <w:divBdr>
        <w:top w:val="none" w:sz="0" w:space="0" w:color="auto"/>
        <w:left w:val="none" w:sz="0" w:space="0" w:color="auto"/>
        <w:bottom w:val="none" w:sz="0" w:space="0" w:color="auto"/>
        <w:right w:val="none" w:sz="0" w:space="0" w:color="auto"/>
      </w:divBdr>
    </w:div>
    <w:div w:id="820656990">
      <w:bodyDiv w:val="1"/>
      <w:marLeft w:val="0"/>
      <w:marRight w:val="0"/>
      <w:marTop w:val="0"/>
      <w:marBottom w:val="0"/>
      <w:divBdr>
        <w:top w:val="none" w:sz="0" w:space="0" w:color="auto"/>
        <w:left w:val="none" w:sz="0" w:space="0" w:color="auto"/>
        <w:bottom w:val="none" w:sz="0" w:space="0" w:color="auto"/>
        <w:right w:val="none" w:sz="0" w:space="0" w:color="auto"/>
      </w:divBdr>
    </w:div>
    <w:div w:id="823669884">
      <w:bodyDiv w:val="1"/>
      <w:marLeft w:val="0"/>
      <w:marRight w:val="0"/>
      <w:marTop w:val="0"/>
      <w:marBottom w:val="0"/>
      <w:divBdr>
        <w:top w:val="none" w:sz="0" w:space="0" w:color="auto"/>
        <w:left w:val="none" w:sz="0" w:space="0" w:color="auto"/>
        <w:bottom w:val="none" w:sz="0" w:space="0" w:color="auto"/>
        <w:right w:val="none" w:sz="0" w:space="0" w:color="auto"/>
      </w:divBdr>
    </w:div>
    <w:div w:id="824784344">
      <w:bodyDiv w:val="1"/>
      <w:marLeft w:val="0"/>
      <w:marRight w:val="0"/>
      <w:marTop w:val="0"/>
      <w:marBottom w:val="0"/>
      <w:divBdr>
        <w:top w:val="none" w:sz="0" w:space="0" w:color="auto"/>
        <w:left w:val="none" w:sz="0" w:space="0" w:color="auto"/>
        <w:bottom w:val="none" w:sz="0" w:space="0" w:color="auto"/>
        <w:right w:val="none" w:sz="0" w:space="0" w:color="auto"/>
      </w:divBdr>
    </w:div>
    <w:div w:id="840512362">
      <w:bodyDiv w:val="1"/>
      <w:marLeft w:val="0"/>
      <w:marRight w:val="0"/>
      <w:marTop w:val="0"/>
      <w:marBottom w:val="0"/>
      <w:divBdr>
        <w:top w:val="none" w:sz="0" w:space="0" w:color="auto"/>
        <w:left w:val="none" w:sz="0" w:space="0" w:color="auto"/>
        <w:bottom w:val="none" w:sz="0" w:space="0" w:color="auto"/>
        <w:right w:val="none" w:sz="0" w:space="0" w:color="auto"/>
      </w:divBdr>
    </w:div>
    <w:div w:id="849442047">
      <w:bodyDiv w:val="1"/>
      <w:marLeft w:val="0"/>
      <w:marRight w:val="0"/>
      <w:marTop w:val="0"/>
      <w:marBottom w:val="0"/>
      <w:divBdr>
        <w:top w:val="none" w:sz="0" w:space="0" w:color="auto"/>
        <w:left w:val="none" w:sz="0" w:space="0" w:color="auto"/>
        <w:bottom w:val="none" w:sz="0" w:space="0" w:color="auto"/>
        <w:right w:val="none" w:sz="0" w:space="0" w:color="auto"/>
      </w:divBdr>
    </w:div>
    <w:div w:id="905648304">
      <w:bodyDiv w:val="1"/>
      <w:marLeft w:val="0"/>
      <w:marRight w:val="0"/>
      <w:marTop w:val="0"/>
      <w:marBottom w:val="0"/>
      <w:divBdr>
        <w:top w:val="none" w:sz="0" w:space="0" w:color="auto"/>
        <w:left w:val="none" w:sz="0" w:space="0" w:color="auto"/>
        <w:bottom w:val="none" w:sz="0" w:space="0" w:color="auto"/>
        <w:right w:val="none" w:sz="0" w:space="0" w:color="auto"/>
      </w:divBdr>
    </w:div>
    <w:div w:id="909925950">
      <w:bodyDiv w:val="1"/>
      <w:marLeft w:val="0"/>
      <w:marRight w:val="0"/>
      <w:marTop w:val="0"/>
      <w:marBottom w:val="0"/>
      <w:divBdr>
        <w:top w:val="none" w:sz="0" w:space="0" w:color="auto"/>
        <w:left w:val="none" w:sz="0" w:space="0" w:color="auto"/>
        <w:bottom w:val="none" w:sz="0" w:space="0" w:color="auto"/>
        <w:right w:val="none" w:sz="0" w:space="0" w:color="auto"/>
      </w:divBdr>
    </w:div>
    <w:div w:id="912543505">
      <w:bodyDiv w:val="1"/>
      <w:marLeft w:val="0"/>
      <w:marRight w:val="0"/>
      <w:marTop w:val="0"/>
      <w:marBottom w:val="0"/>
      <w:divBdr>
        <w:top w:val="none" w:sz="0" w:space="0" w:color="auto"/>
        <w:left w:val="none" w:sz="0" w:space="0" w:color="auto"/>
        <w:bottom w:val="none" w:sz="0" w:space="0" w:color="auto"/>
        <w:right w:val="none" w:sz="0" w:space="0" w:color="auto"/>
      </w:divBdr>
    </w:div>
    <w:div w:id="915437034">
      <w:bodyDiv w:val="1"/>
      <w:marLeft w:val="0"/>
      <w:marRight w:val="0"/>
      <w:marTop w:val="0"/>
      <w:marBottom w:val="0"/>
      <w:divBdr>
        <w:top w:val="none" w:sz="0" w:space="0" w:color="auto"/>
        <w:left w:val="none" w:sz="0" w:space="0" w:color="auto"/>
        <w:bottom w:val="none" w:sz="0" w:space="0" w:color="auto"/>
        <w:right w:val="none" w:sz="0" w:space="0" w:color="auto"/>
      </w:divBdr>
    </w:div>
    <w:div w:id="916475803">
      <w:bodyDiv w:val="1"/>
      <w:marLeft w:val="0"/>
      <w:marRight w:val="0"/>
      <w:marTop w:val="0"/>
      <w:marBottom w:val="0"/>
      <w:divBdr>
        <w:top w:val="none" w:sz="0" w:space="0" w:color="auto"/>
        <w:left w:val="none" w:sz="0" w:space="0" w:color="auto"/>
        <w:bottom w:val="none" w:sz="0" w:space="0" w:color="auto"/>
        <w:right w:val="none" w:sz="0" w:space="0" w:color="auto"/>
      </w:divBdr>
    </w:div>
    <w:div w:id="929242646">
      <w:bodyDiv w:val="1"/>
      <w:marLeft w:val="0"/>
      <w:marRight w:val="0"/>
      <w:marTop w:val="0"/>
      <w:marBottom w:val="0"/>
      <w:divBdr>
        <w:top w:val="none" w:sz="0" w:space="0" w:color="auto"/>
        <w:left w:val="none" w:sz="0" w:space="0" w:color="auto"/>
        <w:bottom w:val="none" w:sz="0" w:space="0" w:color="auto"/>
        <w:right w:val="none" w:sz="0" w:space="0" w:color="auto"/>
      </w:divBdr>
    </w:div>
    <w:div w:id="936014684">
      <w:bodyDiv w:val="1"/>
      <w:marLeft w:val="0"/>
      <w:marRight w:val="0"/>
      <w:marTop w:val="0"/>
      <w:marBottom w:val="0"/>
      <w:divBdr>
        <w:top w:val="none" w:sz="0" w:space="0" w:color="auto"/>
        <w:left w:val="none" w:sz="0" w:space="0" w:color="auto"/>
        <w:bottom w:val="none" w:sz="0" w:space="0" w:color="auto"/>
        <w:right w:val="none" w:sz="0" w:space="0" w:color="auto"/>
      </w:divBdr>
    </w:div>
    <w:div w:id="941645820">
      <w:bodyDiv w:val="1"/>
      <w:marLeft w:val="0"/>
      <w:marRight w:val="0"/>
      <w:marTop w:val="0"/>
      <w:marBottom w:val="0"/>
      <w:divBdr>
        <w:top w:val="none" w:sz="0" w:space="0" w:color="auto"/>
        <w:left w:val="none" w:sz="0" w:space="0" w:color="auto"/>
        <w:bottom w:val="none" w:sz="0" w:space="0" w:color="auto"/>
        <w:right w:val="none" w:sz="0" w:space="0" w:color="auto"/>
      </w:divBdr>
    </w:div>
    <w:div w:id="946154639">
      <w:bodyDiv w:val="1"/>
      <w:marLeft w:val="0"/>
      <w:marRight w:val="0"/>
      <w:marTop w:val="0"/>
      <w:marBottom w:val="0"/>
      <w:divBdr>
        <w:top w:val="none" w:sz="0" w:space="0" w:color="auto"/>
        <w:left w:val="none" w:sz="0" w:space="0" w:color="auto"/>
        <w:bottom w:val="none" w:sz="0" w:space="0" w:color="auto"/>
        <w:right w:val="none" w:sz="0" w:space="0" w:color="auto"/>
      </w:divBdr>
    </w:div>
    <w:div w:id="946497444">
      <w:bodyDiv w:val="1"/>
      <w:marLeft w:val="0"/>
      <w:marRight w:val="0"/>
      <w:marTop w:val="0"/>
      <w:marBottom w:val="0"/>
      <w:divBdr>
        <w:top w:val="none" w:sz="0" w:space="0" w:color="auto"/>
        <w:left w:val="none" w:sz="0" w:space="0" w:color="auto"/>
        <w:bottom w:val="none" w:sz="0" w:space="0" w:color="auto"/>
        <w:right w:val="none" w:sz="0" w:space="0" w:color="auto"/>
      </w:divBdr>
    </w:div>
    <w:div w:id="947351939">
      <w:bodyDiv w:val="1"/>
      <w:marLeft w:val="0"/>
      <w:marRight w:val="0"/>
      <w:marTop w:val="0"/>
      <w:marBottom w:val="0"/>
      <w:divBdr>
        <w:top w:val="none" w:sz="0" w:space="0" w:color="auto"/>
        <w:left w:val="none" w:sz="0" w:space="0" w:color="auto"/>
        <w:bottom w:val="none" w:sz="0" w:space="0" w:color="auto"/>
        <w:right w:val="none" w:sz="0" w:space="0" w:color="auto"/>
      </w:divBdr>
    </w:div>
    <w:div w:id="948313001">
      <w:bodyDiv w:val="1"/>
      <w:marLeft w:val="0"/>
      <w:marRight w:val="0"/>
      <w:marTop w:val="0"/>
      <w:marBottom w:val="0"/>
      <w:divBdr>
        <w:top w:val="none" w:sz="0" w:space="0" w:color="auto"/>
        <w:left w:val="none" w:sz="0" w:space="0" w:color="auto"/>
        <w:bottom w:val="none" w:sz="0" w:space="0" w:color="auto"/>
        <w:right w:val="none" w:sz="0" w:space="0" w:color="auto"/>
      </w:divBdr>
    </w:div>
    <w:div w:id="948438063">
      <w:bodyDiv w:val="1"/>
      <w:marLeft w:val="0"/>
      <w:marRight w:val="0"/>
      <w:marTop w:val="0"/>
      <w:marBottom w:val="0"/>
      <w:divBdr>
        <w:top w:val="none" w:sz="0" w:space="0" w:color="auto"/>
        <w:left w:val="none" w:sz="0" w:space="0" w:color="auto"/>
        <w:bottom w:val="none" w:sz="0" w:space="0" w:color="auto"/>
        <w:right w:val="none" w:sz="0" w:space="0" w:color="auto"/>
      </w:divBdr>
    </w:div>
    <w:div w:id="958951570">
      <w:bodyDiv w:val="1"/>
      <w:marLeft w:val="0"/>
      <w:marRight w:val="0"/>
      <w:marTop w:val="0"/>
      <w:marBottom w:val="0"/>
      <w:divBdr>
        <w:top w:val="none" w:sz="0" w:space="0" w:color="auto"/>
        <w:left w:val="none" w:sz="0" w:space="0" w:color="auto"/>
        <w:bottom w:val="none" w:sz="0" w:space="0" w:color="auto"/>
        <w:right w:val="none" w:sz="0" w:space="0" w:color="auto"/>
      </w:divBdr>
    </w:div>
    <w:div w:id="965430451">
      <w:bodyDiv w:val="1"/>
      <w:marLeft w:val="0"/>
      <w:marRight w:val="0"/>
      <w:marTop w:val="0"/>
      <w:marBottom w:val="0"/>
      <w:divBdr>
        <w:top w:val="none" w:sz="0" w:space="0" w:color="auto"/>
        <w:left w:val="none" w:sz="0" w:space="0" w:color="auto"/>
        <w:bottom w:val="none" w:sz="0" w:space="0" w:color="auto"/>
        <w:right w:val="none" w:sz="0" w:space="0" w:color="auto"/>
      </w:divBdr>
    </w:div>
    <w:div w:id="977415679">
      <w:bodyDiv w:val="1"/>
      <w:marLeft w:val="0"/>
      <w:marRight w:val="0"/>
      <w:marTop w:val="0"/>
      <w:marBottom w:val="0"/>
      <w:divBdr>
        <w:top w:val="none" w:sz="0" w:space="0" w:color="auto"/>
        <w:left w:val="none" w:sz="0" w:space="0" w:color="auto"/>
        <w:bottom w:val="none" w:sz="0" w:space="0" w:color="auto"/>
        <w:right w:val="none" w:sz="0" w:space="0" w:color="auto"/>
      </w:divBdr>
    </w:div>
    <w:div w:id="983051274">
      <w:bodyDiv w:val="1"/>
      <w:marLeft w:val="0"/>
      <w:marRight w:val="0"/>
      <w:marTop w:val="0"/>
      <w:marBottom w:val="0"/>
      <w:divBdr>
        <w:top w:val="none" w:sz="0" w:space="0" w:color="auto"/>
        <w:left w:val="none" w:sz="0" w:space="0" w:color="auto"/>
        <w:bottom w:val="none" w:sz="0" w:space="0" w:color="auto"/>
        <w:right w:val="none" w:sz="0" w:space="0" w:color="auto"/>
      </w:divBdr>
    </w:div>
    <w:div w:id="984896370">
      <w:bodyDiv w:val="1"/>
      <w:marLeft w:val="0"/>
      <w:marRight w:val="0"/>
      <w:marTop w:val="0"/>
      <w:marBottom w:val="0"/>
      <w:divBdr>
        <w:top w:val="none" w:sz="0" w:space="0" w:color="auto"/>
        <w:left w:val="none" w:sz="0" w:space="0" w:color="auto"/>
        <w:bottom w:val="none" w:sz="0" w:space="0" w:color="auto"/>
        <w:right w:val="none" w:sz="0" w:space="0" w:color="auto"/>
      </w:divBdr>
    </w:div>
    <w:div w:id="985744367">
      <w:bodyDiv w:val="1"/>
      <w:marLeft w:val="0"/>
      <w:marRight w:val="0"/>
      <w:marTop w:val="0"/>
      <w:marBottom w:val="0"/>
      <w:divBdr>
        <w:top w:val="none" w:sz="0" w:space="0" w:color="auto"/>
        <w:left w:val="none" w:sz="0" w:space="0" w:color="auto"/>
        <w:bottom w:val="none" w:sz="0" w:space="0" w:color="auto"/>
        <w:right w:val="none" w:sz="0" w:space="0" w:color="auto"/>
      </w:divBdr>
    </w:div>
    <w:div w:id="987126112">
      <w:bodyDiv w:val="1"/>
      <w:marLeft w:val="0"/>
      <w:marRight w:val="0"/>
      <w:marTop w:val="0"/>
      <w:marBottom w:val="0"/>
      <w:divBdr>
        <w:top w:val="none" w:sz="0" w:space="0" w:color="auto"/>
        <w:left w:val="none" w:sz="0" w:space="0" w:color="auto"/>
        <w:bottom w:val="none" w:sz="0" w:space="0" w:color="auto"/>
        <w:right w:val="none" w:sz="0" w:space="0" w:color="auto"/>
      </w:divBdr>
    </w:div>
    <w:div w:id="990644492">
      <w:bodyDiv w:val="1"/>
      <w:marLeft w:val="0"/>
      <w:marRight w:val="0"/>
      <w:marTop w:val="0"/>
      <w:marBottom w:val="0"/>
      <w:divBdr>
        <w:top w:val="none" w:sz="0" w:space="0" w:color="auto"/>
        <w:left w:val="none" w:sz="0" w:space="0" w:color="auto"/>
        <w:bottom w:val="none" w:sz="0" w:space="0" w:color="auto"/>
        <w:right w:val="none" w:sz="0" w:space="0" w:color="auto"/>
      </w:divBdr>
    </w:div>
    <w:div w:id="993875014">
      <w:bodyDiv w:val="1"/>
      <w:marLeft w:val="0"/>
      <w:marRight w:val="0"/>
      <w:marTop w:val="0"/>
      <w:marBottom w:val="0"/>
      <w:divBdr>
        <w:top w:val="none" w:sz="0" w:space="0" w:color="auto"/>
        <w:left w:val="none" w:sz="0" w:space="0" w:color="auto"/>
        <w:bottom w:val="none" w:sz="0" w:space="0" w:color="auto"/>
        <w:right w:val="none" w:sz="0" w:space="0" w:color="auto"/>
      </w:divBdr>
    </w:div>
    <w:div w:id="1005086546">
      <w:bodyDiv w:val="1"/>
      <w:marLeft w:val="0"/>
      <w:marRight w:val="0"/>
      <w:marTop w:val="0"/>
      <w:marBottom w:val="0"/>
      <w:divBdr>
        <w:top w:val="none" w:sz="0" w:space="0" w:color="auto"/>
        <w:left w:val="none" w:sz="0" w:space="0" w:color="auto"/>
        <w:bottom w:val="none" w:sz="0" w:space="0" w:color="auto"/>
        <w:right w:val="none" w:sz="0" w:space="0" w:color="auto"/>
      </w:divBdr>
    </w:div>
    <w:div w:id="1010449407">
      <w:bodyDiv w:val="1"/>
      <w:marLeft w:val="0"/>
      <w:marRight w:val="0"/>
      <w:marTop w:val="0"/>
      <w:marBottom w:val="0"/>
      <w:divBdr>
        <w:top w:val="none" w:sz="0" w:space="0" w:color="auto"/>
        <w:left w:val="none" w:sz="0" w:space="0" w:color="auto"/>
        <w:bottom w:val="none" w:sz="0" w:space="0" w:color="auto"/>
        <w:right w:val="none" w:sz="0" w:space="0" w:color="auto"/>
      </w:divBdr>
    </w:div>
    <w:div w:id="1017998271">
      <w:bodyDiv w:val="1"/>
      <w:marLeft w:val="0"/>
      <w:marRight w:val="0"/>
      <w:marTop w:val="0"/>
      <w:marBottom w:val="0"/>
      <w:divBdr>
        <w:top w:val="none" w:sz="0" w:space="0" w:color="auto"/>
        <w:left w:val="none" w:sz="0" w:space="0" w:color="auto"/>
        <w:bottom w:val="none" w:sz="0" w:space="0" w:color="auto"/>
        <w:right w:val="none" w:sz="0" w:space="0" w:color="auto"/>
      </w:divBdr>
    </w:div>
    <w:div w:id="1024088885">
      <w:bodyDiv w:val="1"/>
      <w:marLeft w:val="0"/>
      <w:marRight w:val="0"/>
      <w:marTop w:val="0"/>
      <w:marBottom w:val="0"/>
      <w:divBdr>
        <w:top w:val="none" w:sz="0" w:space="0" w:color="auto"/>
        <w:left w:val="none" w:sz="0" w:space="0" w:color="auto"/>
        <w:bottom w:val="none" w:sz="0" w:space="0" w:color="auto"/>
        <w:right w:val="none" w:sz="0" w:space="0" w:color="auto"/>
      </w:divBdr>
    </w:div>
    <w:div w:id="1037656821">
      <w:bodyDiv w:val="1"/>
      <w:marLeft w:val="0"/>
      <w:marRight w:val="0"/>
      <w:marTop w:val="0"/>
      <w:marBottom w:val="0"/>
      <w:divBdr>
        <w:top w:val="none" w:sz="0" w:space="0" w:color="auto"/>
        <w:left w:val="none" w:sz="0" w:space="0" w:color="auto"/>
        <w:bottom w:val="none" w:sz="0" w:space="0" w:color="auto"/>
        <w:right w:val="none" w:sz="0" w:space="0" w:color="auto"/>
      </w:divBdr>
    </w:div>
    <w:div w:id="1039159989">
      <w:bodyDiv w:val="1"/>
      <w:marLeft w:val="0"/>
      <w:marRight w:val="0"/>
      <w:marTop w:val="0"/>
      <w:marBottom w:val="0"/>
      <w:divBdr>
        <w:top w:val="none" w:sz="0" w:space="0" w:color="auto"/>
        <w:left w:val="none" w:sz="0" w:space="0" w:color="auto"/>
        <w:bottom w:val="none" w:sz="0" w:space="0" w:color="auto"/>
        <w:right w:val="none" w:sz="0" w:space="0" w:color="auto"/>
      </w:divBdr>
    </w:div>
    <w:div w:id="1041595298">
      <w:bodyDiv w:val="1"/>
      <w:marLeft w:val="0"/>
      <w:marRight w:val="0"/>
      <w:marTop w:val="0"/>
      <w:marBottom w:val="0"/>
      <w:divBdr>
        <w:top w:val="none" w:sz="0" w:space="0" w:color="auto"/>
        <w:left w:val="none" w:sz="0" w:space="0" w:color="auto"/>
        <w:bottom w:val="none" w:sz="0" w:space="0" w:color="auto"/>
        <w:right w:val="none" w:sz="0" w:space="0" w:color="auto"/>
      </w:divBdr>
    </w:div>
    <w:div w:id="1043284059">
      <w:bodyDiv w:val="1"/>
      <w:marLeft w:val="0"/>
      <w:marRight w:val="0"/>
      <w:marTop w:val="0"/>
      <w:marBottom w:val="0"/>
      <w:divBdr>
        <w:top w:val="none" w:sz="0" w:space="0" w:color="auto"/>
        <w:left w:val="none" w:sz="0" w:space="0" w:color="auto"/>
        <w:bottom w:val="none" w:sz="0" w:space="0" w:color="auto"/>
        <w:right w:val="none" w:sz="0" w:space="0" w:color="auto"/>
      </w:divBdr>
    </w:div>
    <w:div w:id="1052190980">
      <w:bodyDiv w:val="1"/>
      <w:marLeft w:val="0"/>
      <w:marRight w:val="0"/>
      <w:marTop w:val="0"/>
      <w:marBottom w:val="0"/>
      <w:divBdr>
        <w:top w:val="none" w:sz="0" w:space="0" w:color="auto"/>
        <w:left w:val="none" w:sz="0" w:space="0" w:color="auto"/>
        <w:bottom w:val="none" w:sz="0" w:space="0" w:color="auto"/>
        <w:right w:val="none" w:sz="0" w:space="0" w:color="auto"/>
      </w:divBdr>
    </w:div>
    <w:div w:id="1053045028">
      <w:bodyDiv w:val="1"/>
      <w:marLeft w:val="0"/>
      <w:marRight w:val="0"/>
      <w:marTop w:val="0"/>
      <w:marBottom w:val="0"/>
      <w:divBdr>
        <w:top w:val="none" w:sz="0" w:space="0" w:color="auto"/>
        <w:left w:val="none" w:sz="0" w:space="0" w:color="auto"/>
        <w:bottom w:val="none" w:sz="0" w:space="0" w:color="auto"/>
        <w:right w:val="none" w:sz="0" w:space="0" w:color="auto"/>
      </w:divBdr>
    </w:div>
    <w:div w:id="1057124412">
      <w:bodyDiv w:val="1"/>
      <w:marLeft w:val="0"/>
      <w:marRight w:val="0"/>
      <w:marTop w:val="0"/>
      <w:marBottom w:val="0"/>
      <w:divBdr>
        <w:top w:val="none" w:sz="0" w:space="0" w:color="auto"/>
        <w:left w:val="none" w:sz="0" w:space="0" w:color="auto"/>
        <w:bottom w:val="none" w:sz="0" w:space="0" w:color="auto"/>
        <w:right w:val="none" w:sz="0" w:space="0" w:color="auto"/>
      </w:divBdr>
    </w:div>
    <w:div w:id="1066490145">
      <w:bodyDiv w:val="1"/>
      <w:marLeft w:val="0"/>
      <w:marRight w:val="0"/>
      <w:marTop w:val="0"/>
      <w:marBottom w:val="0"/>
      <w:divBdr>
        <w:top w:val="none" w:sz="0" w:space="0" w:color="auto"/>
        <w:left w:val="none" w:sz="0" w:space="0" w:color="auto"/>
        <w:bottom w:val="none" w:sz="0" w:space="0" w:color="auto"/>
        <w:right w:val="none" w:sz="0" w:space="0" w:color="auto"/>
      </w:divBdr>
    </w:div>
    <w:div w:id="1078675294">
      <w:bodyDiv w:val="1"/>
      <w:marLeft w:val="0"/>
      <w:marRight w:val="0"/>
      <w:marTop w:val="0"/>
      <w:marBottom w:val="0"/>
      <w:divBdr>
        <w:top w:val="none" w:sz="0" w:space="0" w:color="auto"/>
        <w:left w:val="none" w:sz="0" w:space="0" w:color="auto"/>
        <w:bottom w:val="none" w:sz="0" w:space="0" w:color="auto"/>
        <w:right w:val="none" w:sz="0" w:space="0" w:color="auto"/>
      </w:divBdr>
    </w:div>
    <w:div w:id="1088308790">
      <w:bodyDiv w:val="1"/>
      <w:marLeft w:val="0"/>
      <w:marRight w:val="0"/>
      <w:marTop w:val="0"/>
      <w:marBottom w:val="0"/>
      <w:divBdr>
        <w:top w:val="none" w:sz="0" w:space="0" w:color="auto"/>
        <w:left w:val="none" w:sz="0" w:space="0" w:color="auto"/>
        <w:bottom w:val="none" w:sz="0" w:space="0" w:color="auto"/>
        <w:right w:val="none" w:sz="0" w:space="0" w:color="auto"/>
      </w:divBdr>
    </w:div>
    <w:div w:id="1094088860">
      <w:bodyDiv w:val="1"/>
      <w:marLeft w:val="0"/>
      <w:marRight w:val="0"/>
      <w:marTop w:val="0"/>
      <w:marBottom w:val="0"/>
      <w:divBdr>
        <w:top w:val="none" w:sz="0" w:space="0" w:color="auto"/>
        <w:left w:val="none" w:sz="0" w:space="0" w:color="auto"/>
        <w:bottom w:val="none" w:sz="0" w:space="0" w:color="auto"/>
        <w:right w:val="none" w:sz="0" w:space="0" w:color="auto"/>
      </w:divBdr>
    </w:div>
    <w:div w:id="1105032125">
      <w:bodyDiv w:val="1"/>
      <w:marLeft w:val="0"/>
      <w:marRight w:val="0"/>
      <w:marTop w:val="0"/>
      <w:marBottom w:val="0"/>
      <w:divBdr>
        <w:top w:val="none" w:sz="0" w:space="0" w:color="auto"/>
        <w:left w:val="none" w:sz="0" w:space="0" w:color="auto"/>
        <w:bottom w:val="none" w:sz="0" w:space="0" w:color="auto"/>
        <w:right w:val="none" w:sz="0" w:space="0" w:color="auto"/>
      </w:divBdr>
    </w:div>
    <w:div w:id="1119689104">
      <w:bodyDiv w:val="1"/>
      <w:marLeft w:val="0"/>
      <w:marRight w:val="0"/>
      <w:marTop w:val="0"/>
      <w:marBottom w:val="0"/>
      <w:divBdr>
        <w:top w:val="none" w:sz="0" w:space="0" w:color="auto"/>
        <w:left w:val="none" w:sz="0" w:space="0" w:color="auto"/>
        <w:bottom w:val="none" w:sz="0" w:space="0" w:color="auto"/>
        <w:right w:val="none" w:sz="0" w:space="0" w:color="auto"/>
      </w:divBdr>
    </w:div>
    <w:div w:id="1121924970">
      <w:bodyDiv w:val="1"/>
      <w:marLeft w:val="0"/>
      <w:marRight w:val="0"/>
      <w:marTop w:val="0"/>
      <w:marBottom w:val="0"/>
      <w:divBdr>
        <w:top w:val="none" w:sz="0" w:space="0" w:color="auto"/>
        <w:left w:val="none" w:sz="0" w:space="0" w:color="auto"/>
        <w:bottom w:val="none" w:sz="0" w:space="0" w:color="auto"/>
        <w:right w:val="none" w:sz="0" w:space="0" w:color="auto"/>
      </w:divBdr>
    </w:div>
    <w:div w:id="1132671088">
      <w:bodyDiv w:val="1"/>
      <w:marLeft w:val="0"/>
      <w:marRight w:val="0"/>
      <w:marTop w:val="0"/>
      <w:marBottom w:val="0"/>
      <w:divBdr>
        <w:top w:val="none" w:sz="0" w:space="0" w:color="auto"/>
        <w:left w:val="none" w:sz="0" w:space="0" w:color="auto"/>
        <w:bottom w:val="none" w:sz="0" w:space="0" w:color="auto"/>
        <w:right w:val="none" w:sz="0" w:space="0" w:color="auto"/>
      </w:divBdr>
    </w:div>
    <w:div w:id="1134517773">
      <w:bodyDiv w:val="1"/>
      <w:marLeft w:val="0"/>
      <w:marRight w:val="0"/>
      <w:marTop w:val="0"/>
      <w:marBottom w:val="0"/>
      <w:divBdr>
        <w:top w:val="none" w:sz="0" w:space="0" w:color="auto"/>
        <w:left w:val="none" w:sz="0" w:space="0" w:color="auto"/>
        <w:bottom w:val="none" w:sz="0" w:space="0" w:color="auto"/>
        <w:right w:val="none" w:sz="0" w:space="0" w:color="auto"/>
      </w:divBdr>
    </w:div>
    <w:div w:id="1138647662">
      <w:bodyDiv w:val="1"/>
      <w:marLeft w:val="0"/>
      <w:marRight w:val="0"/>
      <w:marTop w:val="0"/>
      <w:marBottom w:val="0"/>
      <w:divBdr>
        <w:top w:val="none" w:sz="0" w:space="0" w:color="auto"/>
        <w:left w:val="none" w:sz="0" w:space="0" w:color="auto"/>
        <w:bottom w:val="none" w:sz="0" w:space="0" w:color="auto"/>
        <w:right w:val="none" w:sz="0" w:space="0" w:color="auto"/>
      </w:divBdr>
    </w:div>
    <w:div w:id="1158695264">
      <w:bodyDiv w:val="1"/>
      <w:marLeft w:val="0"/>
      <w:marRight w:val="0"/>
      <w:marTop w:val="0"/>
      <w:marBottom w:val="0"/>
      <w:divBdr>
        <w:top w:val="none" w:sz="0" w:space="0" w:color="auto"/>
        <w:left w:val="none" w:sz="0" w:space="0" w:color="auto"/>
        <w:bottom w:val="none" w:sz="0" w:space="0" w:color="auto"/>
        <w:right w:val="none" w:sz="0" w:space="0" w:color="auto"/>
      </w:divBdr>
    </w:div>
    <w:div w:id="1162089504">
      <w:bodyDiv w:val="1"/>
      <w:marLeft w:val="0"/>
      <w:marRight w:val="0"/>
      <w:marTop w:val="0"/>
      <w:marBottom w:val="0"/>
      <w:divBdr>
        <w:top w:val="none" w:sz="0" w:space="0" w:color="auto"/>
        <w:left w:val="none" w:sz="0" w:space="0" w:color="auto"/>
        <w:bottom w:val="none" w:sz="0" w:space="0" w:color="auto"/>
        <w:right w:val="none" w:sz="0" w:space="0" w:color="auto"/>
      </w:divBdr>
    </w:div>
    <w:div w:id="1163544176">
      <w:bodyDiv w:val="1"/>
      <w:marLeft w:val="0"/>
      <w:marRight w:val="0"/>
      <w:marTop w:val="0"/>
      <w:marBottom w:val="0"/>
      <w:divBdr>
        <w:top w:val="none" w:sz="0" w:space="0" w:color="auto"/>
        <w:left w:val="none" w:sz="0" w:space="0" w:color="auto"/>
        <w:bottom w:val="none" w:sz="0" w:space="0" w:color="auto"/>
        <w:right w:val="none" w:sz="0" w:space="0" w:color="auto"/>
      </w:divBdr>
    </w:div>
    <w:div w:id="1164009878">
      <w:bodyDiv w:val="1"/>
      <w:marLeft w:val="0"/>
      <w:marRight w:val="0"/>
      <w:marTop w:val="0"/>
      <w:marBottom w:val="0"/>
      <w:divBdr>
        <w:top w:val="none" w:sz="0" w:space="0" w:color="auto"/>
        <w:left w:val="none" w:sz="0" w:space="0" w:color="auto"/>
        <w:bottom w:val="none" w:sz="0" w:space="0" w:color="auto"/>
        <w:right w:val="none" w:sz="0" w:space="0" w:color="auto"/>
      </w:divBdr>
    </w:div>
    <w:div w:id="1166245803">
      <w:bodyDiv w:val="1"/>
      <w:marLeft w:val="0"/>
      <w:marRight w:val="0"/>
      <w:marTop w:val="0"/>
      <w:marBottom w:val="0"/>
      <w:divBdr>
        <w:top w:val="none" w:sz="0" w:space="0" w:color="auto"/>
        <w:left w:val="none" w:sz="0" w:space="0" w:color="auto"/>
        <w:bottom w:val="none" w:sz="0" w:space="0" w:color="auto"/>
        <w:right w:val="none" w:sz="0" w:space="0" w:color="auto"/>
      </w:divBdr>
    </w:div>
    <w:div w:id="1229422352">
      <w:bodyDiv w:val="1"/>
      <w:marLeft w:val="0"/>
      <w:marRight w:val="0"/>
      <w:marTop w:val="0"/>
      <w:marBottom w:val="0"/>
      <w:divBdr>
        <w:top w:val="none" w:sz="0" w:space="0" w:color="auto"/>
        <w:left w:val="none" w:sz="0" w:space="0" w:color="auto"/>
        <w:bottom w:val="none" w:sz="0" w:space="0" w:color="auto"/>
        <w:right w:val="none" w:sz="0" w:space="0" w:color="auto"/>
      </w:divBdr>
    </w:div>
    <w:div w:id="1230798746">
      <w:bodyDiv w:val="1"/>
      <w:marLeft w:val="0"/>
      <w:marRight w:val="0"/>
      <w:marTop w:val="0"/>
      <w:marBottom w:val="0"/>
      <w:divBdr>
        <w:top w:val="none" w:sz="0" w:space="0" w:color="auto"/>
        <w:left w:val="none" w:sz="0" w:space="0" w:color="auto"/>
        <w:bottom w:val="none" w:sz="0" w:space="0" w:color="auto"/>
        <w:right w:val="none" w:sz="0" w:space="0" w:color="auto"/>
      </w:divBdr>
    </w:div>
    <w:div w:id="1234655052">
      <w:bodyDiv w:val="1"/>
      <w:marLeft w:val="0"/>
      <w:marRight w:val="0"/>
      <w:marTop w:val="0"/>
      <w:marBottom w:val="0"/>
      <w:divBdr>
        <w:top w:val="none" w:sz="0" w:space="0" w:color="auto"/>
        <w:left w:val="none" w:sz="0" w:space="0" w:color="auto"/>
        <w:bottom w:val="none" w:sz="0" w:space="0" w:color="auto"/>
        <w:right w:val="none" w:sz="0" w:space="0" w:color="auto"/>
      </w:divBdr>
    </w:div>
    <w:div w:id="1237279695">
      <w:bodyDiv w:val="1"/>
      <w:marLeft w:val="0"/>
      <w:marRight w:val="0"/>
      <w:marTop w:val="0"/>
      <w:marBottom w:val="0"/>
      <w:divBdr>
        <w:top w:val="none" w:sz="0" w:space="0" w:color="auto"/>
        <w:left w:val="none" w:sz="0" w:space="0" w:color="auto"/>
        <w:bottom w:val="none" w:sz="0" w:space="0" w:color="auto"/>
        <w:right w:val="none" w:sz="0" w:space="0" w:color="auto"/>
      </w:divBdr>
    </w:div>
    <w:div w:id="1241670980">
      <w:bodyDiv w:val="1"/>
      <w:marLeft w:val="0"/>
      <w:marRight w:val="0"/>
      <w:marTop w:val="0"/>
      <w:marBottom w:val="0"/>
      <w:divBdr>
        <w:top w:val="none" w:sz="0" w:space="0" w:color="auto"/>
        <w:left w:val="none" w:sz="0" w:space="0" w:color="auto"/>
        <w:bottom w:val="none" w:sz="0" w:space="0" w:color="auto"/>
        <w:right w:val="none" w:sz="0" w:space="0" w:color="auto"/>
      </w:divBdr>
    </w:div>
    <w:div w:id="1241988570">
      <w:bodyDiv w:val="1"/>
      <w:marLeft w:val="0"/>
      <w:marRight w:val="0"/>
      <w:marTop w:val="0"/>
      <w:marBottom w:val="0"/>
      <w:divBdr>
        <w:top w:val="none" w:sz="0" w:space="0" w:color="auto"/>
        <w:left w:val="none" w:sz="0" w:space="0" w:color="auto"/>
        <w:bottom w:val="none" w:sz="0" w:space="0" w:color="auto"/>
        <w:right w:val="none" w:sz="0" w:space="0" w:color="auto"/>
      </w:divBdr>
    </w:div>
    <w:div w:id="1257901454">
      <w:bodyDiv w:val="1"/>
      <w:marLeft w:val="0"/>
      <w:marRight w:val="0"/>
      <w:marTop w:val="0"/>
      <w:marBottom w:val="0"/>
      <w:divBdr>
        <w:top w:val="none" w:sz="0" w:space="0" w:color="auto"/>
        <w:left w:val="none" w:sz="0" w:space="0" w:color="auto"/>
        <w:bottom w:val="none" w:sz="0" w:space="0" w:color="auto"/>
        <w:right w:val="none" w:sz="0" w:space="0" w:color="auto"/>
      </w:divBdr>
    </w:div>
    <w:div w:id="1260792246">
      <w:bodyDiv w:val="1"/>
      <w:marLeft w:val="0"/>
      <w:marRight w:val="0"/>
      <w:marTop w:val="0"/>
      <w:marBottom w:val="0"/>
      <w:divBdr>
        <w:top w:val="none" w:sz="0" w:space="0" w:color="auto"/>
        <w:left w:val="none" w:sz="0" w:space="0" w:color="auto"/>
        <w:bottom w:val="none" w:sz="0" w:space="0" w:color="auto"/>
        <w:right w:val="none" w:sz="0" w:space="0" w:color="auto"/>
      </w:divBdr>
    </w:div>
    <w:div w:id="1262179521">
      <w:bodyDiv w:val="1"/>
      <w:marLeft w:val="0"/>
      <w:marRight w:val="0"/>
      <w:marTop w:val="0"/>
      <w:marBottom w:val="0"/>
      <w:divBdr>
        <w:top w:val="none" w:sz="0" w:space="0" w:color="auto"/>
        <w:left w:val="none" w:sz="0" w:space="0" w:color="auto"/>
        <w:bottom w:val="none" w:sz="0" w:space="0" w:color="auto"/>
        <w:right w:val="none" w:sz="0" w:space="0" w:color="auto"/>
      </w:divBdr>
    </w:div>
    <w:div w:id="1263415529">
      <w:bodyDiv w:val="1"/>
      <w:marLeft w:val="0"/>
      <w:marRight w:val="0"/>
      <w:marTop w:val="0"/>
      <w:marBottom w:val="0"/>
      <w:divBdr>
        <w:top w:val="none" w:sz="0" w:space="0" w:color="auto"/>
        <w:left w:val="none" w:sz="0" w:space="0" w:color="auto"/>
        <w:bottom w:val="none" w:sz="0" w:space="0" w:color="auto"/>
        <w:right w:val="none" w:sz="0" w:space="0" w:color="auto"/>
      </w:divBdr>
    </w:div>
    <w:div w:id="1276984543">
      <w:bodyDiv w:val="1"/>
      <w:marLeft w:val="0"/>
      <w:marRight w:val="0"/>
      <w:marTop w:val="0"/>
      <w:marBottom w:val="0"/>
      <w:divBdr>
        <w:top w:val="none" w:sz="0" w:space="0" w:color="auto"/>
        <w:left w:val="none" w:sz="0" w:space="0" w:color="auto"/>
        <w:bottom w:val="none" w:sz="0" w:space="0" w:color="auto"/>
        <w:right w:val="none" w:sz="0" w:space="0" w:color="auto"/>
      </w:divBdr>
    </w:div>
    <w:div w:id="1277057693">
      <w:bodyDiv w:val="1"/>
      <w:marLeft w:val="0"/>
      <w:marRight w:val="0"/>
      <w:marTop w:val="0"/>
      <w:marBottom w:val="0"/>
      <w:divBdr>
        <w:top w:val="none" w:sz="0" w:space="0" w:color="auto"/>
        <w:left w:val="none" w:sz="0" w:space="0" w:color="auto"/>
        <w:bottom w:val="none" w:sz="0" w:space="0" w:color="auto"/>
        <w:right w:val="none" w:sz="0" w:space="0" w:color="auto"/>
      </w:divBdr>
    </w:div>
    <w:div w:id="1277829082">
      <w:bodyDiv w:val="1"/>
      <w:marLeft w:val="0"/>
      <w:marRight w:val="0"/>
      <w:marTop w:val="0"/>
      <w:marBottom w:val="0"/>
      <w:divBdr>
        <w:top w:val="none" w:sz="0" w:space="0" w:color="auto"/>
        <w:left w:val="none" w:sz="0" w:space="0" w:color="auto"/>
        <w:bottom w:val="none" w:sz="0" w:space="0" w:color="auto"/>
        <w:right w:val="none" w:sz="0" w:space="0" w:color="auto"/>
      </w:divBdr>
    </w:div>
    <w:div w:id="1307399216">
      <w:bodyDiv w:val="1"/>
      <w:marLeft w:val="0"/>
      <w:marRight w:val="0"/>
      <w:marTop w:val="0"/>
      <w:marBottom w:val="0"/>
      <w:divBdr>
        <w:top w:val="none" w:sz="0" w:space="0" w:color="auto"/>
        <w:left w:val="none" w:sz="0" w:space="0" w:color="auto"/>
        <w:bottom w:val="none" w:sz="0" w:space="0" w:color="auto"/>
        <w:right w:val="none" w:sz="0" w:space="0" w:color="auto"/>
      </w:divBdr>
    </w:div>
    <w:div w:id="1315642951">
      <w:bodyDiv w:val="1"/>
      <w:marLeft w:val="0"/>
      <w:marRight w:val="0"/>
      <w:marTop w:val="0"/>
      <w:marBottom w:val="0"/>
      <w:divBdr>
        <w:top w:val="none" w:sz="0" w:space="0" w:color="auto"/>
        <w:left w:val="none" w:sz="0" w:space="0" w:color="auto"/>
        <w:bottom w:val="none" w:sz="0" w:space="0" w:color="auto"/>
        <w:right w:val="none" w:sz="0" w:space="0" w:color="auto"/>
      </w:divBdr>
    </w:div>
    <w:div w:id="1354722640">
      <w:bodyDiv w:val="1"/>
      <w:marLeft w:val="0"/>
      <w:marRight w:val="0"/>
      <w:marTop w:val="0"/>
      <w:marBottom w:val="0"/>
      <w:divBdr>
        <w:top w:val="none" w:sz="0" w:space="0" w:color="auto"/>
        <w:left w:val="none" w:sz="0" w:space="0" w:color="auto"/>
        <w:bottom w:val="none" w:sz="0" w:space="0" w:color="auto"/>
        <w:right w:val="none" w:sz="0" w:space="0" w:color="auto"/>
      </w:divBdr>
    </w:div>
    <w:div w:id="1374378991">
      <w:bodyDiv w:val="1"/>
      <w:marLeft w:val="0"/>
      <w:marRight w:val="0"/>
      <w:marTop w:val="0"/>
      <w:marBottom w:val="0"/>
      <w:divBdr>
        <w:top w:val="none" w:sz="0" w:space="0" w:color="auto"/>
        <w:left w:val="none" w:sz="0" w:space="0" w:color="auto"/>
        <w:bottom w:val="none" w:sz="0" w:space="0" w:color="auto"/>
        <w:right w:val="none" w:sz="0" w:space="0" w:color="auto"/>
      </w:divBdr>
    </w:div>
    <w:div w:id="1385711566">
      <w:bodyDiv w:val="1"/>
      <w:marLeft w:val="0"/>
      <w:marRight w:val="0"/>
      <w:marTop w:val="0"/>
      <w:marBottom w:val="0"/>
      <w:divBdr>
        <w:top w:val="none" w:sz="0" w:space="0" w:color="auto"/>
        <w:left w:val="none" w:sz="0" w:space="0" w:color="auto"/>
        <w:bottom w:val="none" w:sz="0" w:space="0" w:color="auto"/>
        <w:right w:val="none" w:sz="0" w:space="0" w:color="auto"/>
      </w:divBdr>
    </w:div>
    <w:div w:id="1386366715">
      <w:bodyDiv w:val="1"/>
      <w:marLeft w:val="0"/>
      <w:marRight w:val="0"/>
      <w:marTop w:val="0"/>
      <w:marBottom w:val="0"/>
      <w:divBdr>
        <w:top w:val="none" w:sz="0" w:space="0" w:color="auto"/>
        <w:left w:val="none" w:sz="0" w:space="0" w:color="auto"/>
        <w:bottom w:val="none" w:sz="0" w:space="0" w:color="auto"/>
        <w:right w:val="none" w:sz="0" w:space="0" w:color="auto"/>
      </w:divBdr>
    </w:div>
    <w:div w:id="1392582940">
      <w:bodyDiv w:val="1"/>
      <w:marLeft w:val="0"/>
      <w:marRight w:val="0"/>
      <w:marTop w:val="0"/>
      <w:marBottom w:val="0"/>
      <w:divBdr>
        <w:top w:val="none" w:sz="0" w:space="0" w:color="auto"/>
        <w:left w:val="none" w:sz="0" w:space="0" w:color="auto"/>
        <w:bottom w:val="none" w:sz="0" w:space="0" w:color="auto"/>
        <w:right w:val="none" w:sz="0" w:space="0" w:color="auto"/>
      </w:divBdr>
    </w:div>
    <w:div w:id="1404327803">
      <w:bodyDiv w:val="1"/>
      <w:marLeft w:val="0"/>
      <w:marRight w:val="0"/>
      <w:marTop w:val="0"/>
      <w:marBottom w:val="0"/>
      <w:divBdr>
        <w:top w:val="none" w:sz="0" w:space="0" w:color="auto"/>
        <w:left w:val="none" w:sz="0" w:space="0" w:color="auto"/>
        <w:bottom w:val="none" w:sz="0" w:space="0" w:color="auto"/>
        <w:right w:val="none" w:sz="0" w:space="0" w:color="auto"/>
      </w:divBdr>
    </w:div>
    <w:div w:id="1416051986">
      <w:bodyDiv w:val="1"/>
      <w:marLeft w:val="0"/>
      <w:marRight w:val="0"/>
      <w:marTop w:val="0"/>
      <w:marBottom w:val="0"/>
      <w:divBdr>
        <w:top w:val="none" w:sz="0" w:space="0" w:color="auto"/>
        <w:left w:val="none" w:sz="0" w:space="0" w:color="auto"/>
        <w:bottom w:val="none" w:sz="0" w:space="0" w:color="auto"/>
        <w:right w:val="none" w:sz="0" w:space="0" w:color="auto"/>
      </w:divBdr>
    </w:div>
    <w:div w:id="1453673270">
      <w:bodyDiv w:val="1"/>
      <w:marLeft w:val="0"/>
      <w:marRight w:val="0"/>
      <w:marTop w:val="0"/>
      <w:marBottom w:val="0"/>
      <w:divBdr>
        <w:top w:val="none" w:sz="0" w:space="0" w:color="auto"/>
        <w:left w:val="none" w:sz="0" w:space="0" w:color="auto"/>
        <w:bottom w:val="none" w:sz="0" w:space="0" w:color="auto"/>
        <w:right w:val="none" w:sz="0" w:space="0" w:color="auto"/>
      </w:divBdr>
    </w:div>
    <w:div w:id="1473205732">
      <w:bodyDiv w:val="1"/>
      <w:marLeft w:val="0"/>
      <w:marRight w:val="0"/>
      <w:marTop w:val="0"/>
      <w:marBottom w:val="0"/>
      <w:divBdr>
        <w:top w:val="none" w:sz="0" w:space="0" w:color="auto"/>
        <w:left w:val="none" w:sz="0" w:space="0" w:color="auto"/>
        <w:bottom w:val="none" w:sz="0" w:space="0" w:color="auto"/>
        <w:right w:val="none" w:sz="0" w:space="0" w:color="auto"/>
      </w:divBdr>
    </w:div>
    <w:div w:id="1473400259">
      <w:bodyDiv w:val="1"/>
      <w:marLeft w:val="0"/>
      <w:marRight w:val="0"/>
      <w:marTop w:val="0"/>
      <w:marBottom w:val="0"/>
      <w:divBdr>
        <w:top w:val="none" w:sz="0" w:space="0" w:color="auto"/>
        <w:left w:val="none" w:sz="0" w:space="0" w:color="auto"/>
        <w:bottom w:val="none" w:sz="0" w:space="0" w:color="auto"/>
        <w:right w:val="none" w:sz="0" w:space="0" w:color="auto"/>
      </w:divBdr>
    </w:div>
    <w:div w:id="1477726473">
      <w:bodyDiv w:val="1"/>
      <w:marLeft w:val="0"/>
      <w:marRight w:val="0"/>
      <w:marTop w:val="0"/>
      <w:marBottom w:val="0"/>
      <w:divBdr>
        <w:top w:val="none" w:sz="0" w:space="0" w:color="auto"/>
        <w:left w:val="none" w:sz="0" w:space="0" w:color="auto"/>
        <w:bottom w:val="none" w:sz="0" w:space="0" w:color="auto"/>
        <w:right w:val="none" w:sz="0" w:space="0" w:color="auto"/>
      </w:divBdr>
    </w:div>
    <w:div w:id="1484006855">
      <w:bodyDiv w:val="1"/>
      <w:marLeft w:val="0"/>
      <w:marRight w:val="0"/>
      <w:marTop w:val="0"/>
      <w:marBottom w:val="0"/>
      <w:divBdr>
        <w:top w:val="none" w:sz="0" w:space="0" w:color="auto"/>
        <w:left w:val="none" w:sz="0" w:space="0" w:color="auto"/>
        <w:bottom w:val="none" w:sz="0" w:space="0" w:color="auto"/>
        <w:right w:val="none" w:sz="0" w:space="0" w:color="auto"/>
      </w:divBdr>
    </w:div>
    <w:div w:id="1487353576">
      <w:bodyDiv w:val="1"/>
      <w:marLeft w:val="0"/>
      <w:marRight w:val="0"/>
      <w:marTop w:val="0"/>
      <w:marBottom w:val="0"/>
      <w:divBdr>
        <w:top w:val="none" w:sz="0" w:space="0" w:color="auto"/>
        <w:left w:val="none" w:sz="0" w:space="0" w:color="auto"/>
        <w:bottom w:val="none" w:sz="0" w:space="0" w:color="auto"/>
        <w:right w:val="none" w:sz="0" w:space="0" w:color="auto"/>
      </w:divBdr>
    </w:div>
    <w:div w:id="1489709873">
      <w:bodyDiv w:val="1"/>
      <w:marLeft w:val="0"/>
      <w:marRight w:val="0"/>
      <w:marTop w:val="0"/>
      <w:marBottom w:val="0"/>
      <w:divBdr>
        <w:top w:val="none" w:sz="0" w:space="0" w:color="auto"/>
        <w:left w:val="none" w:sz="0" w:space="0" w:color="auto"/>
        <w:bottom w:val="none" w:sz="0" w:space="0" w:color="auto"/>
        <w:right w:val="none" w:sz="0" w:space="0" w:color="auto"/>
      </w:divBdr>
    </w:div>
    <w:div w:id="1513449852">
      <w:bodyDiv w:val="1"/>
      <w:marLeft w:val="0"/>
      <w:marRight w:val="0"/>
      <w:marTop w:val="0"/>
      <w:marBottom w:val="0"/>
      <w:divBdr>
        <w:top w:val="none" w:sz="0" w:space="0" w:color="auto"/>
        <w:left w:val="none" w:sz="0" w:space="0" w:color="auto"/>
        <w:bottom w:val="none" w:sz="0" w:space="0" w:color="auto"/>
        <w:right w:val="none" w:sz="0" w:space="0" w:color="auto"/>
      </w:divBdr>
    </w:div>
    <w:div w:id="1517960842">
      <w:bodyDiv w:val="1"/>
      <w:marLeft w:val="0"/>
      <w:marRight w:val="0"/>
      <w:marTop w:val="0"/>
      <w:marBottom w:val="0"/>
      <w:divBdr>
        <w:top w:val="none" w:sz="0" w:space="0" w:color="auto"/>
        <w:left w:val="none" w:sz="0" w:space="0" w:color="auto"/>
        <w:bottom w:val="none" w:sz="0" w:space="0" w:color="auto"/>
        <w:right w:val="none" w:sz="0" w:space="0" w:color="auto"/>
      </w:divBdr>
    </w:div>
    <w:div w:id="1522087452">
      <w:bodyDiv w:val="1"/>
      <w:marLeft w:val="0"/>
      <w:marRight w:val="0"/>
      <w:marTop w:val="0"/>
      <w:marBottom w:val="0"/>
      <w:divBdr>
        <w:top w:val="none" w:sz="0" w:space="0" w:color="auto"/>
        <w:left w:val="none" w:sz="0" w:space="0" w:color="auto"/>
        <w:bottom w:val="none" w:sz="0" w:space="0" w:color="auto"/>
        <w:right w:val="none" w:sz="0" w:space="0" w:color="auto"/>
      </w:divBdr>
    </w:div>
    <w:div w:id="1540972761">
      <w:bodyDiv w:val="1"/>
      <w:marLeft w:val="0"/>
      <w:marRight w:val="0"/>
      <w:marTop w:val="0"/>
      <w:marBottom w:val="0"/>
      <w:divBdr>
        <w:top w:val="none" w:sz="0" w:space="0" w:color="auto"/>
        <w:left w:val="none" w:sz="0" w:space="0" w:color="auto"/>
        <w:bottom w:val="none" w:sz="0" w:space="0" w:color="auto"/>
        <w:right w:val="none" w:sz="0" w:space="0" w:color="auto"/>
      </w:divBdr>
    </w:div>
    <w:div w:id="1549025381">
      <w:bodyDiv w:val="1"/>
      <w:marLeft w:val="0"/>
      <w:marRight w:val="0"/>
      <w:marTop w:val="0"/>
      <w:marBottom w:val="0"/>
      <w:divBdr>
        <w:top w:val="none" w:sz="0" w:space="0" w:color="auto"/>
        <w:left w:val="none" w:sz="0" w:space="0" w:color="auto"/>
        <w:bottom w:val="none" w:sz="0" w:space="0" w:color="auto"/>
        <w:right w:val="none" w:sz="0" w:space="0" w:color="auto"/>
      </w:divBdr>
    </w:div>
    <w:div w:id="1559172241">
      <w:bodyDiv w:val="1"/>
      <w:marLeft w:val="0"/>
      <w:marRight w:val="0"/>
      <w:marTop w:val="0"/>
      <w:marBottom w:val="0"/>
      <w:divBdr>
        <w:top w:val="none" w:sz="0" w:space="0" w:color="auto"/>
        <w:left w:val="none" w:sz="0" w:space="0" w:color="auto"/>
        <w:bottom w:val="none" w:sz="0" w:space="0" w:color="auto"/>
        <w:right w:val="none" w:sz="0" w:space="0" w:color="auto"/>
      </w:divBdr>
    </w:div>
    <w:div w:id="1560362064">
      <w:bodyDiv w:val="1"/>
      <w:marLeft w:val="0"/>
      <w:marRight w:val="0"/>
      <w:marTop w:val="0"/>
      <w:marBottom w:val="0"/>
      <w:divBdr>
        <w:top w:val="none" w:sz="0" w:space="0" w:color="auto"/>
        <w:left w:val="none" w:sz="0" w:space="0" w:color="auto"/>
        <w:bottom w:val="none" w:sz="0" w:space="0" w:color="auto"/>
        <w:right w:val="none" w:sz="0" w:space="0" w:color="auto"/>
      </w:divBdr>
    </w:div>
    <w:div w:id="1562792660">
      <w:bodyDiv w:val="1"/>
      <w:marLeft w:val="0"/>
      <w:marRight w:val="0"/>
      <w:marTop w:val="0"/>
      <w:marBottom w:val="0"/>
      <w:divBdr>
        <w:top w:val="none" w:sz="0" w:space="0" w:color="auto"/>
        <w:left w:val="none" w:sz="0" w:space="0" w:color="auto"/>
        <w:bottom w:val="none" w:sz="0" w:space="0" w:color="auto"/>
        <w:right w:val="none" w:sz="0" w:space="0" w:color="auto"/>
      </w:divBdr>
    </w:div>
    <w:div w:id="1566067095">
      <w:bodyDiv w:val="1"/>
      <w:marLeft w:val="0"/>
      <w:marRight w:val="0"/>
      <w:marTop w:val="0"/>
      <w:marBottom w:val="0"/>
      <w:divBdr>
        <w:top w:val="none" w:sz="0" w:space="0" w:color="auto"/>
        <w:left w:val="none" w:sz="0" w:space="0" w:color="auto"/>
        <w:bottom w:val="none" w:sz="0" w:space="0" w:color="auto"/>
        <w:right w:val="none" w:sz="0" w:space="0" w:color="auto"/>
      </w:divBdr>
    </w:div>
    <w:div w:id="1575579932">
      <w:bodyDiv w:val="1"/>
      <w:marLeft w:val="0"/>
      <w:marRight w:val="0"/>
      <w:marTop w:val="0"/>
      <w:marBottom w:val="0"/>
      <w:divBdr>
        <w:top w:val="none" w:sz="0" w:space="0" w:color="auto"/>
        <w:left w:val="none" w:sz="0" w:space="0" w:color="auto"/>
        <w:bottom w:val="none" w:sz="0" w:space="0" w:color="auto"/>
        <w:right w:val="none" w:sz="0" w:space="0" w:color="auto"/>
      </w:divBdr>
    </w:div>
    <w:div w:id="1593272583">
      <w:bodyDiv w:val="1"/>
      <w:marLeft w:val="0"/>
      <w:marRight w:val="0"/>
      <w:marTop w:val="0"/>
      <w:marBottom w:val="0"/>
      <w:divBdr>
        <w:top w:val="none" w:sz="0" w:space="0" w:color="auto"/>
        <w:left w:val="none" w:sz="0" w:space="0" w:color="auto"/>
        <w:bottom w:val="none" w:sz="0" w:space="0" w:color="auto"/>
        <w:right w:val="none" w:sz="0" w:space="0" w:color="auto"/>
      </w:divBdr>
    </w:div>
    <w:div w:id="1601987469">
      <w:bodyDiv w:val="1"/>
      <w:marLeft w:val="0"/>
      <w:marRight w:val="0"/>
      <w:marTop w:val="0"/>
      <w:marBottom w:val="0"/>
      <w:divBdr>
        <w:top w:val="none" w:sz="0" w:space="0" w:color="auto"/>
        <w:left w:val="none" w:sz="0" w:space="0" w:color="auto"/>
        <w:bottom w:val="none" w:sz="0" w:space="0" w:color="auto"/>
        <w:right w:val="none" w:sz="0" w:space="0" w:color="auto"/>
      </w:divBdr>
    </w:div>
    <w:div w:id="1603225377">
      <w:bodyDiv w:val="1"/>
      <w:marLeft w:val="0"/>
      <w:marRight w:val="0"/>
      <w:marTop w:val="0"/>
      <w:marBottom w:val="0"/>
      <w:divBdr>
        <w:top w:val="none" w:sz="0" w:space="0" w:color="auto"/>
        <w:left w:val="none" w:sz="0" w:space="0" w:color="auto"/>
        <w:bottom w:val="none" w:sz="0" w:space="0" w:color="auto"/>
        <w:right w:val="none" w:sz="0" w:space="0" w:color="auto"/>
      </w:divBdr>
    </w:div>
    <w:div w:id="1609390863">
      <w:bodyDiv w:val="1"/>
      <w:marLeft w:val="0"/>
      <w:marRight w:val="0"/>
      <w:marTop w:val="0"/>
      <w:marBottom w:val="0"/>
      <w:divBdr>
        <w:top w:val="none" w:sz="0" w:space="0" w:color="auto"/>
        <w:left w:val="none" w:sz="0" w:space="0" w:color="auto"/>
        <w:bottom w:val="none" w:sz="0" w:space="0" w:color="auto"/>
        <w:right w:val="none" w:sz="0" w:space="0" w:color="auto"/>
      </w:divBdr>
    </w:div>
    <w:div w:id="1630935035">
      <w:bodyDiv w:val="1"/>
      <w:marLeft w:val="0"/>
      <w:marRight w:val="0"/>
      <w:marTop w:val="0"/>
      <w:marBottom w:val="0"/>
      <w:divBdr>
        <w:top w:val="none" w:sz="0" w:space="0" w:color="auto"/>
        <w:left w:val="none" w:sz="0" w:space="0" w:color="auto"/>
        <w:bottom w:val="none" w:sz="0" w:space="0" w:color="auto"/>
        <w:right w:val="none" w:sz="0" w:space="0" w:color="auto"/>
      </w:divBdr>
    </w:div>
    <w:div w:id="1637756441">
      <w:bodyDiv w:val="1"/>
      <w:marLeft w:val="0"/>
      <w:marRight w:val="0"/>
      <w:marTop w:val="0"/>
      <w:marBottom w:val="0"/>
      <w:divBdr>
        <w:top w:val="none" w:sz="0" w:space="0" w:color="auto"/>
        <w:left w:val="none" w:sz="0" w:space="0" w:color="auto"/>
        <w:bottom w:val="none" w:sz="0" w:space="0" w:color="auto"/>
        <w:right w:val="none" w:sz="0" w:space="0" w:color="auto"/>
      </w:divBdr>
    </w:div>
    <w:div w:id="1667980034">
      <w:bodyDiv w:val="1"/>
      <w:marLeft w:val="0"/>
      <w:marRight w:val="0"/>
      <w:marTop w:val="0"/>
      <w:marBottom w:val="0"/>
      <w:divBdr>
        <w:top w:val="none" w:sz="0" w:space="0" w:color="auto"/>
        <w:left w:val="none" w:sz="0" w:space="0" w:color="auto"/>
        <w:bottom w:val="none" w:sz="0" w:space="0" w:color="auto"/>
        <w:right w:val="none" w:sz="0" w:space="0" w:color="auto"/>
      </w:divBdr>
    </w:div>
    <w:div w:id="1668290361">
      <w:bodyDiv w:val="1"/>
      <w:marLeft w:val="0"/>
      <w:marRight w:val="0"/>
      <w:marTop w:val="0"/>
      <w:marBottom w:val="0"/>
      <w:divBdr>
        <w:top w:val="none" w:sz="0" w:space="0" w:color="auto"/>
        <w:left w:val="none" w:sz="0" w:space="0" w:color="auto"/>
        <w:bottom w:val="none" w:sz="0" w:space="0" w:color="auto"/>
        <w:right w:val="none" w:sz="0" w:space="0" w:color="auto"/>
      </w:divBdr>
    </w:div>
    <w:div w:id="1676221770">
      <w:bodyDiv w:val="1"/>
      <w:marLeft w:val="0"/>
      <w:marRight w:val="0"/>
      <w:marTop w:val="0"/>
      <w:marBottom w:val="0"/>
      <w:divBdr>
        <w:top w:val="none" w:sz="0" w:space="0" w:color="auto"/>
        <w:left w:val="none" w:sz="0" w:space="0" w:color="auto"/>
        <w:bottom w:val="none" w:sz="0" w:space="0" w:color="auto"/>
        <w:right w:val="none" w:sz="0" w:space="0" w:color="auto"/>
      </w:divBdr>
    </w:div>
    <w:div w:id="1677656779">
      <w:bodyDiv w:val="1"/>
      <w:marLeft w:val="0"/>
      <w:marRight w:val="0"/>
      <w:marTop w:val="0"/>
      <w:marBottom w:val="0"/>
      <w:divBdr>
        <w:top w:val="none" w:sz="0" w:space="0" w:color="auto"/>
        <w:left w:val="none" w:sz="0" w:space="0" w:color="auto"/>
        <w:bottom w:val="none" w:sz="0" w:space="0" w:color="auto"/>
        <w:right w:val="none" w:sz="0" w:space="0" w:color="auto"/>
      </w:divBdr>
    </w:div>
    <w:div w:id="1717315265">
      <w:bodyDiv w:val="1"/>
      <w:marLeft w:val="0"/>
      <w:marRight w:val="0"/>
      <w:marTop w:val="0"/>
      <w:marBottom w:val="0"/>
      <w:divBdr>
        <w:top w:val="none" w:sz="0" w:space="0" w:color="auto"/>
        <w:left w:val="none" w:sz="0" w:space="0" w:color="auto"/>
        <w:bottom w:val="none" w:sz="0" w:space="0" w:color="auto"/>
        <w:right w:val="none" w:sz="0" w:space="0" w:color="auto"/>
      </w:divBdr>
    </w:div>
    <w:div w:id="1720595017">
      <w:bodyDiv w:val="1"/>
      <w:marLeft w:val="0"/>
      <w:marRight w:val="0"/>
      <w:marTop w:val="0"/>
      <w:marBottom w:val="0"/>
      <w:divBdr>
        <w:top w:val="none" w:sz="0" w:space="0" w:color="auto"/>
        <w:left w:val="none" w:sz="0" w:space="0" w:color="auto"/>
        <w:bottom w:val="none" w:sz="0" w:space="0" w:color="auto"/>
        <w:right w:val="none" w:sz="0" w:space="0" w:color="auto"/>
      </w:divBdr>
    </w:div>
    <w:div w:id="1735346820">
      <w:bodyDiv w:val="1"/>
      <w:marLeft w:val="0"/>
      <w:marRight w:val="0"/>
      <w:marTop w:val="0"/>
      <w:marBottom w:val="0"/>
      <w:divBdr>
        <w:top w:val="none" w:sz="0" w:space="0" w:color="auto"/>
        <w:left w:val="none" w:sz="0" w:space="0" w:color="auto"/>
        <w:bottom w:val="none" w:sz="0" w:space="0" w:color="auto"/>
        <w:right w:val="none" w:sz="0" w:space="0" w:color="auto"/>
      </w:divBdr>
    </w:div>
    <w:div w:id="1747991705">
      <w:bodyDiv w:val="1"/>
      <w:marLeft w:val="0"/>
      <w:marRight w:val="0"/>
      <w:marTop w:val="0"/>
      <w:marBottom w:val="0"/>
      <w:divBdr>
        <w:top w:val="none" w:sz="0" w:space="0" w:color="auto"/>
        <w:left w:val="none" w:sz="0" w:space="0" w:color="auto"/>
        <w:bottom w:val="none" w:sz="0" w:space="0" w:color="auto"/>
        <w:right w:val="none" w:sz="0" w:space="0" w:color="auto"/>
      </w:divBdr>
    </w:div>
    <w:div w:id="1760715180">
      <w:bodyDiv w:val="1"/>
      <w:marLeft w:val="0"/>
      <w:marRight w:val="0"/>
      <w:marTop w:val="0"/>
      <w:marBottom w:val="0"/>
      <w:divBdr>
        <w:top w:val="none" w:sz="0" w:space="0" w:color="auto"/>
        <w:left w:val="none" w:sz="0" w:space="0" w:color="auto"/>
        <w:bottom w:val="none" w:sz="0" w:space="0" w:color="auto"/>
        <w:right w:val="none" w:sz="0" w:space="0" w:color="auto"/>
      </w:divBdr>
    </w:div>
    <w:div w:id="1767464003">
      <w:bodyDiv w:val="1"/>
      <w:marLeft w:val="0"/>
      <w:marRight w:val="0"/>
      <w:marTop w:val="0"/>
      <w:marBottom w:val="0"/>
      <w:divBdr>
        <w:top w:val="none" w:sz="0" w:space="0" w:color="auto"/>
        <w:left w:val="none" w:sz="0" w:space="0" w:color="auto"/>
        <w:bottom w:val="none" w:sz="0" w:space="0" w:color="auto"/>
        <w:right w:val="none" w:sz="0" w:space="0" w:color="auto"/>
      </w:divBdr>
    </w:div>
    <w:div w:id="1778058015">
      <w:bodyDiv w:val="1"/>
      <w:marLeft w:val="0"/>
      <w:marRight w:val="0"/>
      <w:marTop w:val="0"/>
      <w:marBottom w:val="0"/>
      <w:divBdr>
        <w:top w:val="none" w:sz="0" w:space="0" w:color="auto"/>
        <w:left w:val="none" w:sz="0" w:space="0" w:color="auto"/>
        <w:bottom w:val="none" w:sz="0" w:space="0" w:color="auto"/>
        <w:right w:val="none" w:sz="0" w:space="0" w:color="auto"/>
      </w:divBdr>
    </w:div>
    <w:div w:id="1780251456">
      <w:bodyDiv w:val="1"/>
      <w:marLeft w:val="0"/>
      <w:marRight w:val="0"/>
      <w:marTop w:val="0"/>
      <w:marBottom w:val="0"/>
      <w:divBdr>
        <w:top w:val="none" w:sz="0" w:space="0" w:color="auto"/>
        <w:left w:val="none" w:sz="0" w:space="0" w:color="auto"/>
        <w:bottom w:val="none" w:sz="0" w:space="0" w:color="auto"/>
        <w:right w:val="none" w:sz="0" w:space="0" w:color="auto"/>
      </w:divBdr>
    </w:div>
    <w:div w:id="1801458857">
      <w:bodyDiv w:val="1"/>
      <w:marLeft w:val="0"/>
      <w:marRight w:val="0"/>
      <w:marTop w:val="0"/>
      <w:marBottom w:val="0"/>
      <w:divBdr>
        <w:top w:val="none" w:sz="0" w:space="0" w:color="auto"/>
        <w:left w:val="none" w:sz="0" w:space="0" w:color="auto"/>
        <w:bottom w:val="none" w:sz="0" w:space="0" w:color="auto"/>
        <w:right w:val="none" w:sz="0" w:space="0" w:color="auto"/>
      </w:divBdr>
    </w:div>
    <w:div w:id="1806659717">
      <w:bodyDiv w:val="1"/>
      <w:marLeft w:val="0"/>
      <w:marRight w:val="0"/>
      <w:marTop w:val="0"/>
      <w:marBottom w:val="0"/>
      <w:divBdr>
        <w:top w:val="none" w:sz="0" w:space="0" w:color="auto"/>
        <w:left w:val="none" w:sz="0" w:space="0" w:color="auto"/>
        <w:bottom w:val="none" w:sz="0" w:space="0" w:color="auto"/>
        <w:right w:val="none" w:sz="0" w:space="0" w:color="auto"/>
      </w:divBdr>
    </w:div>
    <w:div w:id="1808620531">
      <w:bodyDiv w:val="1"/>
      <w:marLeft w:val="0"/>
      <w:marRight w:val="0"/>
      <w:marTop w:val="0"/>
      <w:marBottom w:val="0"/>
      <w:divBdr>
        <w:top w:val="none" w:sz="0" w:space="0" w:color="auto"/>
        <w:left w:val="none" w:sz="0" w:space="0" w:color="auto"/>
        <w:bottom w:val="none" w:sz="0" w:space="0" w:color="auto"/>
        <w:right w:val="none" w:sz="0" w:space="0" w:color="auto"/>
      </w:divBdr>
    </w:div>
    <w:div w:id="1813980720">
      <w:bodyDiv w:val="1"/>
      <w:marLeft w:val="0"/>
      <w:marRight w:val="0"/>
      <w:marTop w:val="0"/>
      <w:marBottom w:val="0"/>
      <w:divBdr>
        <w:top w:val="none" w:sz="0" w:space="0" w:color="auto"/>
        <w:left w:val="none" w:sz="0" w:space="0" w:color="auto"/>
        <w:bottom w:val="none" w:sz="0" w:space="0" w:color="auto"/>
        <w:right w:val="none" w:sz="0" w:space="0" w:color="auto"/>
      </w:divBdr>
    </w:div>
    <w:div w:id="1816944606">
      <w:bodyDiv w:val="1"/>
      <w:marLeft w:val="0"/>
      <w:marRight w:val="0"/>
      <w:marTop w:val="0"/>
      <w:marBottom w:val="0"/>
      <w:divBdr>
        <w:top w:val="none" w:sz="0" w:space="0" w:color="auto"/>
        <w:left w:val="none" w:sz="0" w:space="0" w:color="auto"/>
        <w:bottom w:val="none" w:sz="0" w:space="0" w:color="auto"/>
        <w:right w:val="none" w:sz="0" w:space="0" w:color="auto"/>
      </w:divBdr>
    </w:div>
    <w:div w:id="1823351460">
      <w:bodyDiv w:val="1"/>
      <w:marLeft w:val="0"/>
      <w:marRight w:val="0"/>
      <w:marTop w:val="0"/>
      <w:marBottom w:val="0"/>
      <w:divBdr>
        <w:top w:val="none" w:sz="0" w:space="0" w:color="auto"/>
        <w:left w:val="none" w:sz="0" w:space="0" w:color="auto"/>
        <w:bottom w:val="none" w:sz="0" w:space="0" w:color="auto"/>
        <w:right w:val="none" w:sz="0" w:space="0" w:color="auto"/>
      </w:divBdr>
    </w:div>
    <w:div w:id="1853491355">
      <w:bodyDiv w:val="1"/>
      <w:marLeft w:val="0"/>
      <w:marRight w:val="0"/>
      <w:marTop w:val="0"/>
      <w:marBottom w:val="0"/>
      <w:divBdr>
        <w:top w:val="none" w:sz="0" w:space="0" w:color="auto"/>
        <w:left w:val="none" w:sz="0" w:space="0" w:color="auto"/>
        <w:bottom w:val="none" w:sz="0" w:space="0" w:color="auto"/>
        <w:right w:val="none" w:sz="0" w:space="0" w:color="auto"/>
      </w:divBdr>
    </w:div>
    <w:div w:id="1870292623">
      <w:bodyDiv w:val="1"/>
      <w:marLeft w:val="0"/>
      <w:marRight w:val="0"/>
      <w:marTop w:val="0"/>
      <w:marBottom w:val="0"/>
      <w:divBdr>
        <w:top w:val="none" w:sz="0" w:space="0" w:color="auto"/>
        <w:left w:val="none" w:sz="0" w:space="0" w:color="auto"/>
        <w:bottom w:val="none" w:sz="0" w:space="0" w:color="auto"/>
        <w:right w:val="none" w:sz="0" w:space="0" w:color="auto"/>
      </w:divBdr>
    </w:div>
    <w:div w:id="1874272366">
      <w:bodyDiv w:val="1"/>
      <w:marLeft w:val="0"/>
      <w:marRight w:val="0"/>
      <w:marTop w:val="0"/>
      <w:marBottom w:val="0"/>
      <w:divBdr>
        <w:top w:val="none" w:sz="0" w:space="0" w:color="auto"/>
        <w:left w:val="none" w:sz="0" w:space="0" w:color="auto"/>
        <w:bottom w:val="none" w:sz="0" w:space="0" w:color="auto"/>
        <w:right w:val="none" w:sz="0" w:space="0" w:color="auto"/>
      </w:divBdr>
    </w:div>
    <w:div w:id="1903707811">
      <w:bodyDiv w:val="1"/>
      <w:marLeft w:val="0"/>
      <w:marRight w:val="0"/>
      <w:marTop w:val="0"/>
      <w:marBottom w:val="0"/>
      <w:divBdr>
        <w:top w:val="none" w:sz="0" w:space="0" w:color="auto"/>
        <w:left w:val="none" w:sz="0" w:space="0" w:color="auto"/>
        <w:bottom w:val="none" w:sz="0" w:space="0" w:color="auto"/>
        <w:right w:val="none" w:sz="0" w:space="0" w:color="auto"/>
      </w:divBdr>
    </w:div>
    <w:div w:id="1920288122">
      <w:bodyDiv w:val="1"/>
      <w:marLeft w:val="0"/>
      <w:marRight w:val="0"/>
      <w:marTop w:val="0"/>
      <w:marBottom w:val="0"/>
      <w:divBdr>
        <w:top w:val="none" w:sz="0" w:space="0" w:color="auto"/>
        <w:left w:val="none" w:sz="0" w:space="0" w:color="auto"/>
        <w:bottom w:val="none" w:sz="0" w:space="0" w:color="auto"/>
        <w:right w:val="none" w:sz="0" w:space="0" w:color="auto"/>
      </w:divBdr>
    </w:div>
    <w:div w:id="1966499092">
      <w:bodyDiv w:val="1"/>
      <w:marLeft w:val="0"/>
      <w:marRight w:val="0"/>
      <w:marTop w:val="0"/>
      <w:marBottom w:val="0"/>
      <w:divBdr>
        <w:top w:val="none" w:sz="0" w:space="0" w:color="auto"/>
        <w:left w:val="none" w:sz="0" w:space="0" w:color="auto"/>
        <w:bottom w:val="none" w:sz="0" w:space="0" w:color="auto"/>
        <w:right w:val="none" w:sz="0" w:space="0" w:color="auto"/>
      </w:divBdr>
    </w:div>
    <w:div w:id="1981643340">
      <w:bodyDiv w:val="1"/>
      <w:marLeft w:val="0"/>
      <w:marRight w:val="0"/>
      <w:marTop w:val="0"/>
      <w:marBottom w:val="0"/>
      <w:divBdr>
        <w:top w:val="none" w:sz="0" w:space="0" w:color="auto"/>
        <w:left w:val="none" w:sz="0" w:space="0" w:color="auto"/>
        <w:bottom w:val="none" w:sz="0" w:space="0" w:color="auto"/>
        <w:right w:val="none" w:sz="0" w:space="0" w:color="auto"/>
      </w:divBdr>
    </w:div>
    <w:div w:id="1989238168">
      <w:bodyDiv w:val="1"/>
      <w:marLeft w:val="0"/>
      <w:marRight w:val="0"/>
      <w:marTop w:val="0"/>
      <w:marBottom w:val="0"/>
      <w:divBdr>
        <w:top w:val="none" w:sz="0" w:space="0" w:color="auto"/>
        <w:left w:val="none" w:sz="0" w:space="0" w:color="auto"/>
        <w:bottom w:val="none" w:sz="0" w:space="0" w:color="auto"/>
        <w:right w:val="none" w:sz="0" w:space="0" w:color="auto"/>
      </w:divBdr>
    </w:div>
    <w:div w:id="1994488242">
      <w:bodyDiv w:val="1"/>
      <w:marLeft w:val="0"/>
      <w:marRight w:val="0"/>
      <w:marTop w:val="0"/>
      <w:marBottom w:val="0"/>
      <w:divBdr>
        <w:top w:val="none" w:sz="0" w:space="0" w:color="auto"/>
        <w:left w:val="none" w:sz="0" w:space="0" w:color="auto"/>
        <w:bottom w:val="none" w:sz="0" w:space="0" w:color="auto"/>
        <w:right w:val="none" w:sz="0" w:space="0" w:color="auto"/>
      </w:divBdr>
    </w:div>
    <w:div w:id="1995907656">
      <w:bodyDiv w:val="1"/>
      <w:marLeft w:val="0"/>
      <w:marRight w:val="0"/>
      <w:marTop w:val="0"/>
      <w:marBottom w:val="0"/>
      <w:divBdr>
        <w:top w:val="none" w:sz="0" w:space="0" w:color="auto"/>
        <w:left w:val="none" w:sz="0" w:space="0" w:color="auto"/>
        <w:bottom w:val="none" w:sz="0" w:space="0" w:color="auto"/>
        <w:right w:val="none" w:sz="0" w:space="0" w:color="auto"/>
      </w:divBdr>
    </w:div>
    <w:div w:id="2001813316">
      <w:bodyDiv w:val="1"/>
      <w:marLeft w:val="0"/>
      <w:marRight w:val="0"/>
      <w:marTop w:val="0"/>
      <w:marBottom w:val="0"/>
      <w:divBdr>
        <w:top w:val="none" w:sz="0" w:space="0" w:color="auto"/>
        <w:left w:val="none" w:sz="0" w:space="0" w:color="auto"/>
        <w:bottom w:val="none" w:sz="0" w:space="0" w:color="auto"/>
        <w:right w:val="none" w:sz="0" w:space="0" w:color="auto"/>
      </w:divBdr>
    </w:div>
    <w:div w:id="2002463831">
      <w:bodyDiv w:val="1"/>
      <w:marLeft w:val="0"/>
      <w:marRight w:val="0"/>
      <w:marTop w:val="0"/>
      <w:marBottom w:val="0"/>
      <w:divBdr>
        <w:top w:val="none" w:sz="0" w:space="0" w:color="auto"/>
        <w:left w:val="none" w:sz="0" w:space="0" w:color="auto"/>
        <w:bottom w:val="none" w:sz="0" w:space="0" w:color="auto"/>
        <w:right w:val="none" w:sz="0" w:space="0" w:color="auto"/>
      </w:divBdr>
    </w:div>
    <w:div w:id="2016616736">
      <w:bodyDiv w:val="1"/>
      <w:marLeft w:val="0"/>
      <w:marRight w:val="0"/>
      <w:marTop w:val="0"/>
      <w:marBottom w:val="0"/>
      <w:divBdr>
        <w:top w:val="none" w:sz="0" w:space="0" w:color="auto"/>
        <w:left w:val="none" w:sz="0" w:space="0" w:color="auto"/>
        <w:bottom w:val="none" w:sz="0" w:space="0" w:color="auto"/>
        <w:right w:val="none" w:sz="0" w:space="0" w:color="auto"/>
      </w:divBdr>
    </w:div>
    <w:div w:id="2021929931">
      <w:bodyDiv w:val="1"/>
      <w:marLeft w:val="0"/>
      <w:marRight w:val="0"/>
      <w:marTop w:val="0"/>
      <w:marBottom w:val="0"/>
      <w:divBdr>
        <w:top w:val="none" w:sz="0" w:space="0" w:color="auto"/>
        <w:left w:val="none" w:sz="0" w:space="0" w:color="auto"/>
        <w:bottom w:val="none" w:sz="0" w:space="0" w:color="auto"/>
        <w:right w:val="none" w:sz="0" w:space="0" w:color="auto"/>
      </w:divBdr>
    </w:div>
    <w:div w:id="2043019557">
      <w:bodyDiv w:val="1"/>
      <w:marLeft w:val="0"/>
      <w:marRight w:val="0"/>
      <w:marTop w:val="0"/>
      <w:marBottom w:val="0"/>
      <w:divBdr>
        <w:top w:val="none" w:sz="0" w:space="0" w:color="auto"/>
        <w:left w:val="none" w:sz="0" w:space="0" w:color="auto"/>
        <w:bottom w:val="none" w:sz="0" w:space="0" w:color="auto"/>
        <w:right w:val="none" w:sz="0" w:space="0" w:color="auto"/>
      </w:divBdr>
    </w:div>
    <w:div w:id="2053186420">
      <w:bodyDiv w:val="1"/>
      <w:marLeft w:val="0"/>
      <w:marRight w:val="0"/>
      <w:marTop w:val="0"/>
      <w:marBottom w:val="0"/>
      <w:divBdr>
        <w:top w:val="none" w:sz="0" w:space="0" w:color="auto"/>
        <w:left w:val="none" w:sz="0" w:space="0" w:color="auto"/>
        <w:bottom w:val="none" w:sz="0" w:space="0" w:color="auto"/>
        <w:right w:val="none" w:sz="0" w:space="0" w:color="auto"/>
      </w:divBdr>
    </w:div>
    <w:div w:id="2067533352">
      <w:bodyDiv w:val="1"/>
      <w:marLeft w:val="0"/>
      <w:marRight w:val="0"/>
      <w:marTop w:val="0"/>
      <w:marBottom w:val="0"/>
      <w:divBdr>
        <w:top w:val="none" w:sz="0" w:space="0" w:color="auto"/>
        <w:left w:val="none" w:sz="0" w:space="0" w:color="auto"/>
        <w:bottom w:val="none" w:sz="0" w:space="0" w:color="auto"/>
        <w:right w:val="none" w:sz="0" w:space="0" w:color="auto"/>
      </w:divBdr>
    </w:div>
    <w:div w:id="2074694426">
      <w:bodyDiv w:val="1"/>
      <w:marLeft w:val="0"/>
      <w:marRight w:val="0"/>
      <w:marTop w:val="0"/>
      <w:marBottom w:val="0"/>
      <w:divBdr>
        <w:top w:val="none" w:sz="0" w:space="0" w:color="auto"/>
        <w:left w:val="none" w:sz="0" w:space="0" w:color="auto"/>
        <w:bottom w:val="none" w:sz="0" w:space="0" w:color="auto"/>
        <w:right w:val="none" w:sz="0" w:space="0" w:color="auto"/>
      </w:divBdr>
    </w:div>
    <w:div w:id="2082830361">
      <w:bodyDiv w:val="1"/>
      <w:marLeft w:val="0"/>
      <w:marRight w:val="0"/>
      <w:marTop w:val="0"/>
      <w:marBottom w:val="0"/>
      <w:divBdr>
        <w:top w:val="none" w:sz="0" w:space="0" w:color="auto"/>
        <w:left w:val="none" w:sz="0" w:space="0" w:color="auto"/>
        <w:bottom w:val="none" w:sz="0" w:space="0" w:color="auto"/>
        <w:right w:val="none" w:sz="0" w:space="0" w:color="auto"/>
      </w:divBdr>
    </w:div>
    <w:div w:id="2112773051">
      <w:bodyDiv w:val="1"/>
      <w:marLeft w:val="0"/>
      <w:marRight w:val="0"/>
      <w:marTop w:val="0"/>
      <w:marBottom w:val="0"/>
      <w:divBdr>
        <w:top w:val="none" w:sz="0" w:space="0" w:color="auto"/>
        <w:left w:val="none" w:sz="0" w:space="0" w:color="auto"/>
        <w:bottom w:val="none" w:sz="0" w:space="0" w:color="auto"/>
        <w:right w:val="none" w:sz="0" w:space="0" w:color="auto"/>
      </w:divBdr>
    </w:div>
    <w:div w:id="2119713082">
      <w:bodyDiv w:val="1"/>
      <w:marLeft w:val="0"/>
      <w:marRight w:val="0"/>
      <w:marTop w:val="0"/>
      <w:marBottom w:val="0"/>
      <w:divBdr>
        <w:top w:val="none" w:sz="0" w:space="0" w:color="auto"/>
        <w:left w:val="none" w:sz="0" w:space="0" w:color="auto"/>
        <w:bottom w:val="none" w:sz="0" w:space="0" w:color="auto"/>
        <w:right w:val="none" w:sz="0" w:space="0" w:color="auto"/>
      </w:divBdr>
    </w:div>
    <w:div w:id="2120560618">
      <w:bodyDiv w:val="1"/>
      <w:marLeft w:val="0"/>
      <w:marRight w:val="0"/>
      <w:marTop w:val="0"/>
      <w:marBottom w:val="0"/>
      <w:divBdr>
        <w:top w:val="none" w:sz="0" w:space="0" w:color="auto"/>
        <w:left w:val="none" w:sz="0" w:space="0" w:color="auto"/>
        <w:bottom w:val="none" w:sz="0" w:space="0" w:color="auto"/>
        <w:right w:val="none" w:sz="0" w:space="0" w:color="auto"/>
      </w:divBdr>
    </w:div>
    <w:div w:id="2135098293">
      <w:bodyDiv w:val="1"/>
      <w:marLeft w:val="0"/>
      <w:marRight w:val="0"/>
      <w:marTop w:val="0"/>
      <w:marBottom w:val="0"/>
      <w:divBdr>
        <w:top w:val="none" w:sz="0" w:space="0" w:color="auto"/>
        <w:left w:val="none" w:sz="0" w:space="0" w:color="auto"/>
        <w:bottom w:val="none" w:sz="0" w:space="0" w:color="auto"/>
        <w:right w:val="none" w:sz="0" w:space="0" w:color="auto"/>
      </w:divBdr>
    </w:div>
    <w:div w:id="21394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orodka.mmc24433.cross-edu.ru/"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mail.rambler.ru/m/redirect?url=https%3A//events.webinar.ru/9331/304757&amp;hash=b8de7fc2ac66960ca93aa49ccc869cbb"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нач.обр</c:v>
                </c:pt>
              </c:strCache>
            </c:strRef>
          </c:tx>
          <c:cat>
            <c:numRef>
              <c:f>'Лист1'!$A$2:$A$5</c:f>
              <c:numCache>
                <c:formatCode>General</c:formatCode>
                <c:ptCount val="4"/>
              </c:numCache>
            </c:numRef>
          </c:cat>
          <c:val>
            <c:numRef>
              <c:f>'Лист1'!$B$2:$B$5</c:f>
              <c:numCache>
                <c:formatCode>General</c:formatCode>
                <c:ptCount val="4"/>
                <c:pt idx="0">
                  <c:v>95.9</c:v>
                </c:pt>
              </c:numCache>
            </c:numRef>
          </c:val>
        </c:ser>
        <c:ser>
          <c:idx val="1"/>
          <c:order val="1"/>
          <c:tx>
            <c:strRef>
              <c:f>'Лист1'!$C$1</c:f>
              <c:strCache>
                <c:ptCount val="1"/>
                <c:pt idx="0">
                  <c:v>осн.обр</c:v>
                </c:pt>
              </c:strCache>
            </c:strRef>
          </c:tx>
          <c:cat>
            <c:numRef>
              <c:f>'Лист1'!$A$2:$A$5</c:f>
              <c:numCache>
                <c:formatCode>General</c:formatCode>
                <c:ptCount val="4"/>
              </c:numCache>
            </c:numRef>
          </c:cat>
          <c:val>
            <c:numRef>
              <c:f>'Лист1'!$C$2:$C$5</c:f>
              <c:numCache>
                <c:formatCode>General</c:formatCode>
                <c:ptCount val="4"/>
                <c:pt idx="0">
                  <c:v>100</c:v>
                </c:pt>
              </c:numCache>
            </c:numRef>
          </c:val>
        </c:ser>
        <c:ser>
          <c:idx val="2"/>
          <c:order val="2"/>
          <c:tx>
            <c:strRef>
              <c:f>'Лист1'!$D$1</c:f>
              <c:strCache>
                <c:ptCount val="1"/>
                <c:pt idx="0">
                  <c:v>сред.обр</c:v>
                </c:pt>
              </c:strCache>
            </c:strRef>
          </c:tx>
          <c:cat>
            <c:numRef>
              <c:f>'Лист1'!$A$2:$A$5</c:f>
              <c:numCache>
                <c:formatCode>General</c:formatCode>
                <c:ptCount val="4"/>
              </c:numCache>
            </c:numRef>
          </c:cat>
          <c:val>
            <c:numRef>
              <c:f>'Лист1'!$D$2:$D$5</c:f>
              <c:numCache>
                <c:formatCode>General</c:formatCode>
                <c:ptCount val="4"/>
                <c:pt idx="0">
                  <c:v>100</c:v>
                </c:pt>
              </c:numCache>
            </c:numRef>
          </c:val>
        </c:ser>
        <c:shape val="cylinder"/>
        <c:axId val="109780992"/>
        <c:axId val="109782528"/>
        <c:axId val="0"/>
      </c:bar3DChart>
      <c:catAx>
        <c:axId val="109780992"/>
        <c:scaling>
          <c:orientation val="minMax"/>
        </c:scaling>
        <c:axPos val="b"/>
        <c:numFmt formatCode="General" sourceLinked="1"/>
        <c:tickLblPos val="nextTo"/>
        <c:crossAx val="109782528"/>
        <c:crosses val="autoZero"/>
        <c:auto val="1"/>
        <c:lblAlgn val="ctr"/>
        <c:lblOffset val="100"/>
      </c:catAx>
      <c:valAx>
        <c:axId val="109782528"/>
        <c:scaling>
          <c:orientation val="minMax"/>
        </c:scaling>
        <c:axPos val="l"/>
        <c:majorGridlines/>
        <c:numFmt formatCode="General" sourceLinked="1"/>
        <c:tickLblPos val="nextTo"/>
        <c:crossAx val="1097809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7198840769904503"/>
          <c:y val="7.4548702245552642E-2"/>
          <c:w val="0.72688801399825065"/>
          <c:h val="0.8326195683872849"/>
        </c:manualLayout>
      </c:layout>
      <c:bar3DChart>
        <c:barDir val="col"/>
        <c:grouping val="clustered"/>
        <c:ser>
          <c:idx val="0"/>
          <c:order val="0"/>
          <c:tx>
            <c:v>нач.обр</c:v>
          </c:tx>
          <c:val>
            <c:numLit>
              <c:formatCode>General</c:formatCode>
              <c:ptCount val="1"/>
              <c:pt idx="0">
                <c:v>53.8</c:v>
              </c:pt>
            </c:numLit>
          </c:val>
        </c:ser>
        <c:ser>
          <c:idx val="1"/>
          <c:order val="1"/>
          <c:tx>
            <c:v>осн.обр</c:v>
          </c:tx>
          <c:val>
            <c:numLit>
              <c:formatCode>General</c:formatCode>
              <c:ptCount val="1"/>
              <c:pt idx="0">
                <c:v>40</c:v>
              </c:pt>
            </c:numLit>
          </c:val>
        </c:ser>
        <c:ser>
          <c:idx val="2"/>
          <c:order val="2"/>
          <c:tx>
            <c:v>сред.обр</c:v>
          </c:tx>
          <c:val>
            <c:numLit>
              <c:formatCode>General</c:formatCode>
              <c:ptCount val="1"/>
              <c:pt idx="0">
                <c:v>44.4</c:v>
              </c:pt>
            </c:numLit>
          </c:val>
        </c:ser>
        <c:shape val="cylinder"/>
        <c:axId val="119827072"/>
        <c:axId val="119841152"/>
        <c:axId val="0"/>
      </c:bar3DChart>
      <c:catAx>
        <c:axId val="119827072"/>
        <c:scaling>
          <c:orientation val="minMax"/>
        </c:scaling>
        <c:axPos val="b"/>
        <c:tickLblPos val="nextTo"/>
        <c:crossAx val="119841152"/>
        <c:crosses val="autoZero"/>
        <c:auto val="1"/>
        <c:lblAlgn val="ctr"/>
        <c:lblOffset val="100"/>
      </c:catAx>
      <c:valAx>
        <c:axId val="119841152"/>
        <c:scaling>
          <c:orientation val="minMax"/>
        </c:scaling>
        <c:axPos val="l"/>
        <c:majorGridlines/>
        <c:numFmt formatCode="General" sourceLinked="1"/>
        <c:tickLblPos val="nextTo"/>
        <c:crossAx val="1198270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2013-2014 уч.г</c:v>
                </c:pt>
              </c:strCache>
            </c:strRef>
          </c:tx>
          <c:cat>
            <c:numRef>
              <c:f>'Лист1'!$A$2:$A$5</c:f>
              <c:numCache>
                <c:formatCode>General</c:formatCode>
                <c:ptCount val="4"/>
              </c:numCache>
            </c:numRef>
          </c:cat>
          <c:val>
            <c:numRef>
              <c:f>'Лист1'!$B$2:$B$5</c:f>
              <c:numCache>
                <c:formatCode>General</c:formatCode>
                <c:ptCount val="4"/>
                <c:pt idx="0">
                  <c:v>45.5</c:v>
                </c:pt>
              </c:numCache>
            </c:numRef>
          </c:val>
        </c:ser>
        <c:ser>
          <c:idx val="1"/>
          <c:order val="1"/>
          <c:tx>
            <c:strRef>
              <c:f>'Лист1'!$C$1</c:f>
              <c:strCache>
                <c:ptCount val="1"/>
                <c:pt idx="0">
                  <c:v>2014-2015 уч.г</c:v>
                </c:pt>
              </c:strCache>
            </c:strRef>
          </c:tx>
          <c:cat>
            <c:numRef>
              <c:f>'Лист1'!$A$2:$A$5</c:f>
              <c:numCache>
                <c:formatCode>General</c:formatCode>
                <c:ptCount val="4"/>
              </c:numCache>
            </c:numRef>
          </c:cat>
          <c:val>
            <c:numRef>
              <c:f>'Лист1'!$C$2:$C$5</c:f>
              <c:numCache>
                <c:formatCode>General</c:formatCode>
                <c:ptCount val="4"/>
                <c:pt idx="0">
                  <c:v>47.1</c:v>
                </c:pt>
              </c:numCache>
            </c:numRef>
          </c:val>
        </c:ser>
        <c:ser>
          <c:idx val="2"/>
          <c:order val="2"/>
          <c:tx>
            <c:strRef>
              <c:f>'Лист1'!$D$1</c:f>
              <c:strCache>
                <c:ptCount val="1"/>
                <c:pt idx="0">
                  <c:v>2015-2016 уч.г</c:v>
                </c:pt>
              </c:strCache>
            </c:strRef>
          </c:tx>
          <c:cat>
            <c:numRef>
              <c:f>'Лист1'!$A$2:$A$5</c:f>
              <c:numCache>
                <c:formatCode>General</c:formatCode>
                <c:ptCount val="4"/>
              </c:numCache>
            </c:numRef>
          </c:cat>
          <c:val>
            <c:numRef>
              <c:f>'Лист1'!$D$2:$D$5</c:f>
              <c:numCache>
                <c:formatCode>General</c:formatCode>
                <c:ptCount val="4"/>
                <c:pt idx="0">
                  <c:v>45.2</c:v>
                </c:pt>
              </c:numCache>
            </c:numRef>
          </c:val>
        </c:ser>
        <c:ser>
          <c:idx val="3"/>
          <c:order val="3"/>
          <c:tx>
            <c:strRef>
              <c:f>'Лист1'!$E$1</c:f>
              <c:strCache>
                <c:ptCount val="1"/>
                <c:pt idx="0">
                  <c:v>2016-2017 уч.г</c:v>
                </c:pt>
              </c:strCache>
            </c:strRef>
          </c:tx>
          <c:cat>
            <c:numRef>
              <c:f>'Лист1'!$A$2:$A$5</c:f>
              <c:numCache>
                <c:formatCode>General</c:formatCode>
                <c:ptCount val="4"/>
              </c:numCache>
            </c:numRef>
          </c:cat>
          <c:val>
            <c:numRef>
              <c:f>'Лист1'!$E$2:$E$5</c:f>
              <c:numCache>
                <c:formatCode>General</c:formatCode>
                <c:ptCount val="4"/>
                <c:pt idx="0">
                  <c:v>36.5</c:v>
                </c:pt>
              </c:numCache>
            </c:numRef>
          </c:val>
        </c:ser>
        <c:shape val="cylinder"/>
        <c:axId val="31263744"/>
        <c:axId val="31273728"/>
        <c:axId val="0"/>
      </c:bar3DChart>
      <c:catAx>
        <c:axId val="31263744"/>
        <c:scaling>
          <c:orientation val="minMax"/>
        </c:scaling>
        <c:axPos val="b"/>
        <c:numFmt formatCode="General" sourceLinked="1"/>
        <c:tickLblPos val="nextTo"/>
        <c:crossAx val="31273728"/>
        <c:crosses val="autoZero"/>
        <c:auto val="1"/>
        <c:lblAlgn val="ctr"/>
        <c:lblOffset val="100"/>
      </c:catAx>
      <c:valAx>
        <c:axId val="31273728"/>
        <c:scaling>
          <c:orientation val="minMax"/>
        </c:scaling>
        <c:axPos val="l"/>
        <c:majorGridlines/>
        <c:numFmt formatCode="General" sourceLinked="1"/>
        <c:tickLblPos val="nextTo"/>
        <c:crossAx val="31263744"/>
        <c:crosses val="autoZero"/>
        <c:crossBetween val="between"/>
      </c:valAx>
    </c:plotArea>
    <c:legend>
      <c:legendPos val="r"/>
    </c:legend>
    <c:plotVisOnly val="1"/>
  </c:chart>
  <c:txPr>
    <a:bodyPr/>
    <a:lstStyle/>
    <a:p>
      <a:pPr>
        <a:defRPr sz="12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Образование педагогов</a:t>
            </a:r>
          </a:p>
        </c:rich>
      </c:tx>
    </c:title>
    <c:plotArea>
      <c:layout/>
      <c:doughnutChart>
        <c:varyColors val="1"/>
        <c:ser>
          <c:idx val="0"/>
          <c:order val="0"/>
          <c:tx>
            <c:strRef>
              <c:f>Лист1!$B$1</c:f>
              <c:strCache>
                <c:ptCount val="1"/>
                <c:pt idx="0">
                  <c:v>Продажи</c:v>
                </c:pt>
              </c:strCache>
            </c:strRef>
          </c:tx>
          <c:cat>
            <c:strRef>
              <c:f>Лист1!$A$2:$A$5</c:f>
              <c:strCache>
                <c:ptCount val="2"/>
                <c:pt idx="0">
                  <c:v>Высшее педагогическое образование</c:v>
                </c:pt>
                <c:pt idx="1">
                  <c:v>Средне - специальное педагогическое образование</c:v>
                </c:pt>
              </c:strCache>
            </c:strRef>
          </c:cat>
          <c:val>
            <c:numRef>
              <c:f>Лист1!$B$2:$B$5</c:f>
              <c:numCache>
                <c:formatCode>General</c:formatCode>
                <c:ptCount val="4"/>
                <c:pt idx="0">
                  <c:v>65.2</c:v>
                </c:pt>
                <c:pt idx="1">
                  <c:v>34.800000000000004</c:v>
                </c:pt>
              </c:numCache>
            </c:numRef>
          </c:val>
        </c:ser>
        <c:firstSliceAng val="0"/>
        <c:holeSize val="50"/>
      </c:doughnut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cat>
            <c:strRef>
              <c:f>Лист1!$A$2:$A$5</c:f>
              <c:strCache>
                <c:ptCount val="4"/>
                <c:pt idx="0">
                  <c:v>до 30 лет</c:v>
                </c:pt>
                <c:pt idx="1">
                  <c:v>30-45 лет </c:v>
                </c:pt>
                <c:pt idx="2">
                  <c:v>45-55 лет</c:v>
                </c:pt>
                <c:pt idx="3">
                  <c:v>55 и старше</c:v>
                </c:pt>
              </c:strCache>
            </c:strRef>
          </c:cat>
          <c:val>
            <c:numRef>
              <c:f>Лист1!$B$2:$B$5</c:f>
              <c:numCache>
                <c:formatCode>General</c:formatCode>
                <c:ptCount val="4"/>
                <c:pt idx="0">
                  <c:v>18.2</c:v>
                </c:pt>
                <c:pt idx="1">
                  <c:v>36.4</c:v>
                </c:pt>
                <c:pt idx="2">
                  <c:v>54.5</c:v>
                </c:pt>
                <c:pt idx="3">
                  <c:v>0.1</c:v>
                </c:pt>
              </c:numCache>
            </c:numRef>
          </c:val>
        </c:ser>
        <c:ser>
          <c:idx val="1"/>
          <c:order val="1"/>
          <c:tx>
            <c:strRef>
              <c:f>Лист1!$C$1</c:f>
              <c:strCache>
                <c:ptCount val="1"/>
                <c:pt idx="0">
                  <c:v>Столбец1</c:v>
                </c:pt>
              </c:strCache>
            </c:strRef>
          </c:tx>
          <c:cat>
            <c:strRef>
              <c:f>Лист1!$A$2:$A$5</c:f>
              <c:strCache>
                <c:ptCount val="4"/>
                <c:pt idx="0">
                  <c:v>до 30 лет</c:v>
                </c:pt>
                <c:pt idx="1">
                  <c:v>30-45 лет </c:v>
                </c:pt>
                <c:pt idx="2">
                  <c:v>45-55 лет</c:v>
                </c:pt>
                <c:pt idx="3">
                  <c:v>55 и старше</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до 30 лет</c:v>
                </c:pt>
                <c:pt idx="1">
                  <c:v>30-45 лет </c:v>
                </c:pt>
                <c:pt idx="2">
                  <c:v>45-55 лет</c:v>
                </c:pt>
                <c:pt idx="3">
                  <c:v>55 и старше</c:v>
                </c:pt>
              </c:strCache>
            </c:strRef>
          </c:cat>
          <c:val>
            <c:numRef>
              <c:f>Лист1!$D$2:$D$5</c:f>
              <c:numCache>
                <c:formatCode>General</c:formatCode>
                <c:ptCount val="4"/>
              </c:numCache>
            </c:numRef>
          </c:val>
        </c:ser>
        <c:shape val="cylinder"/>
        <c:axId val="66022016"/>
        <c:axId val="89805184"/>
        <c:axId val="0"/>
      </c:bar3DChart>
      <c:catAx>
        <c:axId val="66022016"/>
        <c:scaling>
          <c:orientation val="minMax"/>
        </c:scaling>
        <c:axPos val="b"/>
        <c:tickLblPos val="nextTo"/>
        <c:crossAx val="89805184"/>
        <c:crosses val="autoZero"/>
        <c:auto val="1"/>
        <c:lblAlgn val="ctr"/>
        <c:lblOffset val="100"/>
      </c:catAx>
      <c:valAx>
        <c:axId val="89805184"/>
        <c:scaling>
          <c:orientation val="minMax"/>
        </c:scaling>
        <c:axPos val="l"/>
        <c:majorGridlines/>
        <c:numFmt formatCode="General" sourceLinked="1"/>
        <c:tickLblPos val="nextTo"/>
        <c:crossAx val="660220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Стаж работы</a:t>
            </a:r>
          </a:p>
        </c:rich>
      </c:tx>
    </c:title>
    <c:plotArea>
      <c:layout/>
      <c:doughnutChart>
        <c:varyColors val="1"/>
        <c:ser>
          <c:idx val="0"/>
          <c:order val="0"/>
          <c:tx>
            <c:strRef>
              <c:f>Лист1!$B$1</c:f>
              <c:strCache>
                <c:ptCount val="1"/>
                <c:pt idx="0">
                  <c:v>Продажи</c:v>
                </c:pt>
              </c:strCache>
            </c:strRef>
          </c:tx>
          <c:cat>
            <c:strRef>
              <c:f>Лист1!$A$2:$A$8</c:f>
              <c:strCache>
                <c:ptCount val="7"/>
                <c:pt idx="0">
                  <c:v>до 5 лет </c:v>
                </c:pt>
                <c:pt idx="1">
                  <c:v>от 5 до 10 лет</c:v>
                </c:pt>
                <c:pt idx="2">
                  <c:v>от 10 до 15 лет</c:v>
                </c:pt>
                <c:pt idx="3">
                  <c:v>от 15 до 20 лет </c:v>
                </c:pt>
                <c:pt idx="4">
                  <c:v>от 20 до 25 лет </c:v>
                </c:pt>
                <c:pt idx="5">
                  <c:v>от 25 до 30 лет</c:v>
                </c:pt>
                <c:pt idx="6">
                  <c:v>свыше 30 лет</c:v>
                </c:pt>
              </c:strCache>
            </c:strRef>
          </c:cat>
          <c:val>
            <c:numRef>
              <c:f>Лист1!$B$2:$B$8</c:f>
              <c:numCache>
                <c:formatCode>General</c:formatCode>
                <c:ptCount val="7"/>
                <c:pt idx="0">
                  <c:v>2</c:v>
                </c:pt>
                <c:pt idx="1">
                  <c:v>1</c:v>
                </c:pt>
                <c:pt idx="2">
                  <c:v>5</c:v>
                </c:pt>
                <c:pt idx="3">
                  <c:v>1</c:v>
                </c:pt>
                <c:pt idx="4">
                  <c:v>3</c:v>
                </c:pt>
                <c:pt idx="5">
                  <c:v>8</c:v>
                </c:pt>
                <c:pt idx="6">
                  <c:v>3</c:v>
                </c:pt>
              </c:numCache>
            </c:numRef>
          </c:val>
        </c:ser>
        <c:firstSliceAng val="0"/>
        <c:holeSize val="50"/>
      </c:doughnut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554589530475286"/>
          <c:y val="4.4057617797775513E-2"/>
          <c:w val="0.70468321668125355"/>
          <c:h val="0.85653105861767365"/>
        </c:manualLayout>
      </c:layout>
      <c:bar3DChart>
        <c:barDir val="col"/>
        <c:grouping val="clustered"/>
        <c:ser>
          <c:idx val="0"/>
          <c:order val="0"/>
          <c:tx>
            <c:strRef>
              <c:f>Лист1!$B$1</c:f>
              <c:strCache>
                <c:ptCount val="1"/>
                <c:pt idx="0">
                  <c:v>высшая</c:v>
                </c:pt>
              </c:strCache>
            </c:strRef>
          </c:tx>
          <c:cat>
            <c:strRef>
              <c:f>Лист1!$A$2:$A$5</c:f>
              <c:strCache>
                <c:ptCount val="1"/>
                <c:pt idx="0">
                  <c:v>Категории</c:v>
                </c:pt>
              </c:strCache>
            </c:strRef>
          </c:cat>
          <c:val>
            <c:numRef>
              <c:f>Лист1!$B$2:$B$5</c:f>
              <c:numCache>
                <c:formatCode>General</c:formatCode>
                <c:ptCount val="4"/>
                <c:pt idx="0">
                  <c:v>8.7000000000000011</c:v>
                </c:pt>
              </c:numCache>
            </c:numRef>
          </c:val>
        </c:ser>
        <c:ser>
          <c:idx val="1"/>
          <c:order val="1"/>
          <c:tx>
            <c:strRef>
              <c:f>Лист1!$C$1</c:f>
              <c:strCache>
                <c:ptCount val="1"/>
                <c:pt idx="0">
                  <c:v>первая</c:v>
                </c:pt>
              </c:strCache>
            </c:strRef>
          </c:tx>
          <c:cat>
            <c:strRef>
              <c:f>Лист1!$A$2:$A$5</c:f>
              <c:strCache>
                <c:ptCount val="1"/>
                <c:pt idx="0">
                  <c:v>Категории</c:v>
                </c:pt>
              </c:strCache>
            </c:strRef>
          </c:cat>
          <c:val>
            <c:numRef>
              <c:f>Лист1!$C$2:$C$5</c:f>
              <c:numCache>
                <c:formatCode>General</c:formatCode>
                <c:ptCount val="4"/>
                <c:pt idx="0">
                  <c:v>68.2</c:v>
                </c:pt>
              </c:numCache>
            </c:numRef>
          </c:val>
        </c:ser>
        <c:ser>
          <c:idx val="2"/>
          <c:order val="2"/>
          <c:tx>
            <c:strRef>
              <c:f>Лист1!$D$1</c:f>
              <c:strCache>
                <c:ptCount val="1"/>
                <c:pt idx="0">
                  <c:v>нет </c:v>
                </c:pt>
              </c:strCache>
            </c:strRef>
          </c:tx>
          <c:cat>
            <c:strRef>
              <c:f>Лист1!$A$2:$A$5</c:f>
              <c:strCache>
                <c:ptCount val="1"/>
                <c:pt idx="0">
                  <c:v>Категории</c:v>
                </c:pt>
              </c:strCache>
            </c:strRef>
          </c:cat>
          <c:val>
            <c:numRef>
              <c:f>Лист1!$D$2:$D$5</c:f>
              <c:numCache>
                <c:formatCode>General</c:formatCode>
                <c:ptCount val="4"/>
                <c:pt idx="0">
                  <c:v>9.1</c:v>
                </c:pt>
              </c:numCache>
            </c:numRef>
          </c:val>
        </c:ser>
        <c:ser>
          <c:idx val="3"/>
          <c:order val="3"/>
          <c:tx>
            <c:strRef>
              <c:f>Лист1!$E$1</c:f>
              <c:strCache>
                <c:ptCount val="1"/>
                <c:pt idx="0">
                  <c:v>соответствие</c:v>
                </c:pt>
              </c:strCache>
            </c:strRef>
          </c:tx>
          <c:cat>
            <c:strRef>
              <c:f>Лист1!$A$2:$A$5</c:f>
              <c:strCache>
                <c:ptCount val="1"/>
                <c:pt idx="0">
                  <c:v>Категории</c:v>
                </c:pt>
              </c:strCache>
            </c:strRef>
          </c:cat>
          <c:val>
            <c:numRef>
              <c:f>Лист1!$E$2:$E$5</c:f>
              <c:numCache>
                <c:formatCode>General</c:formatCode>
                <c:ptCount val="4"/>
                <c:pt idx="0">
                  <c:v>9.1</c:v>
                </c:pt>
              </c:numCache>
            </c:numRef>
          </c:val>
        </c:ser>
        <c:shape val="box"/>
        <c:axId val="66098688"/>
        <c:axId val="66100224"/>
        <c:axId val="0"/>
      </c:bar3DChart>
      <c:catAx>
        <c:axId val="66098688"/>
        <c:scaling>
          <c:orientation val="minMax"/>
        </c:scaling>
        <c:axPos val="b"/>
        <c:numFmt formatCode="General" sourceLinked="0"/>
        <c:tickLblPos val="nextTo"/>
        <c:crossAx val="66100224"/>
        <c:crosses val="autoZero"/>
        <c:auto val="1"/>
        <c:lblAlgn val="ctr"/>
        <c:lblOffset val="100"/>
      </c:catAx>
      <c:valAx>
        <c:axId val="66100224"/>
        <c:scaling>
          <c:orientation val="minMax"/>
        </c:scaling>
        <c:axPos val="l"/>
        <c:majorGridlines/>
        <c:numFmt formatCode="General" sourceLinked="1"/>
        <c:tickLblPos val="nextTo"/>
        <c:crossAx val="66098688"/>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EF0B-1898-4CC1-A795-F5A78F54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Pages>
  <Words>11520</Words>
  <Characters>65664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Set-techniki</dc:creator>
  <cp:lastModifiedBy>Set-techniki</cp:lastModifiedBy>
  <cp:revision>209</cp:revision>
  <cp:lastPrinted>2017-09-14T08:53:00Z</cp:lastPrinted>
  <dcterms:created xsi:type="dcterms:W3CDTF">2016-08-20T15:32:00Z</dcterms:created>
  <dcterms:modified xsi:type="dcterms:W3CDTF">2017-09-25T06:14:00Z</dcterms:modified>
</cp:coreProperties>
</file>