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89" w:rsidRPr="00315825" w:rsidRDefault="00B95489" w:rsidP="006A2FA6">
      <w:pPr>
        <w:spacing w:line="276" w:lineRule="auto"/>
        <w:ind w:firstLine="709"/>
        <w:jc w:val="center"/>
        <w:rPr>
          <w:b/>
          <w:spacing w:val="2"/>
        </w:rPr>
      </w:pPr>
      <w:r w:rsidRPr="00315825">
        <w:rPr>
          <w:b/>
          <w:spacing w:val="4"/>
        </w:rPr>
        <w:t>Публичный доклад</w:t>
      </w:r>
      <w:r w:rsidRPr="00315825">
        <w:rPr>
          <w:b/>
          <w:spacing w:val="4"/>
        </w:rPr>
        <w:br/>
        <w:t>МБОУ «Новогородская СОШ № 3»</w:t>
      </w:r>
      <w:r w:rsidR="008A23E7">
        <w:rPr>
          <w:b/>
          <w:spacing w:val="2"/>
        </w:rPr>
        <w:br/>
        <w:t>за 2016 – 2017</w:t>
      </w:r>
      <w:r w:rsidRPr="00315825">
        <w:rPr>
          <w:b/>
          <w:spacing w:val="2"/>
        </w:rPr>
        <w:t xml:space="preserve"> учебный год</w:t>
      </w:r>
    </w:p>
    <w:p w:rsidR="00B95489" w:rsidRPr="00315825" w:rsidRDefault="00B95489" w:rsidP="006A2FA6">
      <w:pPr>
        <w:spacing w:line="276" w:lineRule="auto"/>
        <w:ind w:firstLine="709"/>
        <w:jc w:val="both"/>
        <w:rPr>
          <w:b/>
        </w:rPr>
      </w:pPr>
    </w:p>
    <w:p w:rsidR="00B95489" w:rsidRPr="00315825" w:rsidRDefault="00B95489" w:rsidP="006A2FA6">
      <w:pPr>
        <w:spacing w:line="276" w:lineRule="auto"/>
        <w:ind w:firstLine="709"/>
        <w:jc w:val="both"/>
        <w:rPr>
          <w:b/>
          <w:spacing w:val="1"/>
        </w:rPr>
      </w:pPr>
      <w:r w:rsidRPr="00315825">
        <w:rPr>
          <w:b/>
          <w:spacing w:val="-3"/>
        </w:rPr>
        <w:t xml:space="preserve">Общая характеристика </w:t>
      </w:r>
      <w:r w:rsidRPr="00315825">
        <w:rPr>
          <w:b/>
          <w:spacing w:val="1"/>
        </w:rPr>
        <w:t>учреждения</w:t>
      </w:r>
    </w:p>
    <w:p w:rsidR="00B95489" w:rsidRPr="00315825" w:rsidRDefault="00B95489" w:rsidP="006A2FA6">
      <w:pPr>
        <w:spacing w:line="276" w:lineRule="auto"/>
        <w:ind w:firstLine="709"/>
        <w:jc w:val="both"/>
        <w:rPr>
          <w:spacing w:val="-1"/>
        </w:rPr>
      </w:pPr>
      <w:r w:rsidRPr="00315825">
        <w:rPr>
          <w:spacing w:val="-1"/>
        </w:rPr>
        <w:t xml:space="preserve">Муниципальное бюджетное общеобразовательное учреждение «Новогородская </w:t>
      </w:r>
      <w:proofErr w:type="gramStart"/>
      <w:r w:rsidRPr="00315825">
        <w:rPr>
          <w:spacing w:val="-1"/>
        </w:rPr>
        <w:t>средняя</w:t>
      </w:r>
      <w:proofErr w:type="gramEnd"/>
      <w:r w:rsidRPr="00315825">
        <w:rPr>
          <w:spacing w:val="-1"/>
        </w:rPr>
        <w:t xml:space="preserve"> общеобразовательная  школа № 3» функционирует как средняя общеобразовательная школа с 1976 года. </w:t>
      </w:r>
    </w:p>
    <w:p w:rsidR="00B40DEB" w:rsidRPr="00315825" w:rsidRDefault="00B40DEB" w:rsidP="006A2FA6">
      <w:pPr>
        <w:spacing w:line="276" w:lineRule="auto"/>
        <w:ind w:firstLine="567"/>
        <w:jc w:val="both"/>
      </w:pPr>
      <w:r w:rsidRPr="00315825">
        <w:t xml:space="preserve">Школа имеет лицензию на осуществление образовательной деятельности: серия 24Л01 № 0000564, регистрационный номер 7527-л, выдана 30 апреля 2014  года. Срок действия лицензии бессрочный. </w:t>
      </w:r>
      <w:proofErr w:type="spellStart"/>
      <w:proofErr w:type="gramStart"/>
      <w:r w:rsidRPr="00315825">
        <w:t>C</w:t>
      </w:r>
      <w:proofErr w:type="gramEnd"/>
      <w:r w:rsidRPr="00315825">
        <w:t>видетельство</w:t>
      </w:r>
      <w:proofErr w:type="spellEnd"/>
      <w:r w:rsidRPr="00315825">
        <w:t xml:space="preserve"> о Государственной аккредитации образовательной деятельности от 10 марта 2015 года, регистрационный номер 4125, срок действия по 10 марта 2027 года. Школа осуществляет образовательную деятельность согласно Уставу.  </w:t>
      </w:r>
    </w:p>
    <w:p w:rsidR="00B40DEB" w:rsidRPr="00315825" w:rsidRDefault="00B40DEB" w:rsidP="006A2FA6">
      <w:pPr>
        <w:spacing w:line="276" w:lineRule="auto"/>
        <w:ind w:firstLine="708"/>
        <w:jc w:val="both"/>
      </w:pPr>
      <w:r w:rsidRPr="00315825">
        <w:t>Ко</w:t>
      </w:r>
      <w:r w:rsidR="008A23E7">
        <w:t>личество учеников на начало 2016-2017 учебного года: 96</w:t>
      </w:r>
      <w:r w:rsidRPr="00315825">
        <w:t xml:space="preserve"> обучающихся.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5"/>
        <w:gridCol w:w="1559"/>
        <w:gridCol w:w="1559"/>
        <w:gridCol w:w="1559"/>
        <w:gridCol w:w="983"/>
      </w:tblGrid>
      <w:tr w:rsidR="008A23E7" w:rsidRPr="00315825" w:rsidTr="008A23E7">
        <w:trPr>
          <w:trHeight w:val="900"/>
          <w:jc w:val="center"/>
        </w:trPr>
        <w:tc>
          <w:tcPr>
            <w:tcW w:w="3595" w:type="dxa"/>
          </w:tcPr>
          <w:p w:rsidR="008A23E7" w:rsidRPr="009F718A" w:rsidRDefault="008A23E7" w:rsidP="008A23E7">
            <w:pPr>
              <w:spacing w:line="276" w:lineRule="auto"/>
              <w:jc w:val="center"/>
              <w:rPr>
                <w:b/>
              </w:rPr>
            </w:pPr>
            <w:r w:rsidRPr="009F718A">
              <w:rPr>
                <w:b/>
              </w:rPr>
              <w:t>Структура контингента</w:t>
            </w:r>
          </w:p>
        </w:tc>
        <w:tc>
          <w:tcPr>
            <w:tcW w:w="1559" w:type="dxa"/>
          </w:tcPr>
          <w:p w:rsidR="008A23E7" w:rsidRPr="009F718A" w:rsidRDefault="008A23E7" w:rsidP="008A23E7">
            <w:pPr>
              <w:spacing w:line="276" w:lineRule="auto"/>
              <w:jc w:val="center"/>
              <w:rPr>
                <w:b/>
              </w:rPr>
            </w:pPr>
            <w:r w:rsidRPr="009F718A">
              <w:rPr>
                <w:b/>
              </w:rPr>
              <w:t>Начальное общее образование</w:t>
            </w:r>
          </w:p>
        </w:tc>
        <w:tc>
          <w:tcPr>
            <w:tcW w:w="1559" w:type="dxa"/>
          </w:tcPr>
          <w:p w:rsidR="008A23E7" w:rsidRPr="009F718A" w:rsidRDefault="008A23E7" w:rsidP="008A23E7">
            <w:pPr>
              <w:spacing w:line="276" w:lineRule="auto"/>
              <w:jc w:val="center"/>
              <w:rPr>
                <w:b/>
              </w:rPr>
            </w:pPr>
            <w:r w:rsidRPr="009F718A">
              <w:rPr>
                <w:b/>
              </w:rPr>
              <w:t>Основное общее образование</w:t>
            </w:r>
          </w:p>
        </w:tc>
        <w:tc>
          <w:tcPr>
            <w:tcW w:w="1559" w:type="dxa"/>
          </w:tcPr>
          <w:p w:rsidR="008A23E7" w:rsidRPr="009F718A" w:rsidRDefault="008A23E7" w:rsidP="008A23E7">
            <w:pPr>
              <w:spacing w:line="276" w:lineRule="auto"/>
              <w:jc w:val="center"/>
              <w:rPr>
                <w:b/>
              </w:rPr>
            </w:pPr>
            <w:r w:rsidRPr="009F718A">
              <w:rPr>
                <w:b/>
              </w:rPr>
              <w:t>Среднее общее образование</w:t>
            </w:r>
          </w:p>
        </w:tc>
        <w:tc>
          <w:tcPr>
            <w:tcW w:w="983" w:type="dxa"/>
          </w:tcPr>
          <w:p w:rsidR="008A23E7" w:rsidRPr="009F718A" w:rsidRDefault="008A23E7" w:rsidP="008A23E7">
            <w:pPr>
              <w:spacing w:line="276" w:lineRule="auto"/>
              <w:jc w:val="center"/>
              <w:rPr>
                <w:b/>
              </w:rPr>
            </w:pPr>
            <w:r w:rsidRPr="009F718A">
              <w:rPr>
                <w:b/>
              </w:rPr>
              <w:t xml:space="preserve">Всего </w:t>
            </w:r>
            <w:proofErr w:type="spellStart"/>
            <w:r w:rsidRPr="009F718A">
              <w:rPr>
                <w:b/>
              </w:rPr>
              <w:t>поОУ</w:t>
            </w:r>
            <w:proofErr w:type="spellEnd"/>
          </w:p>
        </w:tc>
      </w:tr>
      <w:tr w:rsidR="008A23E7" w:rsidRPr="00315825" w:rsidTr="008A23E7">
        <w:trPr>
          <w:trHeight w:val="293"/>
          <w:jc w:val="center"/>
        </w:trPr>
        <w:tc>
          <w:tcPr>
            <w:tcW w:w="3595" w:type="dxa"/>
          </w:tcPr>
          <w:p w:rsidR="008A23E7" w:rsidRPr="009F718A" w:rsidRDefault="008A23E7" w:rsidP="008A23E7">
            <w:pPr>
              <w:spacing w:line="276" w:lineRule="auto"/>
            </w:pPr>
            <w:r w:rsidRPr="009F718A">
              <w:t xml:space="preserve">Количество </w:t>
            </w:r>
            <w:proofErr w:type="gramStart"/>
            <w:r w:rsidRPr="009F718A">
              <w:t>обучающихся</w:t>
            </w:r>
            <w:proofErr w:type="gramEnd"/>
          </w:p>
        </w:tc>
        <w:tc>
          <w:tcPr>
            <w:tcW w:w="1559" w:type="dxa"/>
          </w:tcPr>
          <w:p w:rsidR="008A23E7" w:rsidRPr="000822E5" w:rsidRDefault="008A23E7" w:rsidP="008A23E7">
            <w:pPr>
              <w:spacing w:line="276" w:lineRule="auto"/>
              <w:jc w:val="center"/>
              <w:rPr>
                <w:lang w:val="en-US"/>
              </w:rPr>
            </w:pPr>
            <w:r>
              <w:t>3</w:t>
            </w:r>
            <w:r>
              <w:rPr>
                <w:lang w:val="en-US"/>
              </w:rPr>
              <w:t>2</w:t>
            </w:r>
          </w:p>
        </w:tc>
        <w:tc>
          <w:tcPr>
            <w:tcW w:w="1559" w:type="dxa"/>
          </w:tcPr>
          <w:p w:rsidR="008A23E7" w:rsidRPr="000822E5" w:rsidRDefault="008A23E7" w:rsidP="008A23E7">
            <w:pPr>
              <w:spacing w:line="276" w:lineRule="auto"/>
              <w:jc w:val="center"/>
              <w:rPr>
                <w:lang w:val="en-US"/>
              </w:rPr>
            </w:pPr>
            <w:r>
              <w:t>5</w:t>
            </w:r>
            <w:r>
              <w:rPr>
                <w:lang w:val="en-US"/>
              </w:rPr>
              <w:t>4</w:t>
            </w:r>
          </w:p>
        </w:tc>
        <w:tc>
          <w:tcPr>
            <w:tcW w:w="1559" w:type="dxa"/>
          </w:tcPr>
          <w:p w:rsidR="008A23E7" w:rsidRPr="009F718A" w:rsidRDefault="008A23E7" w:rsidP="008A23E7">
            <w:pPr>
              <w:spacing w:line="276" w:lineRule="auto"/>
              <w:jc w:val="center"/>
            </w:pPr>
            <w:r>
              <w:t>10</w:t>
            </w:r>
          </w:p>
        </w:tc>
        <w:tc>
          <w:tcPr>
            <w:tcW w:w="983" w:type="dxa"/>
          </w:tcPr>
          <w:p w:rsidR="008A23E7" w:rsidRPr="009F718A" w:rsidRDefault="008A23E7" w:rsidP="008A23E7">
            <w:pPr>
              <w:spacing w:line="276" w:lineRule="auto"/>
              <w:jc w:val="center"/>
            </w:pPr>
            <w:r w:rsidRPr="009F718A">
              <w:t>9</w:t>
            </w:r>
            <w:r>
              <w:t>6</w:t>
            </w:r>
          </w:p>
        </w:tc>
      </w:tr>
      <w:tr w:rsidR="008A23E7" w:rsidRPr="00315825" w:rsidTr="008A23E7">
        <w:trPr>
          <w:trHeight w:val="165"/>
          <w:jc w:val="center"/>
        </w:trPr>
        <w:tc>
          <w:tcPr>
            <w:tcW w:w="3595" w:type="dxa"/>
          </w:tcPr>
          <w:p w:rsidR="008A23E7" w:rsidRPr="009F718A" w:rsidRDefault="008A23E7" w:rsidP="008A23E7">
            <w:pPr>
              <w:spacing w:line="276" w:lineRule="auto"/>
            </w:pPr>
            <w:r w:rsidRPr="009F718A">
              <w:t>Общее количество классов комплектов</w:t>
            </w:r>
          </w:p>
        </w:tc>
        <w:tc>
          <w:tcPr>
            <w:tcW w:w="1559" w:type="dxa"/>
          </w:tcPr>
          <w:p w:rsidR="008A23E7" w:rsidRPr="009F718A" w:rsidRDefault="008A23E7" w:rsidP="008A23E7">
            <w:pPr>
              <w:spacing w:line="276" w:lineRule="auto"/>
              <w:jc w:val="center"/>
            </w:pPr>
            <w:r w:rsidRPr="009F718A">
              <w:t>4</w:t>
            </w:r>
          </w:p>
        </w:tc>
        <w:tc>
          <w:tcPr>
            <w:tcW w:w="1559" w:type="dxa"/>
          </w:tcPr>
          <w:p w:rsidR="008A23E7" w:rsidRPr="009F718A" w:rsidRDefault="008A23E7" w:rsidP="008A23E7">
            <w:pPr>
              <w:spacing w:line="276" w:lineRule="auto"/>
              <w:jc w:val="center"/>
            </w:pPr>
            <w:r w:rsidRPr="009F718A">
              <w:t>5</w:t>
            </w:r>
          </w:p>
        </w:tc>
        <w:tc>
          <w:tcPr>
            <w:tcW w:w="1559" w:type="dxa"/>
          </w:tcPr>
          <w:p w:rsidR="008A23E7" w:rsidRPr="009F718A" w:rsidRDefault="008A23E7" w:rsidP="008A23E7">
            <w:pPr>
              <w:spacing w:line="276" w:lineRule="auto"/>
              <w:jc w:val="center"/>
            </w:pPr>
            <w:r w:rsidRPr="009F718A">
              <w:t>2</w:t>
            </w:r>
          </w:p>
        </w:tc>
        <w:tc>
          <w:tcPr>
            <w:tcW w:w="983" w:type="dxa"/>
          </w:tcPr>
          <w:p w:rsidR="008A23E7" w:rsidRPr="009F718A" w:rsidRDefault="008A23E7" w:rsidP="008A23E7">
            <w:pPr>
              <w:spacing w:line="276" w:lineRule="auto"/>
              <w:jc w:val="center"/>
            </w:pPr>
            <w:r w:rsidRPr="009F718A">
              <w:t>11</w:t>
            </w:r>
          </w:p>
        </w:tc>
      </w:tr>
    </w:tbl>
    <w:p w:rsidR="00B95489" w:rsidRPr="00315825" w:rsidRDefault="00B95489" w:rsidP="006A2FA6">
      <w:pPr>
        <w:spacing w:line="276" w:lineRule="auto"/>
        <w:ind w:firstLine="709"/>
        <w:jc w:val="both"/>
      </w:pPr>
    </w:p>
    <w:p w:rsidR="008A23E7" w:rsidRDefault="008A23E7" w:rsidP="008A23E7">
      <w:pPr>
        <w:spacing w:line="276" w:lineRule="auto"/>
        <w:ind w:firstLine="708"/>
      </w:pPr>
      <w:r w:rsidRPr="00AF52A9">
        <w:t>На начало учебного года в школе насчитывалось 97 ученика. Выбыл – 1 обучающийся. В итоге к концу года число учащихся  -  96. Основная причина выбытия – смена места жительства.</w:t>
      </w:r>
    </w:p>
    <w:p w:rsidR="008A23E7" w:rsidRPr="009F718A" w:rsidRDefault="008A23E7" w:rsidP="008A23E7">
      <w:pPr>
        <w:spacing w:line="276" w:lineRule="auto"/>
        <w:rPr>
          <w:b/>
          <w:bCs/>
        </w:rPr>
      </w:pPr>
    </w:p>
    <w:p w:rsidR="00B95489" w:rsidRPr="00315825" w:rsidRDefault="00B95489" w:rsidP="006A2FA6">
      <w:pPr>
        <w:spacing w:line="276" w:lineRule="auto"/>
        <w:ind w:firstLine="709"/>
        <w:jc w:val="both"/>
      </w:pPr>
      <w:r w:rsidRPr="00315825">
        <w:t xml:space="preserve">Порядок приёма и отчисления учащихся регламентируется Законом РФ «Об образовании», Уставом школы, Положением о порядке приёма граждан в образовательное учреждение. Выбытие происходит по заявлению родителей, что фиксируется в книге приказов. </w:t>
      </w:r>
    </w:p>
    <w:p w:rsidR="00B95489" w:rsidRPr="00315825" w:rsidRDefault="00B95489" w:rsidP="006A2FA6">
      <w:pPr>
        <w:spacing w:line="276" w:lineRule="auto"/>
        <w:ind w:firstLine="709"/>
        <w:jc w:val="both"/>
      </w:pPr>
      <w:r w:rsidRPr="00315825">
        <w:t xml:space="preserve">На территории, закреплённой за школой, отсутствуют дети школьного возраста, не получающие образование, это было выявлено в результате переписи детей до 18 лет, проживающих на территории, закреплённой за школой. </w:t>
      </w:r>
    </w:p>
    <w:p w:rsidR="00B95489" w:rsidRPr="00315825" w:rsidRDefault="00B95489" w:rsidP="006A2FA6">
      <w:pPr>
        <w:spacing w:line="276" w:lineRule="auto"/>
        <w:ind w:firstLine="709"/>
        <w:jc w:val="both"/>
      </w:pPr>
      <w:r w:rsidRPr="00315825">
        <w:t>Количество  учащихся представлено в таблице</w:t>
      </w:r>
    </w:p>
    <w:tbl>
      <w:tblPr>
        <w:tblW w:w="0" w:type="auto"/>
        <w:tblLayout w:type="fixed"/>
        <w:tblLook w:val="04A0"/>
      </w:tblPr>
      <w:tblGrid>
        <w:gridCol w:w="1809"/>
        <w:gridCol w:w="2835"/>
        <w:gridCol w:w="3119"/>
        <w:gridCol w:w="1807"/>
      </w:tblGrid>
      <w:tr w:rsidR="00B95489" w:rsidRPr="00315825" w:rsidTr="00B95489">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ab/>
            </w:r>
            <w:r w:rsidRPr="00315825">
              <w:rPr>
                <w:sz w:val="24"/>
                <w:szCs w:val="24"/>
                <w:lang w:eastAsia="en-US"/>
              </w:rPr>
              <w:tab/>
              <w:t>Год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Кол-во учащихся на начало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Кол-во учащихся на конец года</w:t>
            </w:r>
          </w:p>
        </w:tc>
        <w:tc>
          <w:tcPr>
            <w:tcW w:w="1807"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Сохранность</w:t>
            </w:r>
          </w:p>
        </w:tc>
      </w:tr>
      <w:tr w:rsidR="00B95489" w:rsidRPr="00315825" w:rsidTr="00B95489">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2011-2012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118</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B95489" w:rsidRPr="00315825" w:rsidRDefault="00B95489" w:rsidP="006A2FA6">
            <w:pPr>
              <w:pStyle w:val="ae"/>
              <w:spacing w:line="276" w:lineRule="auto"/>
              <w:jc w:val="both"/>
              <w:rPr>
                <w:sz w:val="24"/>
                <w:szCs w:val="24"/>
                <w:lang w:eastAsia="en-US"/>
              </w:rPr>
            </w:pPr>
          </w:p>
        </w:tc>
      </w:tr>
      <w:tr w:rsidR="00B95489" w:rsidRPr="00315825" w:rsidTr="00B95489">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2012-2013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128</w:t>
            </w:r>
          </w:p>
        </w:tc>
        <w:tc>
          <w:tcPr>
            <w:tcW w:w="1807"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  +5</w:t>
            </w:r>
          </w:p>
        </w:tc>
      </w:tr>
      <w:tr w:rsidR="00B95489" w:rsidRPr="00315825" w:rsidTr="00B95489">
        <w:trPr>
          <w:trHeight w:val="120"/>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2013 - 2014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106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105</w:t>
            </w:r>
          </w:p>
        </w:tc>
        <w:tc>
          <w:tcPr>
            <w:tcW w:w="1807"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- 1</w:t>
            </w:r>
          </w:p>
        </w:tc>
      </w:tr>
      <w:tr w:rsidR="00B95489" w:rsidRPr="00315825" w:rsidTr="00B95489">
        <w:trPr>
          <w:trHeight w:val="120"/>
        </w:trPr>
        <w:tc>
          <w:tcPr>
            <w:tcW w:w="180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2014 - 2015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101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100</w:t>
            </w:r>
          </w:p>
        </w:tc>
        <w:tc>
          <w:tcPr>
            <w:tcW w:w="1807" w:type="dxa"/>
            <w:tcBorders>
              <w:top w:val="single" w:sz="4" w:space="0" w:color="000000"/>
              <w:left w:val="single" w:sz="4" w:space="0" w:color="000000"/>
              <w:bottom w:val="single" w:sz="4" w:space="0" w:color="000000"/>
              <w:right w:val="single" w:sz="4" w:space="0" w:color="000000"/>
            </w:tcBorders>
            <w:shd w:val="clear" w:color="auto" w:fill="FFFFFF"/>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-5</w:t>
            </w:r>
          </w:p>
        </w:tc>
      </w:tr>
      <w:tr w:rsidR="00B40DEB" w:rsidRPr="00315825" w:rsidTr="00B95489">
        <w:trPr>
          <w:trHeight w:val="120"/>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B40DEB" w:rsidRPr="00315825" w:rsidRDefault="00B40DEB" w:rsidP="006A2FA6">
            <w:pPr>
              <w:pStyle w:val="ae"/>
              <w:spacing w:line="276" w:lineRule="auto"/>
              <w:jc w:val="both"/>
              <w:rPr>
                <w:sz w:val="24"/>
                <w:szCs w:val="24"/>
                <w:lang w:eastAsia="en-US"/>
              </w:rPr>
            </w:pPr>
            <w:r w:rsidRPr="00315825">
              <w:rPr>
                <w:sz w:val="24"/>
                <w:szCs w:val="24"/>
                <w:lang w:eastAsia="en-US"/>
              </w:rPr>
              <w:t xml:space="preserve">2015-2016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B40DEB" w:rsidRPr="00315825" w:rsidRDefault="00B40DEB" w:rsidP="006A2FA6">
            <w:pPr>
              <w:pStyle w:val="ae"/>
              <w:spacing w:line="276" w:lineRule="auto"/>
              <w:jc w:val="both"/>
              <w:rPr>
                <w:sz w:val="24"/>
                <w:szCs w:val="24"/>
                <w:lang w:eastAsia="en-US"/>
              </w:rPr>
            </w:pPr>
            <w:r w:rsidRPr="00315825">
              <w:rPr>
                <w:sz w:val="24"/>
                <w:szCs w:val="24"/>
                <w:lang w:eastAsia="en-US"/>
              </w:rPr>
              <w:t>98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40DEB" w:rsidRPr="00315825" w:rsidRDefault="00B40DEB" w:rsidP="006A2FA6">
            <w:pPr>
              <w:pStyle w:val="ae"/>
              <w:spacing w:line="276" w:lineRule="auto"/>
              <w:jc w:val="both"/>
              <w:rPr>
                <w:sz w:val="24"/>
                <w:szCs w:val="24"/>
                <w:lang w:eastAsia="en-US"/>
              </w:rPr>
            </w:pPr>
            <w:r w:rsidRPr="00315825">
              <w:rPr>
                <w:sz w:val="24"/>
                <w:szCs w:val="24"/>
                <w:lang w:eastAsia="en-US"/>
              </w:rPr>
              <w:t>95</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B40DEB" w:rsidRPr="00315825" w:rsidRDefault="00B40DEB" w:rsidP="006A2FA6">
            <w:pPr>
              <w:pStyle w:val="ae"/>
              <w:spacing w:line="276" w:lineRule="auto"/>
              <w:jc w:val="both"/>
              <w:rPr>
                <w:sz w:val="24"/>
                <w:szCs w:val="24"/>
                <w:lang w:eastAsia="en-US"/>
              </w:rPr>
            </w:pPr>
            <w:r w:rsidRPr="00315825">
              <w:rPr>
                <w:sz w:val="24"/>
                <w:szCs w:val="24"/>
                <w:lang w:eastAsia="en-US"/>
              </w:rPr>
              <w:t>-</w:t>
            </w:r>
            <w:r w:rsidR="004C3208">
              <w:rPr>
                <w:sz w:val="24"/>
                <w:szCs w:val="24"/>
                <w:lang w:eastAsia="en-US"/>
              </w:rPr>
              <w:t>5</w:t>
            </w:r>
          </w:p>
        </w:tc>
      </w:tr>
      <w:tr w:rsidR="008A23E7" w:rsidRPr="00315825" w:rsidTr="00B95489">
        <w:trPr>
          <w:trHeight w:val="120"/>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8A23E7" w:rsidRPr="00315825" w:rsidRDefault="00DF31DF" w:rsidP="006A2FA6">
            <w:pPr>
              <w:pStyle w:val="ae"/>
              <w:spacing w:line="276" w:lineRule="auto"/>
              <w:jc w:val="both"/>
              <w:rPr>
                <w:sz w:val="24"/>
                <w:szCs w:val="24"/>
                <w:lang w:eastAsia="en-US"/>
              </w:rPr>
            </w:pPr>
            <w:r>
              <w:rPr>
                <w:sz w:val="24"/>
                <w:szCs w:val="24"/>
                <w:lang w:eastAsia="en-US"/>
              </w:rPr>
              <w:t>2016</w:t>
            </w:r>
            <w:r w:rsidR="008A23E7">
              <w:rPr>
                <w:sz w:val="24"/>
                <w:szCs w:val="24"/>
                <w:lang w:eastAsia="en-US"/>
              </w:rPr>
              <w:t>-201</w:t>
            </w:r>
            <w:r>
              <w:rPr>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8A23E7" w:rsidRPr="00315825" w:rsidRDefault="008A23E7" w:rsidP="006A2FA6">
            <w:pPr>
              <w:pStyle w:val="ae"/>
              <w:spacing w:line="276" w:lineRule="auto"/>
              <w:jc w:val="both"/>
              <w:rPr>
                <w:sz w:val="24"/>
                <w:szCs w:val="24"/>
                <w:lang w:eastAsia="en-US"/>
              </w:rPr>
            </w:pPr>
            <w:r>
              <w:rPr>
                <w:sz w:val="24"/>
                <w:szCs w:val="24"/>
                <w:lang w:eastAsia="en-US"/>
              </w:rPr>
              <w:t>97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8A23E7" w:rsidRPr="00315825" w:rsidRDefault="008A23E7" w:rsidP="006A2FA6">
            <w:pPr>
              <w:pStyle w:val="ae"/>
              <w:spacing w:line="276" w:lineRule="auto"/>
              <w:jc w:val="both"/>
              <w:rPr>
                <w:sz w:val="24"/>
                <w:szCs w:val="24"/>
                <w:lang w:eastAsia="en-US"/>
              </w:rPr>
            </w:pPr>
            <w:r>
              <w:rPr>
                <w:sz w:val="24"/>
                <w:szCs w:val="24"/>
                <w:lang w:eastAsia="en-US"/>
              </w:rPr>
              <w:t>96</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8A23E7" w:rsidRPr="00315825" w:rsidRDefault="00DF31DF" w:rsidP="006A2FA6">
            <w:pPr>
              <w:pStyle w:val="ae"/>
              <w:spacing w:line="276" w:lineRule="auto"/>
              <w:jc w:val="both"/>
              <w:rPr>
                <w:sz w:val="24"/>
                <w:szCs w:val="24"/>
                <w:lang w:eastAsia="en-US"/>
              </w:rPr>
            </w:pPr>
            <w:r>
              <w:rPr>
                <w:sz w:val="24"/>
                <w:szCs w:val="24"/>
                <w:lang w:eastAsia="en-US"/>
              </w:rPr>
              <w:t>+</w:t>
            </w:r>
            <w:r w:rsidR="008A23E7">
              <w:rPr>
                <w:sz w:val="24"/>
                <w:szCs w:val="24"/>
                <w:lang w:eastAsia="en-US"/>
              </w:rPr>
              <w:t>1</w:t>
            </w:r>
          </w:p>
        </w:tc>
      </w:tr>
    </w:tbl>
    <w:p w:rsidR="00B95489" w:rsidRPr="00315825" w:rsidRDefault="00B95489" w:rsidP="006A2FA6">
      <w:pPr>
        <w:spacing w:line="276" w:lineRule="auto"/>
        <w:ind w:firstLine="709"/>
        <w:jc w:val="both"/>
      </w:pPr>
    </w:p>
    <w:p w:rsidR="00B95489" w:rsidRPr="00315825" w:rsidRDefault="00B95489" w:rsidP="006A2FA6">
      <w:pPr>
        <w:spacing w:line="276" w:lineRule="auto"/>
        <w:ind w:firstLine="709"/>
        <w:jc w:val="both"/>
      </w:pPr>
      <w:r w:rsidRPr="00315825">
        <w:t xml:space="preserve">Из данной таблицы видно, что есть тенденция </w:t>
      </w:r>
      <w:r w:rsidR="00DF31DF">
        <w:t>увеличения</w:t>
      </w:r>
      <w:r w:rsidRPr="00315825">
        <w:t xml:space="preserve"> количества </w:t>
      </w:r>
      <w:proofErr w:type="gramStart"/>
      <w:r w:rsidRPr="00315825">
        <w:t>обучающихся</w:t>
      </w:r>
      <w:proofErr w:type="gramEnd"/>
      <w:r w:rsidRPr="00315825">
        <w:t xml:space="preserve"> в ОУ.</w:t>
      </w:r>
    </w:p>
    <w:p w:rsidR="00B95489" w:rsidRPr="00315825" w:rsidRDefault="00B95489" w:rsidP="006A2FA6">
      <w:pPr>
        <w:spacing w:line="276" w:lineRule="auto"/>
        <w:ind w:firstLine="709"/>
        <w:jc w:val="both"/>
      </w:pPr>
      <w:r w:rsidRPr="00315825">
        <w:lastRenderedPageBreak/>
        <w:t>Вып</w:t>
      </w:r>
      <w:r w:rsidR="008A23E7">
        <w:t>олняя программу всеобуча, в 2016-2017</w:t>
      </w:r>
      <w:r w:rsidRPr="00315825">
        <w:t xml:space="preserve"> учебном год</w:t>
      </w:r>
      <w:r w:rsidR="0031699B" w:rsidRPr="00315825">
        <w:t>у в школе было открыто 11 классов-комплектов</w:t>
      </w:r>
      <w:r w:rsidRPr="00315825">
        <w:t xml:space="preserve">: </w:t>
      </w:r>
      <w:proofErr w:type="gramStart"/>
      <w:r w:rsidRPr="00315825">
        <w:t>начальная</w:t>
      </w:r>
      <w:proofErr w:type="gramEnd"/>
      <w:r w:rsidRPr="00315825">
        <w:t xml:space="preserve"> школа – 4 класса, основная – 5, средняя - 2. Все классы общеобразовательные.</w:t>
      </w:r>
    </w:p>
    <w:p w:rsidR="00B95489" w:rsidRPr="00315825" w:rsidRDefault="00B95489" w:rsidP="006A2FA6">
      <w:pPr>
        <w:pStyle w:val="Standard"/>
        <w:spacing w:line="276" w:lineRule="auto"/>
        <w:jc w:val="both"/>
        <w:rPr>
          <w:rFonts w:cs="Times New Roman"/>
          <w:lang w:val="ru-RU"/>
        </w:rPr>
      </w:pPr>
      <w:r w:rsidRPr="00315825">
        <w:rPr>
          <w:rFonts w:cs="Times New Roman"/>
          <w:lang w:val="ru-RU"/>
        </w:rPr>
        <w:t xml:space="preserve">Социальный состав </w:t>
      </w:r>
      <w:proofErr w:type="gramStart"/>
      <w:r w:rsidRPr="00315825">
        <w:rPr>
          <w:rFonts w:cs="Times New Roman"/>
          <w:lang w:val="ru-RU"/>
        </w:rPr>
        <w:t>обучающихся</w:t>
      </w:r>
      <w:proofErr w:type="gramEnd"/>
      <w:r w:rsidRPr="00315825">
        <w:rPr>
          <w:rFonts w:cs="Times New Roman"/>
          <w:lang w:val="ru-RU"/>
        </w:rPr>
        <w:t>:</w:t>
      </w:r>
    </w:p>
    <w:p w:rsidR="00B95489" w:rsidRPr="00315825" w:rsidRDefault="00B95489" w:rsidP="006A2FA6">
      <w:pPr>
        <w:pStyle w:val="Standard"/>
        <w:spacing w:line="276" w:lineRule="auto"/>
        <w:jc w:val="both"/>
        <w:rPr>
          <w:rFonts w:cs="Times New Roman"/>
          <w:lang w:val="ru-RU"/>
        </w:rPr>
      </w:pPr>
      <w:r w:rsidRPr="00315825">
        <w:rPr>
          <w:rFonts w:cs="Times New Roman"/>
          <w:lang w:val="ru-RU"/>
        </w:rPr>
        <w:t>- дети, находящиеся под опеко</w:t>
      </w:r>
      <w:r w:rsidR="008A23E7">
        <w:rPr>
          <w:rFonts w:cs="Times New Roman"/>
          <w:lang w:val="ru-RU"/>
        </w:rPr>
        <w:t>й и попечительством - 7 человек</w:t>
      </w:r>
      <w:r w:rsidRPr="00315825">
        <w:rPr>
          <w:rFonts w:cs="Times New Roman"/>
          <w:lang w:val="ru-RU"/>
        </w:rPr>
        <w:t>;</w:t>
      </w:r>
    </w:p>
    <w:p w:rsidR="00B95489" w:rsidRPr="00315825" w:rsidRDefault="008A23E7" w:rsidP="006A2FA6">
      <w:pPr>
        <w:pStyle w:val="Standard"/>
        <w:spacing w:line="276" w:lineRule="auto"/>
        <w:jc w:val="both"/>
        <w:rPr>
          <w:rFonts w:cs="Times New Roman"/>
          <w:lang w:val="ru-RU"/>
        </w:rPr>
      </w:pPr>
      <w:r>
        <w:rPr>
          <w:rFonts w:cs="Times New Roman"/>
          <w:lang w:val="ru-RU"/>
        </w:rPr>
        <w:t xml:space="preserve">- дети - инвалиды – 2 </w:t>
      </w:r>
      <w:r w:rsidR="00B95489" w:rsidRPr="00315825">
        <w:rPr>
          <w:rFonts w:cs="Times New Roman"/>
          <w:lang w:val="ru-RU"/>
        </w:rPr>
        <w:t xml:space="preserve"> человек</w:t>
      </w:r>
      <w:r>
        <w:rPr>
          <w:rFonts w:cs="Times New Roman"/>
          <w:lang w:val="ru-RU"/>
        </w:rPr>
        <w:t>а</w:t>
      </w:r>
      <w:r w:rsidR="00B95489" w:rsidRPr="00315825">
        <w:rPr>
          <w:rFonts w:cs="Times New Roman"/>
          <w:lang w:val="ru-RU"/>
        </w:rPr>
        <w:t>;</w:t>
      </w:r>
    </w:p>
    <w:p w:rsidR="00B95489" w:rsidRPr="0049320B" w:rsidRDefault="0049320B" w:rsidP="006A2FA6">
      <w:pPr>
        <w:pStyle w:val="Standard"/>
        <w:spacing w:line="276" w:lineRule="auto"/>
        <w:jc w:val="both"/>
        <w:rPr>
          <w:rFonts w:cs="Times New Roman"/>
          <w:lang w:val="ru-RU"/>
        </w:rPr>
      </w:pPr>
      <w:r w:rsidRPr="0049320B">
        <w:rPr>
          <w:rFonts w:cs="Times New Roman"/>
          <w:lang w:val="ru-RU"/>
        </w:rPr>
        <w:t>- дети из многодетных семей – 34</w:t>
      </w:r>
      <w:r w:rsidR="00B95489" w:rsidRPr="0049320B">
        <w:rPr>
          <w:rFonts w:cs="Times New Roman"/>
          <w:lang w:val="ru-RU"/>
        </w:rPr>
        <w:t xml:space="preserve"> человек</w:t>
      </w:r>
      <w:r w:rsidRPr="0049320B">
        <w:rPr>
          <w:rFonts w:cs="Times New Roman"/>
          <w:lang w:val="ru-RU"/>
        </w:rPr>
        <w:t>а</w:t>
      </w:r>
      <w:r w:rsidR="00B95489" w:rsidRPr="0049320B">
        <w:rPr>
          <w:rFonts w:cs="Times New Roman"/>
          <w:lang w:val="ru-RU"/>
        </w:rPr>
        <w:t>;</w:t>
      </w:r>
    </w:p>
    <w:p w:rsidR="00B95489" w:rsidRPr="0049320B" w:rsidRDefault="0049320B" w:rsidP="006A2FA6">
      <w:pPr>
        <w:pStyle w:val="Standard"/>
        <w:spacing w:line="276" w:lineRule="auto"/>
        <w:jc w:val="both"/>
        <w:rPr>
          <w:rFonts w:cs="Times New Roman"/>
          <w:lang w:val="ru-RU"/>
        </w:rPr>
      </w:pPr>
      <w:r w:rsidRPr="0049320B">
        <w:rPr>
          <w:rFonts w:cs="Times New Roman"/>
          <w:lang w:val="ru-RU"/>
        </w:rPr>
        <w:t xml:space="preserve">- дети из неполных семей – 18 </w:t>
      </w:r>
      <w:r w:rsidR="00B95489" w:rsidRPr="0049320B">
        <w:rPr>
          <w:rFonts w:cs="Times New Roman"/>
          <w:lang w:val="ru-RU"/>
        </w:rPr>
        <w:t>человек;</w:t>
      </w:r>
    </w:p>
    <w:p w:rsidR="00B95489" w:rsidRPr="0049320B" w:rsidRDefault="00B95489" w:rsidP="006A2FA6">
      <w:pPr>
        <w:pStyle w:val="Standard"/>
        <w:spacing w:line="276" w:lineRule="auto"/>
        <w:jc w:val="both"/>
        <w:rPr>
          <w:rFonts w:cs="Times New Roman"/>
          <w:lang w:val="ru-RU"/>
        </w:rPr>
      </w:pPr>
      <w:r w:rsidRPr="0049320B">
        <w:rPr>
          <w:rFonts w:cs="Times New Roman"/>
          <w:lang w:val="ru-RU"/>
        </w:rPr>
        <w:t>- дет</w:t>
      </w:r>
      <w:r w:rsidR="0049320B" w:rsidRPr="0049320B">
        <w:rPr>
          <w:rFonts w:cs="Times New Roman"/>
          <w:lang w:val="ru-RU"/>
        </w:rPr>
        <w:t>и из малообеспеченных семей – 82</w:t>
      </w:r>
      <w:r w:rsidRPr="0049320B">
        <w:rPr>
          <w:rFonts w:cs="Times New Roman"/>
          <w:lang w:val="ru-RU"/>
        </w:rPr>
        <w:t xml:space="preserve"> человек;</w:t>
      </w:r>
    </w:p>
    <w:p w:rsidR="00DF31DF" w:rsidRPr="0049320B" w:rsidRDefault="00DF31DF" w:rsidP="006A2FA6">
      <w:pPr>
        <w:pStyle w:val="Standard"/>
        <w:spacing w:line="276" w:lineRule="auto"/>
        <w:jc w:val="both"/>
        <w:rPr>
          <w:rFonts w:cs="Times New Roman"/>
          <w:lang w:val="ru-RU"/>
        </w:rPr>
      </w:pPr>
    </w:p>
    <w:p w:rsidR="00B95489" w:rsidRPr="0049320B" w:rsidRDefault="00B95489" w:rsidP="006A2FA6">
      <w:pPr>
        <w:pStyle w:val="Standard"/>
        <w:spacing w:line="276" w:lineRule="auto"/>
        <w:jc w:val="both"/>
        <w:rPr>
          <w:rFonts w:cs="Times New Roman"/>
          <w:lang w:val="ru-RU"/>
        </w:rPr>
      </w:pPr>
      <w:r w:rsidRPr="0049320B">
        <w:rPr>
          <w:rFonts w:cs="Times New Roman"/>
          <w:lang w:val="ru-RU"/>
        </w:rPr>
        <w:t>Количество детей, проживающих в пределах микроучастка,</w:t>
      </w:r>
      <w:r w:rsidR="00B40DEB" w:rsidRPr="0049320B">
        <w:rPr>
          <w:rFonts w:cs="Times New Roman"/>
          <w:lang w:val="ru-RU"/>
        </w:rPr>
        <w:t xml:space="preserve">  </w:t>
      </w:r>
      <w:proofErr w:type="gramStart"/>
      <w:r w:rsidR="00B40DEB" w:rsidRPr="0049320B">
        <w:rPr>
          <w:rFonts w:cs="Times New Roman"/>
          <w:lang w:val="ru-RU"/>
        </w:rPr>
        <w:t>закреплённого</w:t>
      </w:r>
      <w:proofErr w:type="gramEnd"/>
      <w:r w:rsidR="00B40DEB" w:rsidRPr="0049320B">
        <w:rPr>
          <w:rFonts w:cs="Times New Roman"/>
          <w:lang w:val="ru-RU"/>
        </w:rPr>
        <w:t xml:space="preserve"> за школой  — 167</w:t>
      </w:r>
      <w:r w:rsidRPr="0049320B">
        <w:rPr>
          <w:rFonts w:cs="Times New Roman"/>
          <w:lang w:val="ru-RU"/>
        </w:rPr>
        <w:t xml:space="preserve"> человек.</w:t>
      </w:r>
    </w:p>
    <w:p w:rsidR="00B95489" w:rsidRPr="00315825" w:rsidRDefault="00B95489" w:rsidP="006A2FA6">
      <w:pPr>
        <w:spacing w:line="276" w:lineRule="auto"/>
        <w:ind w:firstLine="708"/>
        <w:jc w:val="both"/>
      </w:pPr>
      <w:r w:rsidRPr="0049320B">
        <w:t>Пропуски по болезни учащихся за год: всего пропущено 3695 уроков</w:t>
      </w:r>
      <w:proofErr w:type="gramStart"/>
      <w:r w:rsidRPr="0049320B">
        <w:t xml:space="preserve">., </w:t>
      </w:r>
      <w:proofErr w:type="gramEnd"/>
      <w:r w:rsidRPr="0049320B">
        <w:t>что составляет 36,9 уроков на 1 ученика каждой ступени.</w:t>
      </w:r>
      <w:r w:rsidRPr="00315825">
        <w:t xml:space="preserve">  </w:t>
      </w:r>
    </w:p>
    <w:p w:rsidR="00B95489" w:rsidRPr="00315825" w:rsidRDefault="00B95489" w:rsidP="006A2FA6">
      <w:pPr>
        <w:pStyle w:val="Standard"/>
        <w:spacing w:line="276" w:lineRule="auto"/>
        <w:jc w:val="both"/>
        <w:rPr>
          <w:rFonts w:cs="Times New Roman"/>
          <w:lang w:val="ru-RU"/>
        </w:rPr>
      </w:pPr>
    </w:p>
    <w:p w:rsidR="00B95489" w:rsidRPr="00315825" w:rsidRDefault="00B95489" w:rsidP="006A2FA6">
      <w:pPr>
        <w:spacing w:line="276" w:lineRule="auto"/>
        <w:ind w:firstLine="709"/>
        <w:jc w:val="both"/>
        <w:rPr>
          <w:b/>
          <w:spacing w:val="-1"/>
        </w:rPr>
      </w:pPr>
      <w:r w:rsidRPr="00315825">
        <w:rPr>
          <w:b/>
          <w:spacing w:val="-4"/>
        </w:rPr>
        <w:t xml:space="preserve">Особенности </w:t>
      </w:r>
      <w:r w:rsidRPr="00315825">
        <w:rPr>
          <w:b/>
          <w:spacing w:val="-1"/>
        </w:rPr>
        <w:t>образовательного процесса</w:t>
      </w:r>
    </w:p>
    <w:p w:rsidR="00B95489" w:rsidRPr="00315825" w:rsidRDefault="00B95489" w:rsidP="006A2FA6">
      <w:pPr>
        <w:spacing w:line="276" w:lineRule="auto"/>
        <w:ind w:firstLine="709"/>
        <w:jc w:val="both"/>
      </w:pPr>
      <w:r w:rsidRPr="00315825">
        <w:t>Согласно статье 31 Закона РФ «Об образовании» школа реализует право граждан на получение доступного и бесплатного общего образования и осуществляет образовательный процесс, соответствующий трем ступеням образования. Имеет право осуществления образовательной деятельности по следующим образовательным программам:</w:t>
      </w:r>
    </w:p>
    <w:p w:rsidR="00B95489" w:rsidRPr="00315825" w:rsidRDefault="00B95489" w:rsidP="006A2FA6">
      <w:pPr>
        <w:pStyle w:val="af"/>
        <w:numPr>
          <w:ilvl w:val="0"/>
          <w:numId w:val="1"/>
        </w:numPr>
        <w:spacing w:line="276" w:lineRule="auto"/>
        <w:jc w:val="both"/>
      </w:pPr>
      <w:r w:rsidRPr="00315825">
        <w:t>общеобразовательная программа начального общего образования;</w:t>
      </w:r>
    </w:p>
    <w:p w:rsidR="00B95489" w:rsidRPr="00315825" w:rsidRDefault="00B95489" w:rsidP="006A2FA6">
      <w:pPr>
        <w:pStyle w:val="af"/>
        <w:numPr>
          <w:ilvl w:val="0"/>
          <w:numId w:val="1"/>
        </w:numPr>
        <w:spacing w:line="276" w:lineRule="auto"/>
        <w:jc w:val="both"/>
      </w:pPr>
      <w:r w:rsidRPr="00315825">
        <w:t>общеобразовательная программа основного общего образования;</w:t>
      </w:r>
    </w:p>
    <w:p w:rsidR="00B95489" w:rsidRPr="00315825" w:rsidRDefault="00B95489" w:rsidP="006A2FA6">
      <w:pPr>
        <w:pStyle w:val="af"/>
        <w:numPr>
          <w:ilvl w:val="0"/>
          <w:numId w:val="1"/>
        </w:numPr>
        <w:spacing w:line="276" w:lineRule="auto"/>
        <w:jc w:val="both"/>
      </w:pPr>
      <w:r w:rsidRPr="00315825">
        <w:t>общеобразовательная программа среднего (полного) общего образования.</w:t>
      </w:r>
    </w:p>
    <w:p w:rsidR="00B95489" w:rsidRPr="00315825" w:rsidRDefault="00B40DEB" w:rsidP="006A2FA6">
      <w:pPr>
        <w:spacing w:line="276" w:lineRule="auto"/>
        <w:ind w:firstLine="709"/>
        <w:jc w:val="both"/>
      </w:pPr>
      <w:proofErr w:type="gramStart"/>
      <w:r w:rsidRPr="00315825">
        <w:t>95 обучающихся (100</w:t>
      </w:r>
      <w:r w:rsidR="00B95489" w:rsidRPr="00315825">
        <w:t>%) осваивали образовательные программы в форм</w:t>
      </w:r>
      <w:r w:rsidR="008A23E7">
        <w:t>е очного (дневного) обучения,  1</w:t>
      </w:r>
      <w:r w:rsidR="00B95489" w:rsidRPr="00315825">
        <w:t xml:space="preserve"> </w:t>
      </w:r>
      <w:r w:rsidR="008A23E7">
        <w:t>обучающийся</w:t>
      </w:r>
      <w:r w:rsidR="00B95489" w:rsidRPr="00315825">
        <w:t xml:space="preserve"> переведён</w:t>
      </w:r>
      <w:r w:rsidR="008A23E7">
        <w:t xml:space="preserve">  условно (4,5</w:t>
      </w:r>
      <w:r w:rsidR="00B95489" w:rsidRPr="00315825">
        <w:t xml:space="preserve">%), </w:t>
      </w:r>
      <w:r w:rsidR="008A23E7">
        <w:t xml:space="preserve">3 обучающихся по результатам ПМПК переведены на адаптированную программу (13,7%), </w:t>
      </w:r>
      <w:r w:rsidR="00DF31DF">
        <w:t>для обучения учащихся</w:t>
      </w:r>
      <w:r w:rsidR="00B95489" w:rsidRPr="00315825">
        <w:t xml:space="preserve"> были созданы все необходимые условия для качественного получения им</w:t>
      </w:r>
      <w:r w:rsidR="00DF31DF">
        <w:t>и</w:t>
      </w:r>
      <w:r w:rsidR="00B95489" w:rsidRPr="00315825">
        <w:t xml:space="preserve"> образования.</w:t>
      </w:r>
      <w:proofErr w:type="gramEnd"/>
      <w:r w:rsidR="00B95489" w:rsidRPr="00315825">
        <w:t xml:space="preserve"> Образовательная деятельность школы реализовывалась учебным планом, разработанным на основе Базисного учебного плана общеобразовательных учреждений РФ, Примерного учебного плана общеобразовательных учреждений Красноярского края с учётом обязательного минимума содержания образовательных программ, а также потребностей обучающихся и их родителей.</w:t>
      </w:r>
    </w:p>
    <w:p w:rsidR="00B95489" w:rsidRPr="00315825" w:rsidRDefault="008A23E7" w:rsidP="006A2FA6">
      <w:pPr>
        <w:spacing w:line="276" w:lineRule="auto"/>
        <w:ind w:right="57" w:firstLine="708"/>
        <w:jc w:val="both"/>
      </w:pPr>
      <w:r>
        <w:t>Учебный план школы на 2016-2017</w:t>
      </w:r>
      <w:r w:rsidR="00B40DEB" w:rsidRPr="00315825">
        <w:t xml:space="preserve"> </w:t>
      </w:r>
      <w:r w:rsidR="00B95489" w:rsidRPr="00315825">
        <w:t xml:space="preserve"> </w:t>
      </w:r>
      <w:proofErr w:type="spellStart"/>
      <w:r w:rsidR="00B95489" w:rsidRPr="00315825">
        <w:t>уч</w:t>
      </w:r>
      <w:proofErr w:type="spellEnd"/>
      <w:r w:rsidR="00B95489" w:rsidRPr="00315825">
        <w:t>. год для 1-4 классов</w:t>
      </w:r>
      <w:r w:rsidR="00B40DEB" w:rsidRPr="00315825">
        <w:t xml:space="preserve">, 5 </w:t>
      </w:r>
      <w:r>
        <w:t>– 6 классов</w:t>
      </w:r>
      <w:r w:rsidR="00B40DEB" w:rsidRPr="00315825">
        <w:t xml:space="preserve"> </w:t>
      </w:r>
      <w:r w:rsidR="00B95489" w:rsidRPr="00315825">
        <w:t xml:space="preserve"> был составлен на основе ФГОС НОО</w:t>
      </w:r>
      <w:r>
        <w:t xml:space="preserve"> </w:t>
      </w:r>
      <w:proofErr w:type="gramStart"/>
      <w:r>
        <w:t>и ООО</w:t>
      </w:r>
      <w:proofErr w:type="gramEnd"/>
      <w:r>
        <w:t>, для 7</w:t>
      </w:r>
      <w:r w:rsidR="00B95489" w:rsidRPr="00315825">
        <w:t xml:space="preserve">-11 классов на основе Базисного учебного плана 2004, с учетом рекомендаций регионального  учебного плана и сохраняет в необходимом объёме содержание образования, являющееся обязательным на каждой ступени обучения. </w:t>
      </w:r>
    </w:p>
    <w:p w:rsidR="00B95489" w:rsidRPr="00315825" w:rsidRDefault="00B95489" w:rsidP="006A2FA6">
      <w:pPr>
        <w:spacing w:line="276" w:lineRule="auto"/>
        <w:ind w:firstLine="540"/>
        <w:jc w:val="both"/>
      </w:pPr>
      <w:r w:rsidRPr="00315825">
        <w:t>В учебном плане сохраняется базисный компонент:</w:t>
      </w:r>
    </w:p>
    <w:p w:rsidR="00B95489" w:rsidRPr="00315825" w:rsidRDefault="00B95489" w:rsidP="006A2FA6">
      <w:pPr>
        <w:spacing w:line="276" w:lineRule="auto"/>
        <w:ind w:firstLine="709"/>
        <w:jc w:val="both"/>
      </w:pPr>
      <w:r w:rsidRPr="00315825">
        <w:t xml:space="preserve">- предельно допустимая нагрузка школьников по основным предметам соответствует </w:t>
      </w:r>
      <w:proofErr w:type="gramStart"/>
      <w:r w:rsidRPr="00315825">
        <w:t>базисной</w:t>
      </w:r>
      <w:proofErr w:type="gramEnd"/>
      <w:r w:rsidRPr="00315825">
        <w:t>;</w:t>
      </w:r>
    </w:p>
    <w:p w:rsidR="00B95489" w:rsidRPr="00315825" w:rsidRDefault="00B95489" w:rsidP="006A2FA6">
      <w:pPr>
        <w:spacing w:line="276" w:lineRule="auto"/>
        <w:ind w:firstLine="709"/>
        <w:jc w:val="both"/>
      </w:pPr>
      <w:r w:rsidRPr="00315825">
        <w:t>- сохраняется номенклатура обязательных предметов;</w:t>
      </w:r>
    </w:p>
    <w:p w:rsidR="00B95489" w:rsidRPr="00315825" w:rsidRDefault="00B95489" w:rsidP="006A2FA6">
      <w:pPr>
        <w:spacing w:line="276" w:lineRule="auto"/>
        <w:ind w:firstLine="709"/>
        <w:jc w:val="both"/>
      </w:pPr>
      <w:r w:rsidRPr="00315825">
        <w:t>- сохраняется базисное количество часов на обязательные предметы в целом и на каждый отдельно.</w:t>
      </w:r>
    </w:p>
    <w:p w:rsidR="00B95489" w:rsidRPr="00315825" w:rsidRDefault="00B95489" w:rsidP="006A2FA6">
      <w:pPr>
        <w:spacing w:line="276" w:lineRule="auto"/>
        <w:ind w:firstLine="708"/>
        <w:jc w:val="both"/>
        <w:rPr>
          <w:bCs/>
        </w:rPr>
      </w:pPr>
      <w:r w:rsidRPr="00315825">
        <w:lastRenderedPageBreak/>
        <w:t>Компонент образовательного учреждения  в 1-4 классах представлен следующим образом:</w:t>
      </w:r>
    </w:p>
    <w:p w:rsidR="00B95489" w:rsidRPr="00315825" w:rsidRDefault="0049320B" w:rsidP="006A2FA6">
      <w:pPr>
        <w:spacing w:line="276" w:lineRule="auto"/>
        <w:jc w:val="both"/>
      </w:pPr>
      <w:r>
        <w:t xml:space="preserve"> - во 1 -3</w:t>
      </w:r>
      <w:r w:rsidR="00B95489" w:rsidRPr="00315825">
        <w:t xml:space="preserve"> классах  </w:t>
      </w:r>
      <w:r w:rsidR="00B40DEB" w:rsidRPr="00315825">
        <w:t xml:space="preserve"> «Русский язык»</w:t>
      </w:r>
      <w:proofErr w:type="gramStart"/>
      <w:r w:rsidR="00B40DEB" w:rsidRPr="00315825">
        <w:t xml:space="preserve"> </w:t>
      </w:r>
      <w:r w:rsidR="00B95489" w:rsidRPr="00315825">
        <w:t xml:space="preserve">  .</w:t>
      </w:r>
      <w:proofErr w:type="gramEnd"/>
    </w:p>
    <w:p w:rsidR="00B95489" w:rsidRPr="00315825" w:rsidRDefault="00B95489" w:rsidP="006A2FA6">
      <w:pPr>
        <w:spacing w:line="276" w:lineRule="auto"/>
        <w:jc w:val="both"/>
      </w:pPr>
      <w:r w:rsidRPr="00315825">
        <w:t>В   4 классе вве</w:t>
      </w:r>
      <w:r w:rsidR="00B40DEB" w:rsidRPr="00315825">
        <w:t>дены предметы «Русский язык</w:t>
      </w:r>
      <w:r w:rsidRPr="00315825">
        <w:t>»,  «Основы религиозных культур и светской этики» («Основы светско</w:t>
      </w:r>
      <w:r w:rsidR="00B40DEB" w:rsidRPr="00315825">
        <w:t xml:space="preserve">й этики») </w:t>
      </w:r>
      <w:r w:rsidRPr="00315825">
        <w:t xml:space="preserve"> по  1 часу.</w:t>
      </w:r>
    </w:p>
    <w:p w:rsidR="00B40DEB" w:rsidRDefault="00B40DEB" w:rsidP="006A2FA6">
      <w:pPr>
        <w:spacing w:line="276" w:lineRule="auto"/>
        <w:jc w:val="both"/>
      </w:pPr>
      <w:r w:rsidRPr="00315825">
        <w:t>В 5 классе – «</w:t>
      </w:r>
      <w:r w:rsidR="008A23E7">
        <w:t>Введение в обществознание», «ОДНКНР», «Учимся понимать текст» по 1 часу</w:t>
      </w:r>
      <w:r w:rsidR="004C3208">
        <w:t>.</w:t>
      </w:r>
    </w:p>
    <w:p w:rsidR="008A23E7" w:rsidRPr="00315825" w:rsidRDefault="008A23E7" w:rsidP="006A2FA6">
      <w:pPr>
        <w:spacing w:line="276" w:lineRule="auto"/>
        <w:jc w:val="both"/>
      </w:pPr>
      <w:r>
        <w:t>В 6 классе - «</w:t>
      </w:r>
      <w:proofErr w:type="spellStart"/>
      <w:r>
        <w:t>Легоконструирование</w:t>
      </w:r>
      <w:proofErr w:type="spellEnd"/>
      <w:r>
        <w:t>», «Успешное чтение» по 1 часу.</w:t>
      </w:r>
    </w:p>
    <w:p w:rsidR="00B95489" w:rsidRPr="00315825" w:rsidRDefault="008E520A" w:rsidP="006A2FA6">
      <w:pPr>
        <w:spacing w:line="276" w:lineRule="auto"/>
        <w:ind w:right="57" w:firstLine="708"/>
        <w:jc w:val="both"/>
      </w:pPr>
      <w:r>
        <w:t>В 7</w:t>
      </w:r>
      <w:r w:rsidR="00B95489" w:rsidRPr="00315825">
        <w:t>-9 классах  введены  предметы, которые  направлены на  развитие содержания  базовых учебных предметов:</w:t>
      </w:r>
    </w:p>
    <w:p w:rsidR="008E520A" w:rsidRDefault="008E520A" w:rsidP="008E520A">
      <w:pPr>
        <w:spacing w:line="276" w:lineRule="auto"/>
        <w:ind w:firstLine="720"/>
        <w:jc w:val="both"/>
      </w:pPr>
      <w:r>
        <w:t xml:space="preserve">7 класс – </w:t>
      </w:r>
      <w:r w:rsidR="007C3FFF">
        <w:t xml:space="preserve">Русский язык – 1 час, </w:t>
      </w:r>
      <w:r>
        <w:t>«Лингвистические тайны текста»</w:t>
      </w:r>
      <w:r w:rsidR="007C3FFF">
        <w:t xml:space="preserve"> - 0,5 часа.</w:t>
      </w:r>
    </w:p>
    <w:p w:rsidR="008E520A" w:rsidRDefault="008E520A" w:rsidP="008E520A">
      <w:pPr>
        <w:spacing w:line="276" w:lineRule="auto"/>
        <w:ind w:firstLine="720"/>
        <w:jc w:val="both"/>
      </w:pPr>
      <w:r>
        <w:t xml:space="preserve">8 </w:t>
      </w:r>
      <w:proofErr w:type="gramStart"/>
      <w:r>
        <w:t>классе</w:t>
      </w:r>
      <w:proofErr w:type="gramEnd"/>
      <w:r>
        <w:t xml:space="preserve"> – «Русские колумбы», «Сквозь призму науки» по 0,5 часа</w:t>
      </w:r>
    </w:p>
    <w:p w:rsidR="008E520A" w:rsidRDefault="008E520A" w:rsidP="008E520A">
      <w:pPr>
        <w:spacing w:line="276" w:lineRule="auto"/>
        <w:ind w:firstLine="720"/>
        <w:jc w:val="both"/>
      </w:pPr>
      <w:r>
        <w:t xml:space="preserve">9 </w:t>
      </w:r>
      <w:proofErr w:type="gramStart"/>
      <w:r>
        <w:t>классе</w:t>
      </w:r>
      <w:proofErr w:type="gramEnd"/>
      <w:r>
        <w:t xml:space="preserve"> – «Это простое непростое предложение» -1 час</w:t>
      </w:r>
    </w:p>
    <w:p w:rsidR="008E520A" w:rsidRDefault="008E520A" w:rsidP="008E520A">
      <w:pPr>
        <w:spacing w:line="276" w:lineRule="auto"/>
        <w:ind w:firstLine="720"/>
        <w:jc w:val="both"/>
      </w:pPr>
      <w:r>
        <w:t xml:space="preserve">                  «Введение в экономику»- 1 час</w:t>
      </w:r>
    </w:p>
    <w:p w:rsidR="008E520A" w:rsidRDefault="008E520A" w:rsidP="008E520A">
      <w:pPr>
        <w:spacing w:line="276" w:lineRule="auto"/>
        <w:ind w:firstLine="720"/>
        <w:jc w:val="both"/>
      </w:pPr>
      <w:r>
        <w:t xml:space="preserve">                   «Решение текстовых задач» - </w:t>
      </w:r>
      <w:r w:rsidR="007C3FFF">
        <w:t>0,5</w:t>
      </w:r>
      <w:r>
        <w:t xml:space="preserve"> час</w:t>
      </w:r>
      <w:r w:rsidR="007C3FFF">
        <w:t>а</w:t>
      </w:r>
    </w:p>
    <w:p w:rsidR="00B95489" w:rsidRPr="00315825" w:rsidRDefault="008E520A" w:rsidP="006A2FA6">
      <w:pPr>
        <w:spacing w:line="276" w:lineRule="auto"/>
        <w:ind w:right="57" w:firstLine="708"/>
        <w:jc w:val="both"/>
      </w:pPr>
      <w:r>
        <w:t>В 7</w:t>
      </w:r>
      <w:r w:rsidR="00B774DA" w:rsidRPr="00315825">
        <w:t>-9</w:t>
      </w:r>
      <w:r w:rsidR="00B95489" w:rsidRPr="00315825">
        <w:t xml:space="preserve"> классах  введён краевой  (национально-региональный) компонент, включающий в себя следующие предметы:</w:t>
      </w:r>
    </w:p>
    <w:p w:rsidR="00B95489" w:rsidRPr="00315825" w:rsidRDefault="00B95489" w:rsidP="006A2FA6">
      <w:pPr>
        <w:numPr>
          <w:ilvl w:val="0"/>
          <w:numId w:val="2"/>
        </w:numPr>
        <w:spacing w:line="276" w:lineRule="auto"/>
        <w:ind w:right="57"/>
        <w:jc w:val="both"/>
      </w:pPr>
      <w:r w:rsidRPr="00315825">
        <w:t>«Художественная</w:t>
      </w:r>
      <w:r w:rsidR="00B774DA" w:rsidRPr="00315825">
        <w:t xml:space="preserve"> культура Красноярского края»  </w:t>
      </w:r>
      <w:r w:rsidR="008E520A">
        <w:t>7  класс</w:t>
      </w:r>
      <w:r w:rsidRPr="00315825">
        <w:t xml:space="preserve"> -  0,5 часа </w:t>
      </w:r>
    </w:p>
    <w:p w:rsidR="00B95489" w:rsidRPr="00315825" w:rsidRDefault="00B95489" w:rsidP="006A2FA6">
      <w:pPr>
        <w:numPr>
          <w:ilvl w:val="0"/>
          <w:numId w:val="2"/>
        </w:numPr>
        <w:spacing w:line="276" w:lineRule="auto"/>
        <w:ind w:right="57"/>
        <w:jc w:val="both"/>
      </w:pPr>
      <w:r w:rsidRPr="00315825">
        <w:t>«История Красноярского кр</w:t>
      </w:r>
      <w:r w:rsidR="008E520A">
        <w:t>ая»  7</w:t>
      </w:r>
      <w:r w:rsidRPr="00315825">
        <w:t>- 9  классы -  0,5 часа</w:t>
      </w:r>
    </w:p>
    <w:p w:rsidR="00B95489" w:rsidRPr="00315825" w:rsidRDefault="00B95489" w:rsidP="006A2FA6">
      <w:pPr>
        <w:numPr>
          <w:ilvl w:val="0"/>
          <w:numId w:val="2"/>
        </w:numPr>
        <w:spacing w:line="276" w:lineRule="auto"/>
        <w:ind w:right="57"/>
        <w:jc w:val="both"/>
      </w:pPr>
      <w:r w:rsidRPr="00315825">
        <w:t>«Природа и эк</w:t>
      </w:r>
      <w:r w:rsidR="008E520A">
        <w:t>ология Красноярского края»  7</w:t>
      </w:r>
      <w:r w:rsidRPr="00315825">
        <w:t xml:space="preserve"> – 8  классы -  0,5 часа</w:t>
      </w:r>
    </w:p>
    <w:p w:rsidR="00B95489" w:rsidRPr="00315825" w:rsidRDefault="00B95489" w:rsidP="006A2FA6">
      <w:pPr>
        <w:spacing w:line="276" w:lineRule="auto"/>
        <w:ind w:right="57"/>
        <w:jc w:val="both"/>
      </w:pPr>
      <w:r w:rsidRPr="00315825">
        <w:t xml:space="preserve">Реализация содержания национально-регионального компонента гарантирует  создание условий для адаптации учащихся в социальном окружении, освоения ими особенностей культуры родного края, его научного и социально-экономического потенциал. </w:t>
      </w:r>
    </w:p>
    <w:p w:rsidR="005144DE" w:rsidRPr="005144DE" w:rsidRDefault="005144DE" w:rsidP="005144DE">
      <w:pPr>
        <w:tabs>
          <w:tab w:val="left" w:pos="4500"/>
          <w:tab w:val="left" w:pos="9180"/>
          <w:tab w:val="left" w:pos="9360"/>
        </w:tabs>
        <w:spacing w:line="276" w:lineRule="auto"/>
        <w:jc w:val="both"/>
      </w:pPr>
      <w:r w:rsidRPr="005144DE">
        <w:rPr>
          <w:b/>
        </w:rPr>
        <w:t xml:space="preserve">          </w:t>
      </w:r>
      <w:proofErr w:type="gramStart"/>
      <w:r w:rsidRPr="005144DE">
        <w:rPr>
          <w:b/>
        </w:rPr>
        <w:t xml:space="preserve">Часть, формируемая участниками образовательных отношений в 5-6 классах </w:t>
      </w:r>
      <w:r w:rsidRPr="005144DE">
        <w:t>определяет</w:t>
      </w:r>
      <w:proofErr w:type="gramEnd"/>
      <w:r w:rsidRPr="005144DE">
        <w:t xml:space="preserve"> содержание образования, обеспечивающего реализацию интересов и потребностей обучающихся, их родителей (законных представителей) и представлена предметами:</w:t>
      </w:r>
    </w:p>
    <w:p w:rsidR="005144DE" w:rsidRPr="005144DE" w:rsidRDefault="005144DE" w:rsidP="005144DE">
      <w:pPr>
        <w:tabs>
          <w:tab w:val="left" w:pos="993"/>
          <w:tab w:val="left" w:pos="4500"/>
          <w:tab w:val="left" w:pos="9180"/>
          <w:tab w:val="left" w:pos="9360"/>
        </w:tabs>
        <w:spacing w:line="276" w:lineRule="auto"/>
        <w:contextualSpacing/>
        <w:jc w:val="both"/>
      </w:pPr>
      <w:r w:rsidRPr="005144DE">
        <w:rPr>
          <w:b/>
        </w:rPr>
        <w:tab/>
        <w:t>«Ведение в обществознание» - 1 час в 5 классе.</w:t>
      </w:r>
      <w:r w:rsidRPr="005144DE">
        <w:t xml:space="preserve"> Учебный предмет, обеспечивающий интересы и потребности участников образовательных отношений. Имеет преимущественно пропедевтический характер, связанный с проблемами социализации младших подростков, поможет учащимся адаптироваться при переходе из начальной школы в </w:t>
      </w:r>
      <w:proofErr w:type="gramStart"/>
      <w:r w:rsidRPr="005144DE">
        <w:t>среднюю</w:t>
      </w:r>
      <w:proofErr w:type="gramEnd"/>
      <w:r w:rsidRPr="005144DE">
        <w:t xml:space="preserve">, покажет необходимые толерантные и коммуникативные способы взаимодействия членов в ученическом коллективе. </w:t>
      </w:r>
      <w:proofErr w:type="gramStart"/>
      <w:r w:rsidRPr="005144DE">
        <w:t>Направлен</w:t>
      </w:r>
      <w:proofErr w:type="gramEnd"/>
      <w:r w:rsidRPr="005144DE">
        <w:t xml:space="preserve"> на развитие коммуникативных компетенций учащихся.</w:t>
      </w:r>
    </w:p>
    <w:p w:rsidR="005144DE" w:rsidRPr="005144DE" w:rsidRDefault="005144DE" w:rsidP="005144DE">
      <w:pPr>
        <w:pStyle w:val="ae"/>
        <w:spacing w:line="276" w:lineRule="auto"/>
        <w:ind w:firstLine="708"/>
        <w:jc w:val="both"/>
        <w:rPr>
          <w:b/>
          <w:sz w:val="24"/>
          <w:szCs w:val="24"/>
        </w:rPr>
      </w:pPr>
      <w:r w:rsidRPr="005144DE">
        <w:rPr>
          <w:b/>
          <w:sz w:val="24"/>
          <w:szCs w:val="24"/>
        </w:rPr>
        <w:t xml:space="preserve">«Основы духовно – нравственной культуры народов России» -  1 час в 5 классе. </w:t>
      </w:r>
      <w:r w:rsidRPr="005144DE">
        <w:rPr>
          <w:sz w:val="24"/>
          <w:szCs w:val="24"/>
        </w:rPr>
        <w:t>Программа направлена на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5144DE" w:rsidRPr="005144DE" w:rsidRDefault="005144DE" w:rsidP="005144DE">
      <w:pPr>
        <w:pStyle w:val="ae"/>
        <w:spacing w:line="276" w:lineRule="auto"/>
        <w:ind w:firstLine="708"/>
        <w:jc w:val="both"/>
        <w:rPr>
          <w:sz w:val="24"/>
          <w:szCs w:val="24"/>
        </w:rPr>
      </w:pPr>
      <w:r w:rsidRPr="005144DE">
        <w:rPr>
          <w:b/>
          <w:sz w:val="24"/>
          <w:szCs w:val="24"/>
        </w:rPr>
        <w:t xml:space="preserve">«Учимся понимать текст» 1 час в 5 классе. </w:t>
      </w:r>
      <w:r w:rsidRPr="005144DE">
        <w:rPr>
          <w:sz w:val="24"/>
          <w:szCs w:val="24"/>
        </w:rPr>
        <w:t xml:space="preserve">Данный курс посвящён одной из ключевых </w:t>
      </w:r>
      <w:proofErr w:type="spellStart"/>
      <w:r w:rsidRPr="005144DE">
        <w:rPr>
          <w:sz w:val="24"/>
          <w:szCs w:val="24"/>
        </w:rPr>
        <w:t>учебно</w:t>
      </w:r>
      <w:proofErr w:type="spellEnd"/>
      <w:r w:rsidRPr="005144DE">
        <w:rPr>
          <w:sz w:val="24"/>
          <w:szCs w:val="24"/>
        </w:rPr>
        <w:t xml:space="preserve"> – познавательных задач, направленных на формирование и оценку умений и навыков способствующих освоению систематических знаний.</w:t>
      </w:r>
    </w:p>
    <w:p w:rsidR="005144DE" w:rsidRPr="005144DE" w:rsidRDefault="005144DE" w:rsidP="005144DE">
      <w:pPr>
        <w:pStyle w:val="ae"/>
        <w:spacing w:line="276" w:lineRule="auto"/>
        <w:ind w:firstLine="708"/>
        <w:jc w:val="both"/>
        <w:rPr>
          <w:sz w:val="24"/>
          <w:szCs w:val="24"/>
        </w:rPr>
      </w:pPr>
      <w:r w:rsidRPr="005144DE">
        <w:rPr>
          <w:b/>
          <w:sz w:val="24"/>
          <w:szCs w:val="24"/>
        </w:rPr>
        <w:t>«Успешное чтение»  – 1 час в 6 классе.</w:t>
      </w:r>
      <w:r w:rsidRPr="005144DE">
        <w:rPr>
          <w:sz w:val="24"/>
          <w:szCs w:val="24"/>
        </w:rPr>
        <w:t xml:space="preserve"> Программа направлена на стимулирование читательской грамотности, повышение престижности чтения среди школьников. В процессе изучения курса обучающиеся освоят навыки рефлексивного чтения.</w:t>
      </w:r>
    </w:p>
    <w:p w:rsidR="005144DE" w:rsidRPr="005144DE" w:rsidRDefault="005144DE" w:rsidP="005144DE">
      <w:pPr>
        <w:pStyle w:val="ae"/>
        <w:spacing w:line="276" w:lineRule="auto"/>
        <w:ind w:firstLine="708"/>
        <w:jc w:val="both"/>
        <w:rPr>
          <w:sz w:val="24"/>
          <w:szCs w:val="24"/>
        </w:rPr>
      </w:pPr>
      <w:r w:rsidRPr="005144DE">
        <w:rPr>
          <w:b/>
          <w:sz w:val="24"/>
          <w:szCs w:val="24"/>
        </w:rPr>
        <w:lastRenderedPageBreak/>
        <w:t xml:space="preserve"> «</w:t>
      </w:r>
      <w:proofErr w:type="spellStart"/>
      <w:r w:rsidRPr="005144DE">
        <w:rPr>
          <w:b/>
          <w:sz w:val="24"/>
          <w:szCs w:val="24"/>
        </w:rPr>
        <w:t>Легоконструирование</w:t>
      </w:r>
      <w:proofErr w:type="spellEnd"/>
      <w:r w:rsidRPr="005144DE">
        <w:rPr>
          <w:b/>
          <w:sz w:val="24"/>
          <w:szCs w:val="24"/>
        </w:rPr>
        <w:t>» - 1 час в 6 классе.</w:t>
      </w:r>
      <w:r w:rsidRPr="005144DE">
        <w:rPr>
          <w:sz w:val="24"/>
          <w:szCs w:val="24"/>
        </w:rPr>
        <w:t xml:space="preserve"> Учебный предмет направлен на развитие    творческих способностей и логического мышления детей. Имеет </w:t>
      </w:r>
      <w:proofErr w:type="spellStart"/>
      <w:r w:rsidRPr="005144DE">
        <w:rPr>
          <w:sz w:val="24"/>
          <w:szCs w:val="24"/>
        </w:rPr>
        <w:t>общеинтеллектуальную</w:t>
      </w:r>
      <w:proofErr w:type="spellEnd"/>
      <w:r w:rsidRPr="005144DE">
        <w:rPr>
          <w:sz w:val="24"/>
          <w:szCs w:val="24"/>
        </w:rPr>
        <w:t xml:space="preserve"> направленность и </w:t>
      </w:r>
      <w:proofErr w:type="gramStart"/>
      <w:r w:rsidRPr="005144DE">
        <w:rPr>
          <w:sz w:val="24"/>
          <w:szCs w:val="24"/>
        </w:rPr>
        <w:t>предназначен</w:t>
      </w:r>
      <w:proofErr w:type="gramEnd"/>
      <w:r w:rsidRPr="005144DE">
        <w:rPr>
          <w:sz w:val="24"/>
          <w:szCs w:val="24"/>
        </w:rPr>
        <w:t xml:space="preserve"> для получения младшими школьниками дополнительного образования в области новых информационных технологий.</w:t>
      </w:r>
    </w:p>
    <w:p w:rsidR="007C3FFF" w:rsidRDefault="007C3FFF" w:rsidP="007C3FFF">
      <w:pPr>
        <w:spacing w:line="276" w:lineRule="auto"/>
        <w:ind w:firstLine="708"/>
        <w:jc w:val="both"/>
      </w:pPr>
    </w:p>
    <w:p w:rsidR="00B95489" w:rsidRPr="00315825" w:rsidRDefault="00B95489" w:rsidP="007C3FFF">
      <w:pPr>
        <w:spacing w:line="276" w:lineRule="auto"/>
        <w:ind w:firstLine="708"/>
        <w:jc w:val="both"/>
      </w:pPr>
      <w:r w:rsidRPr="00315825">
        <w:t>Компонен</w:t>
      </w:r>
      <w:r w:rsidR="005144DE">
        <w:t>т образовательного учреждения  7</w:t>
      </w:r>
      <w:r w:rsidR="007C3FFF">
        <w:t>- 8</w:t>
      </w:r>
      <w:r w:rsidRPr="00315825">
        <w:t xml:space="preserve"> классов включает факультативы:</w:t>
      </w:r>
    </w:p>
    <w:p w:rsidR="007C3FFF" w:rsidRDefault="007C3FFF" w:rsidP="007C3FFF">
      <w:pPr>
        <w:spacing w:line="276" w:lineRule="auto"/>
        <w:ind w:firstLine="708"/>
        <w:jc w:val="both"/>
      </w:pPr>
      <w:r>
        <w:rPr>
          <w:b/>
        </w:rPr>
        <w:t xml:space="preserve">«Русский язык»  7  класс – 1 час. </w:t>
      </w:r>
      <w:r>
        <w:t>Изучение предмета ведется по 5 -  часовой программе для общеобразовательных учреждений «Русский язык 5-9 классы» Т.А. Ладыженская «Просвещение»2006 год</w:t>
      </w:r>
    </w:p>
    <w:p w:rsidR="007C3FFF" w:rsidRDefault="007C3FFF" w:rsidP="007C3FFF">
      <w:pPr>
        <w:spacing w:line="276" w:lineRule="auto"/>
        <w:ind w:firstLine="708"/>
        <w:jc w:val="both"/>
        <w:rPr>
          <w:color w:val="000000"/>
        </w:rPr>
      </w:pPr>
      <w:r>
        <w:rPr>
          <w:b/>
          <w:color w:val="000000"/>
        </w:rPr>
        <w:t xml:space="preserve">«Лингвистические тайны текста»  7 класс – 0,5 часа. </w:t>
      </w:r>
      <w:r w:rsidRPr="004E6447">
        <w:rPr>
          <w:color w:val="000000"/>
        </w:rPr>
        <w:t xml:space="preserve">Программа направлена на развитие коммуникативных способностей и творческих навыков учащихся. Способствует развитию внимания, мышления и речи. Прививает интерес у учащихся к изучению русской </w:t>
      </w:r>
      <w:proofErr w:type="spellStart"/>
      <w:r w:rsidRPr="004E6447">
        <w:rPr>
          <w:color w:val="000000"/>
        </w:rPr>
        <w:t>словестности</w:t>
      </w:r>
      <w:proofErr w:type="spellEnd"/>
      <w:r w:rsidRPr="004E6447">
        <w:rPr>
          <w:color w:val="000000"/>
        </w:rPr>
        <w:t xml:space="preserve">, выявление одарённых детей. </w:t>
      </w:r>
    </w:p>
    <w:p w:rsidR="007C3FFF" w:rsidRPr="001A1A25" w:rsidRDefault="007C3FFF" w:rsidP="007C3FFF">
      <w:pPr>
        <w:spacing w:line="276" w:lineRule="auto"/>
        <w:ind w:firstLine="708"/>
        <w:jc w:val="both"/>
        <w:rPr>
          <w:color w:val="000000"/>
        </w:rPr>
      </w:pPr>
      <w:r w:rsidRPr="001A1A25">
        <w:rPr>
          <w:b/>
          <w:color w:val="000000"/>
        </w:rPr>
        <w:t>«Русские колумбы» 8 класс – 0,5 часа.</w:t>
      </w:r>
      <w:r w:rsidRPr="001A1A25">
        <w:rPr>
          <w:color w:val="000000"/>
        </w:rPr>
        <w:t xml:space="preserve"> Данный курс позволит  расширить и конкретизировать знания о русских исследователях, а также продолжит </w:t>
      </w:r>
      <w:r w:rsidRPr="001A1A25">
        <w:t xml:space="preserve">развитие интеллектуальных, познавательных и творческих способностей учащихся. Тем самым даст возможность более полной  подготовки  </w:t>
      </w:r>
      <w:r w:rsidRPr="001A1A25">
        <w:rPr>
          <w:color w:val="000000"/>
        </w:rPr>
        <w:t>учащихся к олимпиадным заданиям по предмету.</w:t>
      </w:r>
    </w:p>
    <w:p w:rsidR="007C3FFF" w:rsidRDefault="007C3FFF" w:rsidP="007C3FFF">
      <w:pPr>
        <w:spacing w:line="276" w:lineRule="auto"/>
        <w:ind w:firstLine="708"/>
        <w:jc w:val="both"/>
      </w:pPr>
      <w:r>
        <w:rPr>
          <w:b/>
        </w:rPr>
        <w:t xml:space="preserve">«Сквозь призму науки» 8 класс – 0,5 часа. </w:t>
      </w:r>
      <w:r w:rsidRPr="003B611E">
        <w:t>Программа курса позволит не только обогатить знания старшеклассников по биологии, но и показать, что наука – это не п</w:t>
      </w:r>
      <w:r>
        <w:t xml:space="preserve">росто отдельные факты и законы. </w:t>
      </w:r>
      <w:proofErr w:type="gramStart"/>
      <w:r w:rsidRPr="003B611E">
        <w:t>При проведении курса реализуются информационные, групповые и проектные пед</w:t>
      </w:r>
      <w:r>
        <w:t xml:space="preserve">агогические технологии, </w:t>
      </w:r>
      <w:r w:rsidRPr="003B611E">
        <w:t>используются следующие формы и методы работы: лекция, семинар, конференция, «круглый стол», деловая игра, экскурсия, практическая работа, работа с компьютером, презентация.</w:t>
      </w:r>
      <w:proofErr w:type="gramEnd"/>
    </w:p>
    <w:p w:rsidR="00B774DA" w:rsidRPr="00315825" w:rsidRDefault="00B774DA" w:rsidP="006A2FA6">
      <w:pPr>
        <w:spacing w:line="276" w:lineRule="auto"/>
        <w:jc w:val="both"/>
        <w:rPr>
          <w:b/>
        </w:rPr>
      </w:pPr>
    </w:p>
    <w:p w:rsidR="00B95489" w:rsidRPr="00315825" w:rsidRDefault="00B95489" w:rsidP="006A2FA6">
      <w:pPr>
        <w:spacing w:line="276" w:lineRule="auto"/>
        <w:ind w:firstLine="708"/>
        <w:jc w:val="both"/>
      </w:pPr>
      <w:r w:rsidRPr="00315825">
        <w:t xml:space="preserve">Одной из задач основной школы  является подготовка учащихся 8-9 классов к  осознанному выбору жизненного и профессионального пути. Обучающиеся этих классов выбрали предметы, которые обеспечивают условия, учитывающие индивидуально-личностное развитие учащихся; создают ситуацию выбора профиля и профессиональной подготовки с учетом способностей, желаний и возможностей учащихся;  создают оптимальные условия для самовыражения, самореализации и самоопределения учащихся. Способствуют повышению грамотности </w:t>
      </w:r>
      <w:proofErr w:type="gramStart"/>
      <w:r w:rsidRPr="00315825">
        <w:t>обучающихся</w:t>
      </w:r>
      <w:proofErr w:type="gramEnd"/>
      <w:r w:rsidRPr="00315825">
        <w:t>, формированию познавательной и коммуникативно-информационной культуры личности.</w:t>
      </w:r>
    </w:p>
    <w:p w:rsidR="007C3FFF" w:rsidRDefault="007C3FFF" w:rsidP="007C3FFF">
      <w:pPr>
        <w:spacing w:line="276" w:lineRule="auto"/>
        <w:ind w:firstLine="708"/>
        <w:jc w:val="both"/>
      </w:pPr>
      <w:r>
        <w:rPr>
          <w:b/>
        </w:rPr>
        <w:t>«Это непростое простое предложение» 9 класс  - 1 час.</w:t>
      </w:r>
      <w:r>
        <w:t xml:space="preserve"> Способствует углублению знаний учащихся о такой синтаксической единице, как простое предложение.</w:t>
      </w:r>
    </w:p>
    <w:p w:rsidR="007C3FFF" w:rsidRPr="007C3FFF" w:rsidRDefault="007C3FFF" w:rsidP="007C3FFF">
      <w:pPr>
        <w:spacing w:line="276" w:lineRule="auto"/>
        <w:ind w:firstLine="708"/>
        <w:jc w:val="both"/>
      </w:pPr>
      <w:r w:rsidRPr="007C3FFF">
        <w:rPr>
          <w:b/>
        </w:rPr>
        <w:t xml:space="preserve"> «Введение в экономику» 9 класс – 1 час.</w:t>
      </w:r>
      <w:r>
        <w:t xml:space="preserve"> С целью выполнения рекомендаций письма Департамента государственной политики в сфере общего образования Министерства образования  и науки РФ от 17 августа 2014 г. № 08-1045 « Об изучении основ бюджетной грамотности в системе общего образования». Главная цель данного предмета, это подготовка учащихся  умеющих творчески мыслить, вступать в деловые отношения и владеющие коммуникативными навыками. С каждым днем становится очевидным то, что деловые отношения - одна из сложнейших сторон общественного развития. Воспитание   навыков  и  привычек  позитивного  делового  и межэтнического общения, формирование высокой культуры деловых отношений, являющихся базовыми, проявляющихся независимо от профиля обучения, будущей сферы профессиональной деятельности является важным для будущего выпускника школы.</w:t>
      </w:r>
    </w:p>
    <w:p w:rsidR="007C3FFF" w:rsidRDefault="007C3FFF" w:rsidP="007C3FFF">
      <w:pPr>
        <w:spacing w:line="276" w:lineRule="auto"/>
        <w:ind w:firstLine="708"/>
        <w:jc w:val="both"/>
      </w:pPr>
      <w:r>
        <w:rPr>
          <w:b/>
        </w:rPr>
        <w:lastRenderedPageBreak/>
        <w:t>«Решение текстовых задач» 9 класс</w:t>
      </w:r>
      <w:r>
        <w:t xml:space="preserve"> </w:t>
      </w:r>
      <w:r>
        <w:rPr>
          <w:b/>
        </w:rPr>
        <w:t xml:space="preserve">- 0,5 часа. </w:t>
      </w:r>
      <w:r>
        <w:t xml:space="preserve">Курс имеет практическую направленность предмета математики. </w:t>
      </w:r>
      <w:proofErr w:type="gramStart"/>
      <w:r>
        <w:t>Направлен</w:t>
      </w:r>
      <w:proofErr w:type="gramEnd"/>
      <w:r>
        <w:t xml:space="preserve"> на получение углубленных знаний по предмету и применении полученных знаний при решении задач.</w:t>
      </w:r>
    </w:p>
    <w:p w:rsidR="007C3FFF" w:rsidRDefault="007C3FFF" w:rsidP="006A2FA6">
      <w:pPr>
        <w:spacing w:line="276" w:lineRule="auto"/>
        <w:ind w:right="57" w:firstLine="709"/>
        <w:contextualSpacing/>
        <w:jc w:val="both"/>
      </w:pPr>
    </w:p>
    <w:p w:rsidR="00B95489" w:rsidRPr="00315825" w:rsidRDefault="00B95489" w:rsidP="006A2FA6">
      <w:pPr>
        <w:spacing w:line="276" w:lineRule="auto"/>
        <w:ind w:right="57" w:firstLine="709"/>
        <w:contextualSpacing/>
        <w:jc w:val="both"/>
      </w:pPr>
      <w:r w:rsidRPr="00315825">
        <w:t xml:space="preserve">  Школьный учебный план для  10-11 классов ориентирован на 2-летний нормативный срок освоения государственных образовательных программ  среднего  общего образования. Учебные предметы федерального компонента направлены на завершение общеобразовательной подготовки учащихся, ориентированы на формирование общей культуры. </w:t>
      </w:r>
    </w:p>
    <w:p w:rsidR="00B95489" w:rsidRPr="00315825" w:rsidRDefault="00B95489" w:rsidP="006A2FA6">
      <w:pPr>
        <w:spacing w:line="276" w:lineRule="auto"/>
        <w:ind w:right="57" w:firstLine="708"/>
        <w:jc w:val="both"/>
      </w:pPr>
      <w:r w:rsidRPr="00315825">
        <w:t xml:space="preserve">Введены предметы Краевого (национально-регионального) и образовательного компонентов способствуют расширению и укреплению знаний, они дополняют базовый уровень, так как учащиеся должны иметь знания необходимые для получения специального и высшего образования. </w:t>
      </w:r>
    </w:p>
    <w:p w:rsidR="00B95489" w:rsidRPr="00315825" w:rsidRDefault="00B95489" w:rsidP="006A2FA6">
      <w:pPr>
        <w:spacing w:line="276" w:lineRule="auto"/>
        <w:ind w:right="57"/>
        <w:jc w:val="both"/>
      </w:pPr>
      <w:r w:rsidRPr="00315825">
        <w:t>Поэтому Краевой (национально - региональный) и образовательный  компонент предусматривает следующие предметы:</w:t>
      </w:r>
    </w:p>
    <w:p w:rsidR="00B95489" w:rsidRPr="00315825" w:rsidRDefault="00B95489" w:rsidP="007C3FFF">
      <w:pPr>
        <w:spacing w:line="276" w:lineRule="auto"/>
        <w:ind w:right="57" w:firstLine="708"/>
        <w:jc w:val="both"/>
      </w:pPr>
      <w:r w:rsidRPr="00315825">
        <w:rPr>
          <w:b/>
        </w:rPr>
        <w:t>«Основы регионального развития» 10,11</w:t>
      </w:r>
      <w:r w:rsidRPr="00315825">
        <w:t xml:space="preserve"> </w:t>
      </w:r>
      <w:r w:rsidRPr="00315825">
        <w:rPr>
          <w:b/>
        </w:rPr>
        <w:t>класс - 2 часа.</w:t>
      </w:r>
      <w:r w:rsidRPr="00315825">
        <w:t xml:space="preserve"> Этот курс поможет учащимся ориентироваться в текущих событиях общественно-политической жизни Красноярского края, способствует формированию профессиональных интересов, вырабатывает активную жизненную позицию, развивает  общую культуру, научит анализировать эффекты хозяйственной деятельности человека и определять пути восстановления экологического баланса на территории Красноярского края.</w:t>
      </w:r>
    </w:p>
    <w:p w:rsidR="00B95489" w:rsidRPr="00315825" w:rsidRDefault="00B95489" w:rsidP="007C3FFF">
      <w:pPr>
        <w:spacing w:after="120" w:line="276" w:lineRule="auto"/>
        <w:ind w:right="57" w:firstLine="708"/>
        <w:jc w:val="both"/>
        <w:rPr>
          <w:b/>
        </w:rPr>
      </w:pPr>
      <w:r w:rsidRPr="00315825">
        <w:t xml:space="preserve"> Наряду с основными предметами включает в себя </w:t>
      </w:r>
      <w:proofErr w:type="gramStart"/>
      <w:r w:rsidRPr="00315825">
        <w:t>предметы</w:t>
      </w:r>
      <w:proofErr w:type="gramEnd"/>
      <w:r w:rsidRPr="00315825">
        <w:t xml:space="preserve"> направленные на подготовку   к сдачи единого государственного  экзамена:</w:t>
      </w:r>
      <w:r w:rsidRPr="00315825">
        <w:rPr>
          <w:b/>
        </w:rPr>
        <w:t xml:space="preserve"> </w:t>
      </w:r>
    </w:p>
    <w:p w:rsidR="007C3FFF" w:rsidRDefault="007C3FFF" w:rsidP="007C3FFF">
      <w:pPr>
        <w:spacing w:after="120" w:line="276" w:lineRule="auto"/>
        <w:ind w:right="57" w:firstLine="708"/>
        <w:jc w:val="both"/>
      </w:pPr>
      <w:r>
        <w:rPr>
          <w:b/>
        </w:rPr>
        <w:t xml:space="preserve">«Решение текстовых задач» </w:t>
      </w:r>
      <w:r w:rsidRPr="004B4FD1">
        <w:t>по 1 часу в 10, 11 классах</w:t>
      </w:r>
      <w:r>
        <w:t xml:space="preserve">.  Имеет практическую  направленность на применение полученных знаний по математике при решении задач. </w:t>
      </w:r>
    </w:p>
    <w:p w:rsidR="007C3FFF" w:rsidRDefault="007C3FFF" w:rsidP="007C3FFF">
      <w:pPr>
        <w:spacing w:after="120" w:line="276" w:lineRule="auto"/>
        <w:ind w:right="57" w:firstLine="708"/>
        <w:jc w:val="both"/>
      </w:pPr>
      <w:r>
        <w:rPr>
          <w:b/>
        </w:rPr>
        <w:t xml:space="preserve"> «Актуальные вопросы обществознания»</w:t>
      </w:r>
      <w:r>
        <w:t xml:space="preserve"> </w:t>
      </w:r>
      <w:r w:rsidRPr="004B4FD1">
        <w:t>по 1 часу в 10, 11 классах</w:t>
      </w:r>
      <w:r>
        <w:t>. Программа направлена на углубленное изучение предмета «Обществознание».</w:t>
      </w:r>
    </w:p>
    <w:p w:rsidR="007C3FFF" w:rsidRDefault="007C3FFF" w:rsidP="007C3FFF">
      <w:pPr>
        <w:spacing w:after="120" w:line="276" w:lineRule="auto"/>
        <w:ind w:right="57"/>
        <w:jc w:val="both"/>
      </w:pPr>
      <w:r>
        <w:rPr>
          <w:b/>
        </w:rPr>
        <w:t xml:space="preserve"> </w:t>
      </w:r>
      <w:r>
        <w:rPr>
          <w:b/>
        </w:rPr>
        <w:tab/>
        <w:t>«Литературный практикум»</w:t>
      </w:r>
      <w:r>
        <w:t xml:space="preserve"> </w:t>
      </w:r>
      <w:r w:rsidRPr="004B4FD1">
        <w:t>по 1 часу в 10, 11 классах</w:t>
      </w:r>
      <w:r>
        <w:t xml:space="preserve">. Программа курса посвящена систематизации и углублению знаний по литературоведению, развитию творческих способностей учащихся на основе овладения различными видами анализа художественного текста. </w:t>
      </w:r>
    </w:p>
    <w:p w:rsidR="007C3FFF" w:rsidRPr="00C30FAF" w:rsidRDefault="007C3FFF" w:rsidP="007C3FFF">
      <w:pPr>
        <w:spacing w:line="276" w:lineRule="auto"/>
        <w:ind w:firstLine="708"/>
      </w:pPr>
      <w:r>
        <w:rPr>
          <w:b/>
        </w:rPr>
        <w:t xml:space="preserve"> </w:t>
      </w:r>
      <w:r w:rsidRPr="00C30FAF">
        <w:rPr>
          <w:b/>
        </w:rPr>
        <w:t xml:space="preserve">«Основы редактирования» </w:t>
      </w:r>
      <w:r w:rsidRPr="004B4FD1">
        <w:t>по 1 часу в 10, 11 классах</w:t>
      </w:r>
      <w:r w:rsidRPr="00C30FAF">
        <w:rPr>
          <w:b/>
        </w:rPr>
        <w:t>.</w:t>
      </w:r>
      <w:r w:rsidRPr="00C30FAF">
        <w:t xml:space="preserve"> Программа </w:t>
      </w:r>
      <w:r>
        <w:t>на ф</w:t>
      </w:r>
      <w:r w:rsidRPr="00C30FAF">
        <w:t>ормирование практических умений и навыков, связанных с правильным, коммуникативно-целесообразным использованием языковых сре</w:t>
      </w:r>
      <w:proofErr w:type="gramStart"/>
      <w:r w:rsidRPr="00C30FAF">
        <w:t xml:space="preserve">дств </w:t>
      </w:r>
      <w:r>
        <w:t>в р</w:t>
      </w:r>
      <w:proofErr w:type="gramEnd"/>
      <w:r>
        <w:t>ечи</w:t>
      </w:r>
      <w:r w:rsidRPr="00C30FAF">
        <w:t>. Цель курса: повышение коммуникативной компетенции, культуры речи учащихся, формирование навыков грамотного редактирования текста</w:t>
      </w:r>
      <w:r>
        <w:t xml:space="preserve">. </w:t>
      </w:r>
    </w:p>
    <w:p w:rsidR="007C3FFF" w:rsidRDefault="007C3FFF" w:rsidP="007C3FFF">
      <w:pPr>
        <w:spacing w:after="120" w:line="276" w:lineRule="auto"/>
        <w:ind w:right="57" w:firstLine="708"/>
        <w:jc w:val="both"/>
      </w:pPr>
      <w:r>
        <w:rPr>
          <w:b/>
        </w:rPr>
        <w:t xml:space="preserve">«Филологический анализ художественного текста»  </w:t>
      </w:r>
      <w:r>
        <w:t xml:space="preserve"> 1 час</w:t>
      </w:r>
      <w:r w:rsidRPr="004B4FD1">
        <w:t xml:space="preserve"> в </w:t>
      </w:r>
      <w:r>
        <w:t>10</w:t>
      </w:r>
      <w:r w:rsidRPr="004B4FD1">
        <w:t xml:space="preserve"> класс</w:t>
      </w:r>
      <w:r>
        <w:t>е. Данный курс  введен с целью реализации интеграции лингвистического и литературоведческого подхода, обучению учащихся  написанию сочинений.</w:t>
      </w:r>
    </w:p>
    <w:p w:rsidR="007C3FFF" w:rsidRDefault="007C3FFF" w:rsidP="007C3FFF">
      <w:pPr>
        <w:spacing w:after="120" w:line="276" w:lineRule="auto"/>
        <w:ind w:right="57" w:firstLine="708"/>
        <w:jc w:val="both"/>
      </w:pPr>
      <w:r>
        <w:rPr>
          <w:b/>
        </w:rPr>
        <w:t>«Функция: просто, сложно, интересно»</w:t>
      </w:r>
      <w:r>
        <w:t xml:space="preserve"> 1 час в 11 классе. Программа направлена на расширение и углубление знаний при изучении темы «Функции»</w:t>
      </w:r>
    </w:p>
    <w:p w:rsidR="007C3FFF" w:rsidRPr="00BC0CD7" w:rsidRDefault="007C3FFF" w:rsidP="007C3FFF">
      <w:pPr>
        <w:spacing w:after="120" w:line="276" w:lineRule="auto"/>
        <w:ind w:right="57" w:firstLine="708"/>
        <w:jc w:val="both"/>
        <w:rPr>
          <w:b/>
        </w:rPr>
      </w:pPr>
      <w:r w:rsidRPr="00BC0CD7">
        <w:rPr>
          <w:b/>
        </w:rPr>
        <w:t>«Физика и ок</w:t>
      </w:r>
      <w:r>
        <w:rPr>
          <w:b/>
        </w:rPr>
        <w:t xml:space="preserve">ружающая среда» </w:t>
      </w:r>
      <w:r w:rsidRPr="004B4FD1">
        <w:t>1 час в 10 классе.</w:t>
      </w:r>
      <w:r w:rsidRPr="00BC0CD7">
        <w:rPr>
          <w:b/>
        </w:rPr>
        <w:t xml:space="preserve"> </w:t>
      </w:r>
    </w:p>
    <w:p w:rsidR="00B95489" w:rsidRPr="00315825" w:rsidRDefault="00B95489" w:rsidP="006A2FA6">
      <w:pPr>
        <w:spacing w:line="276" w:lineRule="auto"/>
        <w:ind w:firstLine="709"/>
        <w:jc w:val="both"/>
      </w:pPr>
      <w:r w:rsidRPr="00315825">
        <w:lastRenderedPageBreak/>
        <w:t>С целью создания условий для адаптации учащихся, обеспечивающих их дальнейшее благополучное развитие, обучение и воспитание, в течение года проводилась работа по адаптации учащихся 1,5,10 классов. По результатам данного вида деятельности  проведены  совещание при директоре «Уровень адаптации учащихся 1,5 классов» и психолого-педагог</w:t>
      </w:r>
      <w:r w:rsidR="007C3FFF">
        <w:t>ический консилиум в 4 классе  «</w:t>
      </w:r>
      <w:r w:rsidRPr="00315825">
        <w:t>Проблема преемственности при переходе из начальной школы в основную школу».</w:t>
      </w:r>
    </w:p>
    <w:p w:rsidR="00B95489" w:rsidRPr="00315825" w:rsidRDefault="00B95489" w:rsidP="006A2FA6">
      <w:pPr>
        <w:spacing w:line="276" w:lineRule="auto"/>
        <w:jc w:val="both"/>
      </w:pPr>
      <w:r w:rsidRPr="00315825">
        <w:t xml:space="preserve">     В школе осуществляется преемственность всех ступеней обучения: начальной, основной, средней. В педагогическом коллективе практикуется взаимное посещение уроков, особенно теми преподавателями, которые будут в следующем учебном году работать в 5 классе. </w:t>
      </w:r>
    </w:p>
    <w:p w:rsidR="00B95489" w:rsidRPr="00315825" w:rsidRDefault="00B95489" w:rsidP="006A2FA6">
      <w:pPr>
        <w:spacing w:after="75" w:line="276" w:lineRule="auto"/>
        <w:ind w:firstLine="708"/>
        <w:jc w:val="both"/>
        <w:rPr>
          <w:bCs/>
        </w:rPr>
      </w:pPr>
      <w:r w:rsidRPr="00315825">
        <w:t xml:space="preserve">Согласно Закону РФ «Об образовании» в школе в течение года </w:t>
      </w:r>
      <w:proofErr w:type="gramStart"/>
      <w:r w:rsidRPr="00315825">
        <w:t>проводилась</w:t>
      </w:r>
      <w:proofErr w:type="gramEnd"/>
      <w:r w:rsidRPr="00315825">
        <w:t xml:space="preserve"> индивидуальна работа с учащимися, имеющими проблемы в усвоении учебного материала: по результатам входных контрольных работ составлен список учащихся имеющих пробелы в знаниях, выявлены причины неуспеваемости. Учителями – предметниками спланирована работа по ликвидации пробелов в знаниях обучающихся. Для ликвидации пробелов в знаниях  учащихся организовывались индивидуально-групповые работы, применялись  дифференцированные тренировочные задания, дифференцированные проверочные работы, творческие работы по выбору.</w:t>
      </w:r>
    </w:p>
    <w:p w:rsidR="00B95489" w:rsidRPr="00315825" w:rsidRDefault="00B95489" w:rsidP="006A2FA6">
      <w:pPr>
        <w:spacing w:line="276" w:lineRule="auto"/>
        <w:ind w:firstLine="708"/>
        <w:jc w:val="both"/>
      </w:pPr>
      <w:r w:rsidRPr="00315825">
        <w:t>При опросе  слабоуспевающим  школьникам давался  примерный план ответа, разрешалось  пользоваться планом,  больше времени готовиться к ответу у доски, делать предварительные записи, пользоваться наглядными пособиями  и  пр.</w:t>
      </w:r>
    </w:p>
    <w:p w:rsidR="00B95489" w:rsidRPr="00315825" w:rsidRDefault="00B95489" w:rsidP="006A2FA6">
      <w:pPr>
        <w:spacing w:line="276" w:lineRule="auto"/>
        <w:ind w:firstLine="708"/>
        <w:jc w:val="both"/>
      </w:pPr>
      <w:r w:rsidRPr="00315825">
        <w:t>Ученикам задаются наводящие вопросы, помогающие последовательно излагать материал.</w:t>
      </w:r>
    </w:p>
    <w:p w:rsidR="00B95489" w:rsidRPr="00315825" w:rsidRDefault="00B95489" w:rsidP="006A2FA6">
      <w:pPr>
        <w:spacing w:line="276" w:lineRule="auto"/>
        <w:jc w:val="both"/>
      </w:pPr>
      <w:r w:rsidRPr="00315825">
        <w:t>Периодически проверяется усвоение материала по темам уроков, на которых ученик отсутствовал по той или иной причине. При выполнении самостоятельной работы учащимся давались задания по образцу. Оказывалась помощь сильными учащимися. Одной из основных форм ликвидации пробелов знаний были электронные тесты.</w:t>
      </w:r>
    </w:p>
    <w:p w:rsidR="00B95489" w:rsidRPr="00315825" w:rsidRDefault="00B95489" w:rsidP="006A2FA6">
      <w:pPr>
        <w:spacing w:line="276" w:lineRule="auto"/>
        <w:ind w:firstLine="709"/>
        <w:jc w:val="both"/>
      </w:pPr>
      <w:r w:rsidRPr="00315825">
        <w:t xml:space="preserve">Данная категория </w:t>
      </w:r>
      <w:proofErr w:type="gramStart"/>
      <w:r w:rsidRPr="00315825">
        <w:t>обучающихся</w:t>
      </w:r>
      <w:proofErr w:type="gramEnd"/>
      <w:r w:rsidRPr="00315825">
        <w:t xml:space="preserve"> приглашалась  на Совет профилактики вместе с родителями. </w:t>
      </w:r>
    </w:p>
    <w:p w:rsidR="00B95489" w:rsidRPr="00315825" w:rsidRDefault="00B95489" w:rsidP="006A2FA6">
      <w:pPr>
        <w:spacing w:line="276" w:lineRule="auto"/>
        <w:ind w:firstLine="709"/>
        <w:jc w:val="both"/>
        <w:rPr>
          <w:b/>
          <w:spacing w:val="-2"/>
        </w:rPr>
      </w:pPr>
      <w:r w:rsidRPr="00315825">
        <w:rPr>
          <w:b/>
          <w:spacing w:val="-1"/>
        </w:rPr>
        <w:t xml:space="preserve">Условия осуществления </w:t>
      </w:r>
      <w:r w:rsidRPr="00315825">
        <w:rPr>
          <w:b/>
          <w:spacing w:val="-2"/>
        </w:rPr>
        <w:t>образовательного процесса</w:t>
      </w:r>
    </w:p>
    <w:p w:rsidR="0031699B" w:rsidRPr="00315825" w:rsidRDefault="0031699B" w:rsidP="006A2FA6">
      <w:pPr>
        <w:spacing w:line="276" w:lineRule="auto"/>
        <w:ind w:firstLine="708"/>
        <w:jc w:val="both"/>
      </w:pPr>
      <w:r w:rsidRPr="00315825">
        <w:t xml:space="preserve">Школа работает по 5- дневной рабочей неделе с 1по 11 классы. </w:t>
      </w:r>
    </w:p>
    <w:p w:rsidR="0031699B" w:rsidRPr="00315825" w:rsidRDefault="0031699B" w:rsidP="006A2FA6">
      <w:pPr>
        <w:pStyle w:val="ae"/>
        <w:spacing w:line="276" w:lineRule="auto"/>
        <w:ind w:firstLine="708"/>
        <w:jc w:val="both"/>
        <w:rPr>
          <w:sz w:val="24"/>
          <w:szCs w:val="24"/>
        </w:rPr>
      </w:pPr>
      <w:r w:rsidRPr="00315825">
        <w:rPr>
          <w:sz w:val="24"/>
          <w:szCs w:val="24"/>
        </w:rPr>
        <w:t>Продолжительность урока во 2 – 4, 5 - 11  классах в соответствии с Санитарно-эпидемиологическими правилами и нормативами (</w:t>
      </w:r>
      <w:proofErr w:type="spellStart"/>
      <w:r w:rsidRPr="00315825">
        <w:rPr>
          <w:sz w:val="24"/>
          <w:szCs w:val="24"/>
        </w:rPr>
        <w:t>СанПиН</w:t>
      </w:r>
      <w:proofErr w:type="spellEnd"/>
      <w:r w:rsidRPr="00315825">
        <w:rPr>
          <w:sz w:val="24"/>
          <w:szCs w:val="24"/>
        </w:rPr>
        <w:t xml:space="preserve"> 2.4.2.2821-10) 45-минут.</w:t>
      </w:r>
    </w:p>
    <w:p w:rsidR="0031699B" w:rsidRPr="00315825" w:rsidRDefault="0031699B" w:rsidP="006A2FA6">
      <w:pPr>
        <w:pStyle w:val="ae"/>
        <w:spacing w:line="276" w:lineRule="auto"/>
        <w:ind w:firstLine="708"/>
        <w:jc w:val="both"/>
        <w:rPr>
          <w:sz w:val="24"/>
          <w:szCs w:val="24"/>
        </w:rPr>
      </w:pPr>
      <w:r w:rsidRPr="00315825">
        <w:rPr>
          <w:sz w:val="24"/>
          <w:szCs w:val="24"/>
        </w:rPr>
        <w:t>Обучение в 1-м классе осуществляется с соблюдением следующих дополнительных требований:</w:t>
      </w:r>
    </w:p>
    <w:p w:rsidR="0031699B" w:rsidRPr="00315825" w:rsidRDefault="0031699B" w:rsidP="006A2FA6">
      <w:pPr>
        <w:pStyle w:val="ae"/>
        <w:spacing w:line="276" w:lineRule="auto"/>
        <w:jc w:val="both"/>
        <w:rPr>
          <w:sz w:val="24"/>
          <w:szCs w:val="24"/>
        </w:rPr>
      </w:pPr>
      <w:r w:rsidRPr="00315825">
        <w:rPr>
          <w:sz w:val="24"/>
          <w:szCs w:val="24"/>
        </w:rPr>
        <w:t>- учебные занятия проводятся по 5-дневной учебной неделе и только в первую смену;</w:t>
      </w:r>
    </w:p>
    <w:p w:rsidR="0031699B" w:rsidRPr="00315825" w:rsidRDefault="0031699B" w:rsidP="006A2FA6">
      <w:pPr>
        <w:pStyle w:val="ae"/>
        <w:spacing w:line="276" w:lineRule="auto"/>
        <w:jc w:val="both"/>
        <w:rPr>
          <w:sz w:val="24"/>
          <w:szCs w:val="24"/>
        </w:rPr>
      </w:pPr>
      <w:r w:rsidRPr="00315825">
        <w:rPr>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31699B" w:rsidRPr="00315825" w:rsidRDefault="0031699B" w:rsidP="006A2FA6">
      <w:pPr>
        <w:pStyle w:val="ae"/>
        <w:spacing w:line="276" w:lineRule="auto"/>
        <w:jc w:val="both"/>
        <w:rPr>
          <w:sz w:val="24"/>
          <w:szCs w:val="24"/>
        </w:rPr>
      </w:pPr>
      <w:r w:rsidRPr="00315825">
        <w:rPr>
          <w:sz w:val="24"/>
          <w:szCs w:val="24"/>
        </w:rPr>
        <w:t>- в середине учебного дня организуется динамическая пауза продолжительностью  40 минут;</w:t>
      </w:r>
    </w:p>
    <w:p w:rsidR="0031699B" w:rsidRPr="00315825" w:rsidRDefault="0031699B" w:rsidP="006A2FA6">
      <w:pPr>
        <w:pStyle w:val="ae"/>
        <w:spacing w:line="276" w:lineRule="auto"/>
        <w:jc w:val="both"/>
        <w:rPr>
          <w:sz w:val="24"/>
          <w:szCs w:val="24"/>
        </w:rPr>
      </w:pPr>
      <w:r w:rsidRPr="00315825">
        <w:rPr>
          <w:sz w:val="24"/>
          <w:szCs w:val="24"/>
        </w:rPr>
        <w:t>- обучение проводится без балльного оценивания знаний обучающихся и домашних заданий;</w:t>
      </w:r>
    </w:p>
    <w:p w:rsidR="0031699B" w:rsidRPr="00315825" w:rsidRDefault="0031699B" w:rsidP="006A2FA6">
      <w:pPr>
        <w:pStyle w:val="ae"/>
        <w:spacing w:line="276" w:lineRule="auto"/>
        <w:jc w:val="both"/>
        <w:rPr>
          <w:sz w:val="24"/>
          <w:szCs w:val="24"/>
        </w:rPr>
      </w:pPr>
      <w:r w:rsidRPr="00315825">
        <w:rPr>
          <w:sz w:val="24"/>
          <w:szCs w:val="24"/>
        </w:rPr>
        <w:t xml:space="preserve">- в середине третьей четверти организуются дополнительные недельные каникулы </w:t>
      </w:r>
    </w:p>
    <w:p w:rsidR="0031699B" w:rsidRPr="00315825" w:rsidRDefault="0031699B" w:rsidP="006A2FA6">
      <w:pPr>
        <w:spacing w:line="276" w:lineRule="auto"/>
        <w:ind w:firstLine="708"/>
        <w:jc w:val="both"/>
      </w:pPr>
      <w:r w:rsidRPr="00315825">
        <w:t xml:space="preserve">Обучение в Школе ведется на русском языке. </w:t>
      </w:r>
    </w:p>
    <w:p w:rsidR="00B95489" w:rsidRPr="00315825" w:rsidRDefault="00B95489" w:rsidP="006A2FA6">
      <w:pPr>
        <w:spacing w:line="276" w:lineRule="auto"/>
        <w:ind w:firstLine="709"/>
        <w:jc w:val="both"/>
      </w:pPr>
      <w:r w:rsidRPr="00315825">
        <w:lastRenderedPageBreak/>
        <w:t xml:space="preserve">В 1 </w:t>
      </w:r>
      <w:r w:rsidR="0031699B" w:rsidRPr="00315825">
        <w:t xml:space="preserve">классе </w:t>
      </w:r>
      <w:r w:rsidRPr="00315825">
        <w:t xml:space="preserve">учебный процесс для </w:t>
      </w:r>
      <w:proofErr w:type="gramStart"/>
      <w:r w:rsidRPr="00315825">
        <w:t>обучающихся</w:t>
      </w:r>
      <w:proofErr w:type="gramEnd"/>
      <w:r w:rsidRPr="00315825">
        <w:t xml:space="preserve"> сос</w:t>
      </w:r>
      <w:r w:rsidR="00C81E00" w:rsidRPr="00315825">
        <w:t xml:space="preserve">тавлял 33 недели, </w:t>
      </w:r>
      <w:r w:rsidRPr="00315825">
        <w:t>2</w:t>
      </w:r>
      <w:r w:rsidR="00A36634">
        <w:t xml:space="preserve">- </w:t>
      </w:r>
      <w:r w:rsidRPr="00315825">
        <w:t xml:space="preserve">11 классы – 34 учебных недели. </w:t>
      </w:r>
    </w:p>
    <w:p w:rsidR="00B95489" w:rsidRPr="00315825" w:rsidRDefault="00B95489" w:rsidP="006A2FA6">
      <w:pPr>
        <w:spacing w:line="276" w:lineRule="auto"/>
        <w:ind w:firstLine="709"/>
        <w:jc w:val="both"/>
      </w:pPr>
      <w:r w:rsidRPr="00315825">
        <w:t xml:space="preserve">Организация занятий по направлению  «Внеурочная деятельность» является неотъемлемой частью образовательного процесса в учреждении. Школа предоставляет </w:t>
      </w:r>
      <w:proofErr w:type="gramStart"/>
      <w:r w:rsidRPr="00315825">
        <w:t>обучающимся</w:t>
      </w:r>
      <w:proofErr w:type="gramEnd"/>
      <w:r w:rsidRPr="00315825">
        <w:t xml:space="preserve"> возможность выбора широкого спектра занятий, направленных на развитие школьника. </w:t>
      </w:r>
      <w:proofErr w:type="gramStart"/>
      <w:r w:rsidRPr="00315825">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315825">
        <w:t xml:space="preserve"> </w:t>
      </w:r>
      <w:proofErr w:type="gramStart"/>
      <w:r w:rsidRPr="00315825">
        <w:t>Занятия проводятся в форме экскурсий, кружков, секций, круглых столов, конференций, диспутов, КВН, школьных научных обществ, олимпиад, соревнований, поисковых и научных исследований и т.д.</w:t>
      </w:r>
      <w:proofErr w:type="gramEnd"/>
    </w:p>
    <w:p w:rsidR="00B95489" w:rsidRPr="00C53475" w:rsidRDefault="00B95489" w:rsidP="00C53475">
      <w:pPr>
        <w:pStyle w:val="ae"/>
        <w:spacing w:line="276" w:lineRule="auto"/>
        <w:jc w:val="both"/>
        <w:rPr>
          <w:sz w:val="24"/>
          <w:szCs w:val="24"/>
        </w:rPr>
      </w:pPr>
      <w:r w:rsidRPr="00C53475">
        <w:rPr>
          <w:sz w:val="24"/>
          <w:szCs w:val="24"/>
        </w:rPr>
        <w:t xml:space="preserve">«Внеурочная деятельность </w:t>
      </w:r>
      <w:r w:rsidR="003B5ED6" w:rsidRPr="00C53475">
        <w:rPr>
          <w:sz w:val="24"/>
          <w:szCs w:val="24"/>
        </w:rPr>
        <w:t>в</w:t>
      </w:r>
      <w:proofErr w:type="gramStart"/>
      <w:r w:rsidR="003B5ED6" w:rsidRPr="00C53475">
        <w:rPr>
          <w:sz w:val="24"/>
          <w:szCs w:val="24"/>
        </w:rPr>
        <w:t>1</w:t>
      </w:r>
      <w:proofErr w:type="gramEnd"/>
      <w:r w:rsidR="003B5ED6" w:rsidRPr="00C53475">
        <w:rPr>
          <w:sz w:val="24"/>
          <w:szCs w:val="24"/>
        </w:rPr>
        <w:t xml:space="preserve"> -4 классах </w:t>
      </w:r>
      <w:r w:rsidRPr="00C53475">
        <w:rPr>
          <w:sz w:val="24"/>
          <w:szCs w:val="24"/>
        </w:rPr>
        <w:t>была представлена 5 направлениями:</w:t>
      </w:r>
    </w:p>
    <w:p w:rsidR="00B95489" w:rsidRPr="00C53475" w:rsidRDefault="00B95489" w:rsidP="00C53475">
      <w:pPr>
        <w:pStyle w:val="ae"/>
        <w:spacing w:line="276" w:lineRule="auto"/>
        <w:jc w:val="both"/>
        <w:rPr>
          <w:bCs/>
          <w:iCs/>
          <w:sz w:val="24"/>
          <w:szCs w:val="24"/>
        </w:rPr>
      </w:pPr>
      <w:r w:rsidRPr="00C53475">
        <w:rPr>
          <w:sz w:val="24"/>
          <w:szCs w:val="24"/>
        </w:rPr>
        <w:t>- Спортивно-оздоров</w:t>
      </w:r>
      <w:r w:rsidR="00032D53" w:rsidRPr="00C53475">
        <w:rPr>
          <w:sz w:val="24"/>
          <w:szCs w:val="24"/>
        </w:rPr>
        <w:t xml:space="preserve">ительное - </w:t>
      </w:r>
      <w:r w:rsidRPr="00C53475">
        <w:rPr>
          <w:sz w:val="24"/>
          <w:szCs w:val="24"/>
        </w:rPr>
        <w:t xml:space="preserve"> </w:t>
      </w:r>
      <w:r w:rsidR="00032D53" w:rsidRPr="00C53475">
        <w:rPr>
          <w:bCs/>
          <w:iCs/>
          <w:sz w:val="24"/>
          <w:szCs w:val="24"/>
        </w:rPr>
        <w:t>«</w:t>
      </w:r>
      <w:proofErr w:type="spellStart"/>
      <w:r w:rsidR="00032D53" w:rsidRPr="00C53475">
        <w:rPr>
          <w:bCs/>
          <w:iCs/>
          <w:sz w:val="24"/>
          <w:szCs w:val="24"/>
        </w:rPr>
        <w:t>Здоровейка</w:t>
      </w:r>
      <w:proofErr w:type="spellEnd"/>
      <w:r w:rsidR="00032D53" w:rsidRPr="00C53475">
        <w:rPr>
          <w:bCs/>
          <w:iCs/>
          <w:sz w:val="24"/>
          <w:szCs w:val="24"/>
        </w:rPr>
        <w:t xml:space="preserve">», </w:t>
      </w:r>
      <w:r w:rsidR="00032D53" w:rsidRPr="00C53475">
        <w:rPr>
          <w:sz w:val="24"/>
          <w:szCs w:val="24"/>
        </w:rPr>
        <w:t>Спортивные соревнования «Зимние забавы», «Весёлые старты»; День здоровья, экскурсионно-туристические походы, 23 февраля и т.п.</w:t>
      </w:r>
    </w:p>
    <w:p w:rsidR="00B95489" w:rsidRPr="00C53475" w:rsidRDefault="00B95489" w:rsidP="00C53475">
      <w:pPr>
        <w:pStyle w:val="ae"/>
        <w:spacing w:line="276" w:lineRule="auto"/>
        <w:jc w:val="both"/>
        <w:rPr>
          <w:sz w:val="24"/>
          <w:szCs w:val="24"/>
        </w:rPr>
      </w:pPr>
      <w:proofErr w:type="gramStart"/>
      <w:r w:rsidRPr="00C53475">
        <w:rPr>
          <w:sz w:val="24"/>
          <w:szCs w:val="24"/>
        </w:rPr>
        <w:t>- Общекультурное направление -</w:t>
      </w:r>
      <w:r w:rsidR="00032D53" w:rsidRPr="00C53475">
        <w:rPr>
          <w:bCs/>
          <w:iCs/>
          <w:sz w:val="24"/>
          <w:szCs w:val="24"/>
        </w:rPr>
        <w:t xml:space="preserve"> </w:t>
      </w:r>
      <w:r w:rsidR="00032D53" w:rsidRPr="00C53475">
        <w:rPr>
          <w:sz w:val="24"/>
          <w:szCs w:val="24"/>
        </w:rPr>
        <w:t>«Очумелые ручки», Конкурсы-выставки тематических рисунков, участие в городском конкурсе «Новогодняя фантазия», Театральная неделя, новогодние праздники, конкурс чтецов, День творчества, посещение спектаклей, выставок, библиотечные уроки.</w:t>
      </w:r>
      <w:proofErr w:type="gramEnd"/>
    </w:p>
    <w:p w:rsidR="00B95489" w:rsidRPr="00C53475" w:rsidRDefault="00B95489" w:rsidP="00C53475">
      <w:pPr>
        <w:pStyle w:val="ae"/>
        <w:spacing w:line="276" w:lineRule="auto"/>
        <w:jc w:val="both"/>
        <w:rPr>
          <w:sz w:val="24"/>
          <w:szCs w:val="24"/>
        </w:rPr>
      </w:pPr>
      <w:r w:rsidRPr="00C53475">
        <w:rPr>
          <w:sz w:val="24"/>
          <w:szCs w:val="24"/>
        </w:rPr>
        <w:t xml:space="preserve">- </w:t>
      </w:r>
      <w:proofErr w:type="spellStart"/>
      <w:r w:rsidRPr="00C53475">
        <w:rPr>
          <w:sz w:val="24"/>
          <w:szCs w:val="24"/>
        </w:rPr>
        <w:t>Общеинтеллектуальное</w:t>
      </w:r>
      <w:proofErr w:type="spellEnd"/>
      <w:r w:rsidRPr="00C53475">
        <w:rPr>
          <w:sz w:val="24"/>
          <w:szCs w:val="24"/>
        </w:rPr>
        <w:t xml:space="preserve"> направление </w:t>
      </w:r>
      <w:r w:rsidR="00032D53" w:rsidRPr="00C53475">
        <w:rPr>
          <w:sz w:val="24"/>
          <w:szCs w:val="24"/>
        </w:rPr>
        <w:t>–</w:t>
      </w:r>
      <w:proofErr w:type="gramStart"/>
      <w:r w:rsidR="00032D53" w:rsidRPr="00C53475">
        <w:rPr>
          <w:bCs/>
          <w:iCs/>
          <w:sz w:val="24"/>
          <w:szCs w:val="24"/>
        </w:rPr>
        <w:t>«Ш</w:t>
      </w:r>
      <w:proofErr w:type="gramEnd"/>
      <w:r w:rsidR="00032D53" w:rsidRPr="00C53475">
        <w:rPr>
          <w:bCs/>
          <w:iCs/>
          <w:sz w:val="24"/>
          <w:szCs w:val="24"/>
        </w:rPr>
        <w:t>кола развития речи</w:t>
      </w:r>
      <w:r w:rsidR="00032D53" w:rsidRPr="00C53475">
        <w:rPr>
          <w:sz w:val="24"/>
          <w:szCs w:val="24"/>
        </w:rPr>
        <w:t xml:space="preserve">», «Миллиметры», «Учусь создавать проект», </w:t>
      </w:r>
      <w:proofErr w:type="spellStart"/>
      <w:r w:rsidR="00032D53" w:rsidRPr="00C53475">
        <w:rPr>
          <w:sz w:val="24"/>
          <w:szCs w:val="24"/>
        </w:rPr>
        <w:t>Квест</w:t>
      </w:r>
      <w:proofErr w:type="spellEnd"/>
      <w:r w:rsidR="00032D53" w:rsidRPr="00C53475">
        <w:rPr>
          <w:sz w:val="24"/>
          <w:szCs w:val="24"/>
        </w:rPr>
        <w:t xml:space="preserve"> «Путешествие по стране знаний», неделя науки, предметные недели, интеллектуальные состязания, конкурс исследовательских работ, предметные олимпиады и т.п.</w:t>
      </w:r>
    </w:p>
    <w:p w:rsidR="00B95489" w:rsidRPr="00C53475" w:rsidRDefault="00B95489" w:rsidP="00C53475">
      <w:pPr>
        <w:pStyle w:val="ae"/>
        <w:spacing w:line="276" w:lineRule="auto"/>
        <w:jc w:val="both"/>
        <w:rPr>
          <w:sz w:val="24"/>
          <w:szCs w:val="24"/>
        </w:rPr>
      </w:pPr>
      <w:r w:rsidRPr="00C53475">
        <w:rPr>
          <w:bCs/>
          <w:iCs/>
          <w:sz w:val="24"/>
          <w:szCs w:val="24"/>
        </w:rPr>
        <w:t xml:space="preserve">- </w:t>
      </w:r>
      <w:proofErr w:type="gramStart"/>
      <w:r w:rsidRPr="00C53475">
        <w:rPr>
          <w:bCs/>
          <w:iCs/>
          <w:sz w:val="24"/>
          <w:szCs w:val="24"/>
        </w:rPr>
        <w:t>Социальное</w:t>
      </w:r>
      <w:proofErr w:type="gramEnd"/>
      <w:r w:rsidRPr="00C53475">
        <w:rPr>
          <w:bCs/>
          <w:iCs/>
          <w:sz w:val="24"/>
          <w:szCs w:val="24"/>
        </w:rPr>
        <w:t xml:space="preserve"> - «Я – исследователь», </w:t>
      </w:r>
      <w:r w:rsidR="00032D53" w:rsidRPr="00C53475">
        <w:rPr>
          <w:sz w:val="24"/>
          <w:szCs w:val="24"/>
        </w:rPr>
        <w:t>Акции ко Дню матери и ко Дню пожилого человека, «Помоги пойти учиться», «Новогодняя мечта». Неделя Добра, социальное проектирование.</w:t>
      </w:r>
      <w:r w:rsidRPr="00C53475">
        <w:rPr>
          <w:sz w:val="24"/>
          <w:szCs w:val="24"/>
        </w:rPr>
        <w:t xml:space="preserve">- </w:t>
      </w:r>
      <w:r w:rsidRPr="00C53475">
        <w:rPr>
          <w:bCs/>
          <w:iCs/>
          <w:sz w:val="24"/>
          <w:szCs w:val="24"/>
        </w:rPr>
        <w:t>Духовно – нравственно</w:t>
      </w:r>
      <w:proofErr w:type="gramStart"/>
      <w:r w:rsidRPr="00C53475">
        <w:rPr>
          <w:bCs/>
          <w:iCs/>
          <w:sz w:val="24"/>
          <w:szCs w:val="24"/>
        </w:rPr>
        <w:t>е-</w:t>
      </w:r>
      <w:proofErr w:type="gramEnd"/>
      <w:r w:rsidRPr="00C53475">
        <w:rPr>
          <w:bCs/>
          <w:iCs/>
          <w:sz w:val="24"/>
          <w:szCs w:val="24"/>
        </w:rPr>
        <w:t xml:space="preserve"> </w:t>
      </w:r>
      <w:r w:rsidR="00032D53" w:rsidRPr="00C53475">
        <w:rPr>
          <w:bCs/>
          <w:iCs/>
          <w:sz w:val="24"/>
          <w:szCs w:val="24"/>
        </w:rPr>
        <w:t xml:space="preserve"> </w:t>
      </w:r>
      <w:r w:rsidR="003B5ED6" w:rsidRPr="00C53475">
        <w:rPr>
          <w:sz w:val="24"/>
          <w:szCs w:val="24"/>
        </w:rPr>
        <w:t>«Детям о писателях»</w:t>
      </w:r>
      <w:r w:rsidR="00032D53" w:rsidRPr="00C53475">
        <w:rPr>
          <w:sz w:val="24"/>
          <w:szCs w:val="24"/>
        </w:rPr>
        <w:t>, Посещение музеев, выставок, библиотеки, КТД «Вечной памятью живы» , акция «Бессмертный полк», проектная деятельность нравственно-патриотической  тематики.</w:t>
      </w:r>
    </w:p>
    <w:p w:rsidR="00B95489" w:rsidRPr="00315825" w:rsidRDefault="003B5ED6" w:rsidP="006A2FA6">
      <w:pPr>
        <w:pStyle w:val="ae"/>
        <w:spacing w:line="276" w:lineRule="auto"/>
        <w:jc w:val="both"/>
        <w:rPr>
          <w:sz w:val="24"/>
          <w:szCs w:val="24"/>
        </w:rPr>
      </w:pPr>
      <w:r w:rsidRPr="00315825">
        <w:rPr>
          <w:sz w:val="24"/>
          <w:szCs w:val="24"/>
        </w:rPr>
        <w:t>В 5</w:t>
      </w:r>
      <w:r w:rsidR="00032D53">
        <w:rPr>
          <w:sz w:val="24"/>
          <w:szCs w:val="24"/>
        </w:rPr>
        <w:t xml:space="preserve"> – 6  классах</w:t>
      </w:r>
      <w:r w:rsidRPr="00315825">
        <w:rPr>
          <w:sz w:val="24"/>
          <w:szCs w:val="24"/>
        </w:rPr>
        <w:t>:</w:t>
      </w:r>
    </w:p>
    <w:p w:rsidR="00C53475" w:rsidRPr="00C53475" w:rsidRDefault="003B5ED6" w:rsidP="00C53475">
      <w:pPr>
        <w:pStyle w:val="ae"/>
        <w:spacing w:line="276" w:lineRule="auto"/>
        <w:jc w:val="both"/>
        <w:rPr>
          <w:sz w:val="24"/>
          <w:szCs w:val="24"/>
        </w:rPr>
      </w:pPr>
      <w:r w:rsidRPr="00C53475">
        <w:rPr>
          <w:sz w:val="24"/>
          <w:szCs w:val="24"/>
        </w:rPr>
        <w:t xml:space="preserve">- Спортивно-оздоровительное - </w:t>
      </w:r>
      <w:r w:rsidRPr="00C53475">
        <w:rPr>
          <w:rFonts w:eastAsia="Times New Roman"/>
          <w:sz w:val="24"/>
          <w:szCs w:val="24"/>
        </w:rPr>
        <w:t>«</w:t>
      </w:r>
      <w:r w:rsidR="00C53475" w:rsidRPr="00C53475">
        <w:rPr>
          <w:rFonts w:eastAsia="Times New Roman"/>
          <w:sz w:val="24"/>
          <w:szCs w:val="24"/>
        </w:rPr>
        <w:t xml:space="preserve">Волейбол», «Фитнес», </w:t>
      </w:r>
      <w:r w:rsidR="00C53475" w:rsidRPr="00C53475">
        <w:rPr>
          <w:sz w:val="24"/>
          <w:szCs w:val="24"/>
        </w:rPr>
        <w:t>Всероссийского физкультурно-спортивного комплекса «Готов к труду и обороне», Зимние забавы, Дни здоровья.</w:t>
      </w:r>
    </w:p>
    <w:p w:rsidR="00C53475" w:rsidRPr="00C53475" w:rsidRDefault="003B5ED6" w:rsidP="00C53475">
      <w:pPr>
        <w:spacing w:line="276" w:lineRule="auto"/>
      </w:pPr>
      <w:r w:rsidRPr="00C53475">
        <w:t xml:space="preserve">- Общекультурное направление - </w:t>
      </w:r>
      <w:r w:rsidR="00C53475" w:rsidRPr="00C53475">
        <w:t>Проект "Творчество и Вдохновение": Дни танцевального, хорового, вокального, музыкально-поэтического творчества</w:t>
      </w:r>
      <w:proofErr w:type="gramStart"/>
      <w:r w:rsidR="00C53475" w:rsidRPr="00C53475">
        <w:t xml:space="preserve"> ,</w:t>
      </w:r>
      <w:proofErr w:type="gramEnd"/>
      <w:r w:rsidR="00C53475" w:rsidRPr="00C53475">
        <w:t xml:space="preserve"> Дни театра</w:t>
      </w:r>
    </w:p>
    <w:p w:rsidR="00C53475" w:rsidRPr="00C53475" w:rsidRDefault="00C53475" w:rsidP="00C53475">
      <w:pPr>
        <w:pStyle w:val="ae"/>
        <w:spacing w:line="276" w:lineRule="auto"/>
        <w:jc w:val="both"/>
        <w:rPr>
          <w:sz w:val="24"/>
          <w:szCs w:val="24"/>
        </w:rPr>
      </w:pPr>
      <w:r w:rsidRPr="00C53475">
        <w:rPr>
          <w:sz w:val="24"/>
          <w:szCs w:val="24"/>
        </w:rPr>
        <w:t xml:space="preserve"> , Традиционные и классные  мероприятия</w:t>
      </w:r>
      <w:proofErr w:type="gramStart"/>
      <w:r w:rsidRPr="00C53475">
        <w:rPr>
          <w:sz w:val="24"/>
          <w:szCs w:val="24"/>
        </w:rPr>
        <w:t xml:space="preserve"> .</w:t>
      </w:r>
      <w:proofErr w:type="gramEnd"/>
    </w:p>
    <w:p w:rsidR="003B5ED6" w:rsidRPr="00C53475" w:rsidRDefault="003B5ED6" w:rsidP="00C53475">
      <w:pPr>
        <w:pStyle w:val="ae"/>
        <w:spacing w:line="276" w:lineRule="auto"/>
        <w:jc w:val="both"/>
        <w:rPr>
          <w:sz w:val="24"/>
          <w:szCs w:val="24"/>
        </w:rPr>
      </w:pPr>
      <w:r w:rsidRPr="00C53475">
        <w:rPr>
          <w:sz w:val="24"/>
          <w:szCs w:val="24"/>
        </w:rPr>
        <w:t xml:space="preserve">- </w:t>
      </w:r>
      <w:proofErr w:type="spellStart"/>
      <w:r w:rsidRPr="00C53475">
        <w:rPr>
          <w:sz w:val="24"/>
          <w:szCs w:val="24"/>
        </w:rPr>
        <w:t>Общеинтеллектуальное</w:t>
      </w:r>
      <w:proofErr w:type="spellEnd"/>
      <w:r w:rsidRPr="00C53475">
        <w:rPr>
          <w:sz w:val="24"/>
          <w:szCs w:val="24"/>
        </w:rPr>
        <w:t xml:space="preserve"> направ</w:t>
      </w:r>
      <w:r w:rsidR="00C53475" w:rsidRPr="00C53475">
        <w:rPr>
          <w:sz w:val="24"/>
          <w:szCs w:val="24"/>
        </w:rPr>
        <w:t>ление - «Шахматы», «Технология», Неделя науки</w:t>
      </w:r>
      <w:r w:rsidRPr="00C53475">
        <w:rPr>
          <w:sz w:val="24"/>
          <w:szCs w:val="24"/>
        </w:rPr>
        <w:t xml:space="preserve">, </w:t>
      </w:r>
      <w:r w:rsidR="00C53475" w:rsidRPr="00C53475">
        <w:rPr>
          <w:sz w:val="24"/>
          <w:szCs w:val="24"/>
        </w:rPr>
        <w:t>Олимпиады.</w:t>
      </w:r>
    </w:p>
    <w:p w:rsidR="003B5ED6" w:rsidRPr="00C53475" w:rsidRDefault="003B5ED6" w:rsidP="00C53475">
      <w:pPr>
        <w:spacing w:line="276" w:lineRule="auto"/>
      </w:pPr>
      <w:r w:rsidRPr="00C53475">
        <w:rPr>
          <w:bCs/>
          <w:iCs/>
        </w:rPr>
        <w:t xml:space="preserve">- Социальное - </w:t>
      </w:r>
      <w:r w:rsidR="00C53475" w:rsidRPr="00C53475">
        <w:t>Социальные проекты, Волонтёрское движение, Акции ко Дню пожилого человека, Акции: "Помоги пойти учиться", "Новогодняя мечта, Неделя Добра.</w:t>
      </w:r>
    </w:p>
    <w:p w:rsidR="00C53475" w:rsidRPr="00C53475" w:rsidRDefault="003B5ED6" w:rsidP="00C53475">
      <w:pPr>
        <w:pStyle w:val="ae"/>
        <w:spacing w:line="276" w:lineRule="auto"/>
        <w:jc w:val="both"/>
        <w:rPr>
          <w:b/>
          <w:sz w:val="24"/>
          <w:szCs w:val="24"/>
        </w:rPr>
      </w:pPr>
      <w:r w:rsidRPr="00C53475">
        <w:rPr>
          <w:sz w:val="24"/>
          <w:szCs w:val="24"/>
        </w:rPr>
        <w:t xml:space="preserve">- </w:t>
      </w:r>
      <w:r w:rsidRPr="00C53475">
        <w:rPr>
          <w:bCs/>
          <w:iCs/>
          <w:sz w:val="24"/>
          <w:szCs w:val="24"/>
        </w:rPr>
        <w:t>Духовно – нравственное</w:t>
      </w:r>
      <w:r w:rsidR="00C53475" w:rsidRPr="00C53475">
        <w:rPr>
          <w:bCs/>
          <w:iCs/>
          <w:sz w:val="24"/>
          <w:szCs w:val="24"/>
        </w:rPr>
        <w:t xml:space="preserve"> </w:t>
      </w:r>
      <w:r w:rsidRPr="00C53475">
        <w:rPr>
          <w:bCs/>
          <w:iCs/>
          <w:sz w:val="24"/>
          <w:szCs w:val="24"/>
        </w:rPr>
        <w:t xml:space="preserve">- </w:t>
      </w:r>
      <w:r w:rsidR="00C53475" w:rsidRPr="00C53475">
        <w:rPr>
          <w:rFonts w:eastAsia="Times New Roman"/>
          <w:sz w:val="24"/>
          <w:szCs w:val="24"/>
        </w:rPr>
        <w:t xml:space="preserve">Цикл классных часов по </w:t>
      </w:r>
      <w:proofErr w:type="spellStart"/>
      <w:r w:rsidR="00C53475" w:rsidRPr="00C53475">
        <w:rPr>
          <w:rFonts w:eastAsia="Times New Roman"/>
          <w:sz w:val="24"/>
          <w:szCs w:val="24"/>
        </w:rPr>
        <w:t>граждановедению</w:t>
      </w:r>
      <w:proofErr w:type="spellEnd"/>
      <w:r w:rsidR="00C53475" w:rsidRPr="00C53475">
        <w:rPr>
          <w:rFonts w:eastAsia="Times New Roman"/>
          <w:sz w:val="24"/>
          <w:szCs w:val="24"/>
        </w:rPr>
        <w:t>, патриотическому воспитанию</w:t>
      </w:r>
      <w:proofErr w:type="gramStart"/>
      <w:r w:rsidR="00C53475" w:rsidRPr="00C53475">
        <w:rPr>
          <w:b/>
          <w:sz w:val="24"/>
          <w:szCs w:val="24"/>
        </w:rPr>
        <w:t xml:space="preserve"> ,</w:t>
      </w:r>
      <w:proofErr w:type="gramEnd"/>
      <w:r w:rsidR="00C53475" w:rsidRPr="00C53475">
        <w:rPr>
          <w:b/>
          <w:sz w:val="24"/>
          <w:szCs w:val="24"/>
        </w:rPr>
        <w:t xml:space="preserve"> </w:t>
      </w:r>
      <w:r w:rsidR="00C53475" w:rsidRPr="00C53475">
        <w:rPr>
          <w:rFonts w:eastAsia="Times New Roman"/>
          <w:sz w:val="24"/>
          <w:szCs w:val="24"/>
        </w:rPr>
        <w:t>Цикл классных часов на темы нравственности, этической культуры, толерантности</w:t>
      </w:r>
      <w:r w:rsidR="00C53475" w:rsidRPr="00C53475">
        <w:rPr>
          <w:b/>
          <w:sz w:val="24"/>
          <w:szCs w:val="24"/>
        </w:rPr>
        <w:t xml:space="preserve"> , </w:t>
      </w:r>
      <w:r w:rsidR="00C53475" w:rsidRPr="00C53475">
        <w:rPr>
          <w:rFonts w:eastAsia="Times New Roman"/>
          <w:sz w:val="24"/>
          <w:szCs w:val="24"/>
        </w:rPr>
        <w:t>Экологические акции</w:t>
      </w:r>
      <w:r w:rsidR="00C53475" w:rsidRPr="00C53475">
        <w:rPr>
          <w:b/>
          <w:sz w:val="24"/>
          <w:szCs w:val="24"/>
        </w:rPr>
        <w:t xml:space="preserve"> , </w:t>
      </w:r>
      <w:r w:rsidR="00C53475" w:rsidRPr="00C53475">
        <w:rPr>
          <w:rFonts w:eastAsia="Times New Roman"/>
          <w:sz w:val="24"/>
          <w:szCs w:val="24"/>
        </w:rPr>
        <w:t>Неделя Памяти и Славы</w:t>
      </w:r>
      <w:r w:rsidR="00C53475" w:rsidRPr="00C53475">
        <w:rPr>
          <w:b/>
          <w:sz w:val="24"/>
          <w:szCs w:val="24"/>
        </w:rPr>
        <w:t xml:space="preserve"> .</w:t>
      </w:r>
    </w:p>
    <w:p w:rsidR="00C53475" w:rsidRDefault="00C53475" w:rsidP="00C53475">
      <w:pPr>
        <w:pStyle w:val="ae"/>
        <w:spacing w:line="276" w:lineRule="auto"/>
        <w:jc w:val="both"/>
        <w:rPr>
          <w:b/>
        </w:rPr>
      </w:pPr>
    </w:p>
    <w:p w:rsidR="009176C5" w:rsidRPr="00315825" w:rsidRDefault="009176C5" w:rsidP="00C53475">
      <w:pPr>
        <w:pStyle w:val="ae"/>
        <w:spacing w:line="276" w:lineRule="auto"/>
        <w:jc w:val="both"/>
        <w:rPr>
          <w:b/>
        </w:rPr>
      </w:pPr>
      <w:r w:rsidRPr="00315825">
        <w:rPr>
          <w:b/>
        </w:rPr>
        <w:t>Дополнительное образование</w:t>
      </w:r>
    </w:p>
    <w:p w:rsidR="00EA1A7A" w:rsidRDefault="00EA1A7A" w:rsidP="00EA1A7A">
      <w:pPr>
        <w:spacing w:line="276" w:lineRule="auto"/>
        <w:ind w:firstLine="708"/>
        <w:jc w:val="both"/>
      </w:pPr>
      <w:r>
        <w:t>Для учащихся 7</w:t>
      </w:r>
      <w:r w:rsidRPr="006163D2">
        <w:t>-11 классов в   школе для реализации дополнительного образования организована работа кружков и секций:</w:t>
      </w:r>
    </w:p>
    <w:tbl>
      <w:tblPr>
        <w:tblStyle w:val="af3"/>
        <w:tblW w:w="5000" w:type="pct"/>
        <w:tblLook w:val="04A0"/>
      </w:tblPr>
      <w:tblGrid>
        <w:gridCol w:w="4330"/>
        <w:gridCol w:w="2282"/>
        <w:gridCol w:w="2959"/>
      </w:tblGrid>
      <w:tr w:rsidR="00EA1A7A" w:rsidRPr="002C12FE" w:rsidTr="008A3DBD">
        <w:tc>
          <w:tcPr>
            <w:tcW w:w="2262" w:type="pct"/>
            <w:shd w:val="clear" w:color="auto" w:fill="D9D9D9" w:themeFill="background1" w:themeFillShade="D9"/>
          </w:tcPr>
          <w:p w:rsidR="00EA1A7A" w:rsidRPr="007C6C6D" w:rsidRDefault="00EA1A7A" w:rsidP="008A3DBD">
            <w:pPr>
              <w:jc w:val="center"/>
              <w:rPr>
                <w:sz w:val="28"/>
                <w:szCs w:val="28"/>
              </w:rPr>
            </w:pPr>
            <w:r w:rsidRPr="00715594">
              <w:rPr>
                <w:szCs w:val="28"/>
              </w:rPr>
              <w:t>Название творческого объединения</w:t>
            </w:r>
          </w:p>
        </w:tc>
        <w:tc>
          <w:tcPr>
            <w:tcW w:w="1192" w:type="pct"/>
            <w:shd w:val="clear" w:color="auto" w:fill="D9D9D9" w:themeFill="background1" w:themeFillShade="D9"/>
          </w:tcPr>
          <w:p w:rsidR="00EA1A7A" w:rsidRPr="007C6C6D" w:rsidRDefault="00EA1A7A" w:rsidP="008A3DBD">
            <w:pPr>
              <w:jc w:val="center"/>
              <w:rPr>
                <w:sz w:val="28"/>
                <w:szCs w:val="28"/>
              </w:rPr>
            </w:pPr>
            <w:r w:rsidRPr="007C6C6D">
              <w:rPr>
                <w:sz w:val="28"/>
                <w:szCs w:val="28"/>
              </w:rPr>
              <w:t>Класс</w:t>
            </w:r>
          </w:p>
        </w:tc>
        <w:tc>
          <w:tcPr>
            <w:tcW w:w="1546" w:type="pct"/>
            <w:shd w:val="clear" w:color="auto" w:fill="D9D9D9" w:themeFill="background1" w:themeFillShade="D9"/>
          </w:tcPr>
          <w:p w:rsidR="00EA1A7A" w:rsidRPr="002C12FE" w:rsidRDefault="00EA1A7A" w:rsidP="008A3DBD">
            <w:pPr>
              <w:jc w:val="center"/>
              <w:rPr>
                <w:sz w:val="28"/>
                <w:szCs w:val="28"/>
              </w:rPr>
            </w:pPr>
            <w:r>
              <w:rPr>
                <w:sz w:val="28"/>
                <w:szCs w:val="28"/>
              </w:rPr>
              <w:t>Кол-во часов неделю</w:t>
            </w:r>
          </w:p>
        </w:tc>
      </w:tr>
      <w:tr w:rsidR="00EA1A7A" w:rsidRPr="004E4764" w:rsidTr="008A3DBD">
        <w:trPr>
          <w:trHeight w:val="1265"/>
        </w:trPr>
        <w:tc>
          <w:tcPr>
            <w:tcW w:w="2262" w:type="pct"/>
          </w:tcPr>
          <w:p w:rsidR="00EA1A7A" w:rsidRPr="00E54510" w:rsidRDefault="00EA1A7A" w:rsidP="008A3DBD">
            <w:pPr>
              <w:jc w:val="center"/>
            </w:pPr>
          </w:p>
          <w:p w:rsidR="00EA1A7A" w:rsidRPr="00E54510" w:rsidRDefault="00EA1A7A" w:rsidP="008A3DBD">
            <w:pPr>
              <w:jc w:val="center"/>
            </w:pPr>
            <w:r w:rsidRPr="00E54510">
              <w:t xml:space="preserve">Лыжи </w:t>
            </w:r>
            <w:r w:rsidRPr="00E54510">
              <w:br/>
              <w:t>(Мясоедов С.М.)</w:t>
            </w:r>
          </w:p>
        </w:tc>
        <w:tc>
          <w:tcPr>
            <w:tcW w:w="1192" w:type="pct"/>
          </w:tcPr>
          <w:p w:rsidR="00EA1A7A" w:rsidRPr="00E54510" w:rsidRDefault="00EA1A7A" w:rsidP="008A3DBD"/>
          <w:p w:rsidR="00EA1A7A" w:rsidRPr="00E54510" w:rsidRDefault="00EA1A7A" w:rsidP="008A3DBD">
            <w:pPr>
              <w:jc w:val="center"/>
            </w:pPr>
            <w:r w:rsidRPr="00E54510">
              <w:t>5 - 11</w:t>
            </w:r>
          </w:p>
        </w:tc>
        <w:tc>
          <w:tcPr>
            <w:tcW w:w="1546" w:type="pct"/>
            <w:shd w:val="clear" w:color="auto" w:fill="auto"/>
            <w:vAlign w:val="center"/>
          </w:tcPr>
          <w:p w:rsidR="00EA1A7A" w:rsidRPr="00E54510" w:rsidRDefault="00EA1A7A" w:rsidP="008A3DBD">
            <w:pPr>
              <w:jc w:val="center"/>
            </w:pPr>
            <w:r w:rsidRPr="00E54510">
              <w:t>6 часов</w:t>
            </w:r>
          </w:p>
        </w:tc>
      </w:tr>
      <w:tr w:rsidR="00EA1A7A" w:rsidRPr="004E4764" w:rsidTr="008A3DBD">
        <w:trPr>
          <w:trHeight w:val="1265"/>
        </w:trPr>
        <w:tc>
          <w:tcPr>
            <w:tcW w:w="2262" w:type="pct"/>
          </w:tcPr>
          <w:p w:rsidR="00EA1A7A" w:rsidRPr="00E54510" w:rsidRDefault="00EA1A7A" w:rsidP="008A3DBD">
            <w:pPr>
              <w:jc w:val="center"/>
            </w:pPr>
            <w:r w:rsidRPr="00E54510">
              <w:t xml:space="preserve"> Спортивно-познавательный туризм (Мясоедов С.М.)</w:t>
            </w:r>
          </w:p>
        </w:tc>
        <w:tc>
          <w:tcPr>
            <w:tcW w:w="1192" w:type="pct"/>
          </w:tcPr>
          <w:p w:rsidR="00EA1A7A" w:rsidRPr="00E54510" w:rsidRDefault="00EA1A7A" w:rsidP="008A3DBD"/>
          <w:p w:rsidR="00EA1A7A" w:rsidRPr="00E54510" w:rsidRDefault="00EA1A7A" w:rsidP="008A3DBD">
            <w:pPr>
              <w:jc w:val="center"/>
            </w:pPr>
            <w:r w:rsidRPr="00E54510">
              <w:t>5 - 11</w:t>
            </w:r>
          </w:p>
        </w:tc>
        <w:tc>
          <w:tcPr>
            <w:tcW w:w="1546" w:type="pct"/>
            <w:shd w:val="clear" w:color="auto" w:fill="auto"/>
            <w:vAlign w:val="center"/>
          </w:tcPr>
          <w:p w:rsidR="00EA1A7A" w:rsidRPr="00E54510" w:rsidRDefault="00EA1A7A" w:rsidP="008A3DBD">
            <w:pPr>
              <w:jc w:val="center"/>
            </w:pPr>
            <w:r w:rsidRPr="00E54510">
              <w:t>5 часов</w:t>
            </w:r>
          </w:p>
        </w:tc>
      </w:tr>
      <w:tr w:rsidR="00EA1A7A" w:rsidRPr="004E4764" w:rsidTr="008A3DBD">
        <w:trPr>
          <w:trHeight w:val="1265"/>
        </w:trPr>
        <w:tc>
          <w:tcPr>
            <w:tcW w:w="2262" w:type="pct"/>
          </w:tcPr>
          <w:p w:rsidR="00EA1A7A" w:rsidRPr="00E54510" w:rsidRDefault="00EA1A7A" w:rsidP="008A3DBD">
            <w:pPr>
              <w:jc w:val="center"/>
            </w:pPr>
          </w:p>
          <w:p w:rsidR="00EA1A7A" w:rsidRPr="00E54510" w:rsidRDefault="00EA1A7A" w:rsidP="008A3DBD">
            <w:pPr>
              <w:jc w:val="center"/>
            </w:pPr>
            <w:r w:rsidRPr="00E54510">
              <w:t>Фитнес  (Слепенкова О.Н.)</w:t>
            </w:r>
          </w:p>
        </w:tc>
        <w:tc>
          <w:tcPr>
            <w:tcW w:w="1192" w:type="pct"/>
          </w:tcPr>
          <w:p w:rsidR="00EA1A7A" w:rsidRPr="00E54510" w:rsidRDefault="00EA1A7A" w:rsidP="008A3DBD">
            <w:pPr>
              <w:jc w:val="center"/>
            </w:pPr>
          </w:p>
          <w:p w:rsidR="00EA1A7A" w:rsidRPr="00E54510" w:rsidRDefault="00EA1A7A" w:rsidP="008A3DBD">
            <w:pPr>
              <w:jc w:val="center"/>
            </w:pPr>
            <w:r w:rsidRPr="00E54510">
              <w:t>5 - 11</w:t>
            </w:r>
          </w:p>
        </w:tc>
        <w:tc>
          <w:tcPr>
            <w:tcW w:w="1546" w:type="pct"/>
            <w:shd w:val="clear" w:color="auto" w:fill="auto"/>
            <w:vAlign w:val="center"/>
          </w:tcPr>
          <w:p w:rsidR="00EA1A7A" w:rsidRPr="00E54510" w:rsidRDefault="00EA1A7A" w:rsidP="008A3DBD">
            <w:pPr>
              <w:jc w:val="center"/>
            </w:pPr>
            <w:r w:rsidRPr="00E54510">
              <w:t>1 час</w:t>
            </w:r>
          </w:p>
        </w:tc>
      </w:tr>
      <w:tr w:rsidR="00EA1A7A" w:rsidRPr="002C12FE" w:rsidTr="008A3DBD">
        <w:trPr>
          <w:trHeight w:val="1265"/>
        </w:trPr>
        <w:tc>
          <w:tcPr>
            <w:tcW w:w="2262" w:type="pct"/>
          </w:tcPr>
          <w:p w:rsidR="00EA1A7A" w:rsidRPr="00E54510" w:rsidRDefault="00EA1A7A" w:rsidP="008A3DBD">
            <w:pPr>
              <w:jc w:val="center"/>
            </w:pPr>
          </w:p>
          <w:p w:rsidR="00EA1A7A" w:rsidRPr="00E54510" w:rsidRDefault="00EA1A7A" w:rsidP="008A3DBD">
            <w:pPr>
              <w:jc w:val="center"/>
            </w:pPr>
            <w:r w:rsidRPr="00E54510">
              <w:t>Волейбол</w:t>
            </w:r>
          </w:p>
          <w:p w:rsidR="00EA1A7A" w:rsidRPr="00E54510" w:rsidRDefault="00EA1A7A" w:rsidP="008A3DBD">
            <w:pPr>
              <w:jc w:val="center"/>
            </w:pPr>
            <w:r w:rsidRPr="00E54510">
              <w:t>(Мясоедов С.М.)</w:t>
            </w:r>
          </w:p>
        </w:tc>
        <w:tc>
          <w:tcPr>
            <w:tcW w:w="1192" w:type="pct"/>
          </w:tcPr>
          <w:p w:rsidR="00EA1A7A" w:rsidRPr="00E54510" w:rsidRDefault="00EA1A7A" w:rsidP="008A3DBD">
            <w:pPr>
              <w:jc w:val="center"/>
            </w:pPr>
          </w:p>
          <w:p w:rsidR="00EA1A7A" w:rsidRPr="00E54510" w:rsidRDefault="00EA1A7A" w:rsidP="008A3DBD">
            <w:pPr>
              <w:jc w:val="center"/>
            </w:pPr>
            <w:r w:rsidRPr="00E54510">
              <w:t>5 - 11</w:t>
            </w:r>
          </w:p>
        </w:tc>
        <w:tc>
          <w:tcPr>
            <w:tcW w:w="1546" w:type="pct"/>
            <w:shd w:val="clear" w:color="auto" w:fill="auto"/>
            <w:vAlign w:val="center"/>
          </w:tcPr>
          <w:p w:rsidR="00EA1A7A" w:rsidRPr="00E54510" w:rsidRDefault="00EA1A7A" w:rsidP="008A3DBD">
            <w:pPr>
              <w:jc w:val="center"/>
            </w:pPr>
            <w:r w:rsidRPr="00E54510">
              <w:t>2 часа</w:t>
            </w:r>
          </w:p>
        </w:tc>
      </w:tr>
      <w:tr w:rsidR="00EA1A7A" w:rsidRPr="002C12FE" w:rsidTr="008A3DBD">
        <w:trPr>
          <w:trHeight w:val="1265"/>
        </w:trPr>
        <w:tc>
          <w:tcPr>
            <w:tcW w:w="2262" w:type="pct"/>
          </w:tcPr>
          <w:p w:rsidR="00EA1A7A" w:rsidRPr="00E54510" w:rsidRDefault="00EA1A7A" w:rsidP="008A3DBD">
            <w:pPr>
              <w:jc w:val="center"/>
            </w:pPr>
          </w:p>
          <w:p w:rsidR="00EA1A7A" w:rsidRPr="00E54510" w:rsidRDefault="00EA1A7A" w:rsidP="008A3DBD">
            <w:pPr>
              <w:jc w:val="center"/>
            </w:pPr>
            <w:r w:rsidRPr="00E54510">
              <w:t>Шахматы (Мясоедов С.М.)</w:t>
            </w:r>
          </w:p>
        </w:tc>
        <w:tc>
          <w:tcPr>
            <w:tcW w:w="1192" w:type="pct"/>
          </w:tcPr>
          <w:p w:rsidR="00EA1A7A" w:rsidRPr="00E54510" w:rsidRDefault="00EA1A7A" w:rsidP="008A3DBD">
            <w:pPr>
              <w:jc w:val="center"/>
            </w:pPr>
          </w:p>
          <w:p w:rsidR="00EA1A7A" w:rsidRPr="00E54510" w:rsidRDefault="00EA1A7A" w:rsidP="008A3DBD">
            <w:pPr>
              <w:jc w:val="center"/>
            </w:pPr>
            <w:r w:rsidRPr="00E54510">
              <w:t>5 - 11</w:t>
            </w:r>
          </w:p>
        </w:tc>
        <w:tc>
          <w:tcPr>
            <w:tcW w:w="1546" w:type="pct"/>
            <w:shd w:val="clear" w:color="auto" w:fill="auto"/>
            <w:vAlign w:val="center"/>
          </w:tcPr>
          <w:p w:rsidR="00EA1A7A" w:rsidRPr="00E54510" w:rsidRDefault="00EA1A7A" w:rsidP="008A3DBD">
            <w:pPr>
              <w:jc w:val="center"/>
            </w:pPr>
            <w:r w:rsidRPr="00E54510">
              <w:t>1 час</w:t>
            </w:r>
          </w:p>
        </w:tc>
      </w:tr>
    </w:tbl>
    <w:p w:rsidR="00EA1A7A" w:rsidRPr="006163D2" w:rsidRDefault="00EA1A7A" w:rsidP="00EA1A7A">
      <w:pPr>
        <w:spacing w:line="276" w:lineRule="auto"/>
        <w:ind w:firstLine="708"/>
        <w:jc w:val="both"/>
      </w:pPr>
    </w:p>
    <w:p w:rsidR="003B5ED6" w:rsidRPr="00315825" w:rsidRDefault="003B5ED6" w:rsidP="006A2FA6">
      <w:pPr>
        <w:pStyle w:val="ae"/>
        <w:spacing w:line="276" w:lineRule="auto"/>
        <w:jc w:val="both"/>
        <w:rPr>
          <w:sz w:val="24"/>
          <w:szCs w:val="24"/>
        </w:rPr>
      </w:pPr>
    </w:p>
    <w:p w:rsidR="00B95489" w:rsidRPr="00315825" w:rsidRDefault="00B95489" w:rsidP="006A2FA6">
      <w:pPr>
        <w:spacing w:line="276" w:lineRule="auto"/>
        <w:ind w:firstLine="709"/>
        <w:jc w:val="both"/>
        <w:rPr>
          <w:b/>
        </w:rPr>
      </w:pPr>
      <w:r w:rsidRPr="00315825">
        <w:rPr>
          <w:b/>
        </w:rPr>
        <w:t>Обеспечение безопасности жизнедеятельности.</w:t>
      </w:r>
    </w:p>
    <w:p w:rsidR="00B95489" w:rsidRPr="00315825" w:rsidRDefault="00B95489" w:rsidP="006A2FA6">
      <w:pPr>
        <w:spacing w:line="276" w:lineRule="auto"/>
        <w:ind w:firstLine="709"/>
        <w:jc w:val="both"/>
      </w:pPr>
      <w:r w:rsidRPr="00315825">
        <w:t xml:space="preserve">Школа оснащена противопожарными средствами, установлена сигнализация, самозакрывающиеся двери. В коридорах установлены пожарные гидранты. </w:t>
      </w:r>
    </w:p>
    <w:p w:rsidR="00B95489" w:rsidRPr="00315825" w:rsidRDefault="00B95489" w:rsidP="006A2FA6">
      <w:pPr>
        <w:spacing w:line="276" w:lineRule="auto"/>
        <w:ind w:firstLine="709"/>
        <w:jc w:val="both"/>
      </w:pPr>
      <w:r w:rsidRPr="00315825">
        <w:t>На основе ГОСТ 12.0.004-90 «Организация обучения безопасности труда» разработаны необходимые для жизнедеятельности школы инструкции по охране труда.</w:t>
      </w:r>
    </w:p>
    <w:p w:rsidR="00B95489" w:rsidRPr="00315825" w:rsidRDefault="00B95489" w:rsidP="006A2FA6">
      <w:pPr>
        <w:spacing w:line="276" w:lineRule="auto"/>
        <w:ind w:firstLine="709"/>
        <w:jc w:val="both"/>
        <w:rPr>
          <w:b/>
        </w:rPr>
      </w:pPr>
      <w:r w:rsidRPr="00315825">
        <w:t xml:space="preserve">Во время образовательного процесса постоянно проводятся инструктажи по охране труда и мерам безопасности </w:t>
      </w:r>
    </w:p>
    <w:p w:rsidR="00B95489" w:rsidRPr="00315825" w:rsidRDefault="00B95489" w:rsidP="006A2FA6">
      <w:pPr>
        <w:spacing w:line="276" w:lineRule="auto"/>
        <w:ind w:firstLine="709"/>
        <w:jc w:val="both"/>
        <w:rPr>
          <w:b/>
        </w:rPr>
      </w:pPr>
      <w:r w:rsidRPr="00315825">
        <w:rPr>
          <w:b/>
        </w:rPr>
        <w:t>Охрану школы в обычном режиме осуществляют:</w:t>
      </w:r>
    </w:p>
    <w:p w:rsidR="00B95489" w:rsidRPr="00315825" w:rsidRDefault="00B95489" w:rsidP="006A2FA6">
      <w:pPr>
        <w:spacing w:line="276" w:lineRule="auto"/>
        <w:ind w:firstLine="709"/>
        <w:jc w:val="both"/>
      </w:pPr>
      <w:r w:rsidRPr="00315825">
        <w:t xml:space="preserve"> в рабочее время (с 8.00 до 20.00) дежурство технического персонала;</w:t>
      </w:r>
    </w:p>
    <w:p w:rsidR="00B95489" w:rsidRPr="00315825" w:rsidRDefault="00B95489" w:rsidP="006A2FA6">
      <w:pPr>
        <w:spacing w:line="276" w:lineRule="auto"/>
        <w:ind w:firstLine="709"/>
        <w:jc w:val="both"/>
      </w:pPr>
      <w:r w:rsidRPr="00315825">
        <w:t>в нерабочее время (с 20.00 до 8.00) в будние дни и круглосуточно в выходные и праздничные дни – сторож.</w:t>
      </w:r>
    </w:p>
    <w:p w:rsidR="00B95489" w:rsidRPr="00315825" w:rsidRDefault="00B95489" w:rsidP="006A2FA6">
      <w:pPr>
        <w:spacing w:line="276" w:lineRule="auto"/>
        <w:ind w:firstLine="709"/>
        <w:jc w:val="both"/>
      </w:pPr>
      <w:r w:rsidRPr="00315825">
        <w:rPr>
          <w:b/>
        </w:rPr>
        <w:t>Безопасность школьников во время учебных занятий</w:t>
      </w:r>
      <w:r w:rsidRPr="0031582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6411"/>
      </w:tblGrid>
      <w:tr w:rsidR="00B95489" w:rsidRPr="00315825" w:rsidTr="00B95489">
        <w:trPr>
          <w:trHeight w:val="699"/>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Школьная мебель</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В начальном звене мебель заменена </w:t>
            </w:r>
            <w:proofErr w:type="gramStart"/>
            <w:r w:rsidRPr="00315825">
              <w:rPr>
                <w:sz w:val="24"/>
                <w:szCs w:val="24"/>
                <w:lang w:eastAsia="en-US"/>
              </w:rPr>
              <w:t>на</w:t>
            </w:r>
            <w:proofErr w:type="gramEnd"/>
            <w:r w:rsidRPr="00315825">
              <w:rPr>
                <w:sz w:val="24"/>
                <w:szCs w:val="24"/>
                <w:lang w:eastAsia="en-US"/>
              </w:rPr>
              <w:t xml:space="preserve"> новую, которая может регулироваться по росту.  </w:t>
            </w:r>
            <w:r w:rsidR="00EA1A7A">
              <w:rPr>
                <w:sz w:val="24"/>
                <w:szCs w:val="24"/>
                <w:lang w:eastAsia="en-US"/>
              </w:rPr>
              <w:t>Приобрели шкафы и плакатницы.</w:t>
            </w:r>
          </w:p>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В других кабинетах учебная мебель подобрана по росту, </w:t>
            </w:r>
            <w:proofErr w:type="gramStart"/>
            <w:r w:rsidRPr="00315825">
              <w:rPr>
                <w:sz w:val="24"/>
                <w:szCs w:val="24"/>
                <w:lang w:eastAsia="en-US"/>
              </w:rPr>
              <w:t>из</w:t>
            </w:r>
            <w:proofErr w:type="gramEnd"/>
            <w:r w:rsidRPr="00315825">
              <w:rPr>
                <w:sz w:val="24"/>
                <w:szCs w:val="24"/>
                <w:lang w:eastAsia="en-US"/>
              </w:rPr>
              <w:t xml:space="preserve"> имеющейся в школе.</w:t>
            </w:r>
          </w:p>
          <w:p w:rsidR="00B95489" w:rsidRPr="00315825" w:rsidRDefault="00EA1A7A" w:rsidP="00EA1A7A">
            <w:pPr>
              <w:pStyle w:val="ae"/>
              <w:spacing w:line="276" w:lineRule="auto"/>
              <w:jc w:val="both"/>
              <w:rPr>
                <w:sz w:val="24"/>
                <w:szCs w:val="24"/>
                <w:lang w:eastAsia="en-US"/>
              </w:rPr>
            </w:pPr>
            <w:r>
              <w:rPr>
                <w:sz w:val="24"/>
                <w:szCs w:val="24"/>
                <w:lang w:eastAsia="en-US"/>
              </w:rPr>
              <w:t>В двух кабинетах, рекреация 2</w:t>
            </w:r>
            <w:r w:rsidR="00B95489" w:rsidRPr="00315825">
              <w:rPr>
                <w:sz w:val="24"/>
                <w:szCs w:val="24"/>
                <w:lang w:eastAsia="en-US"/>
              </w:rPr>
              <w:t xml:space="preserve"> этажа сделали ремонт полов, положили ДВП и линолеум. </w:t>
            </w:r>
          </w:p>
        </w:tc>
      </w:tr>
      <w:tr w:rsidR="00B95489" w:rsidRPr="00315825" w:rsidTr="00B95489">
        <w:trPr>
          <w:trHeight w:val="476"/>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Медицинское обслуживание</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Медицинское обслуживание осуществляется медицинским работником </w:t>
            </w:r>
            <w:proofErr w:type="spellStart"/>
            <w:r w:rsidRPr="00315825">
              <w:rPr>
                <w:sz w:val="24"/>
                <w:szCs w:val="24"/>
                <w:lang w:eastAsia="en-US"/>
              </w:rPr>
              <w:t>ФАПа</w:t>
            </w:r>
            <w:proofErr w:type="spellEnd"/>
            <w:r w:rsidRPr="00315825">
              <w:rPr>
                <w:sz w:val="24"/>
                <w:szCs w:val="24"/>
                <w:lang w:eastAsia="en-US"/>
              </w:rPr>
              <w:t xml:space="preserve"> с. </w:t>
            </w:r>
            <w:proofErr w:type="spellStart"/>
            <w:r w:rsidRPr="00315825">
              <w:rPr>
                <w:sz w:val="24"/>
                <w:szCs w:val="24"/>
                <w:lang w:eastAsia="en-US"/>
              </w:rPr>
              <w:t>Новогородка</w:t>
            </w:r>
            <w:proofErr w:type="spellEnd"/>
            <w:r w:rsidRPr="00315825">
              <w:rPr>
                <w:sz w:val="24"/>
                <w:szCs w:val="24"/>
                <w:lang w:eastAsia="en-US"/>
              </w:rPr>
              <w:t>. Отведено помещение для медицинского кабинета в школе.</w:t>
            </w:r>
          </w:p>
        </w:tc>
      </w:tr>
      <w:tr w:rsidR="00B95489" w:rsidRPr="00315825" w:rsidTr="00B95489">
        <w:trPr>
          <w:trHeight w:val="460"/>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Питание школьников</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 Из общего числа учащихся горячим питанием охвачено </w:t>
            </w:r>
            <w:r w:rsidR="00EA1A7A">
              <w:rPr>
                <w:sz w:val="24"/>
                <w:szCs w:val="24"/>
                <w:lang w:eastAsia="en-US"/>
              </w:rPr>
              <w:t>96</w:t>
            </w:r>
            <w:r w:rsidRPr="00315825">
              <w:rPr>
                <w:sz w:val="24"/>
                <w:szCs w:val="24"/>
                <w:lang w:eastAsia="en-US"/>
              </w:rPr>
              <w:t xml:space="preserve"> </w:t>
            </w:r>
            <w:r w:rsidRPr="00315825">
              <w:rPr>
                <w:sz w:val="24"/>
                <w:szCs w:val="24"/>
                <w:lang w:eastAsia="en-US"/>
              </w:rPr>
              <w:lastRenderedPageBreak/>
              <w:t>человек, что составляет 100 %:</w:t>
            </w:r>
          </w:p>
          <w:p w:rsidR="00B95489" w:rsidRPr="00315825" w:rsidRDefault="00B95489" w:rsidP="006A2FA6">
            <w:pPr>
              <w:pStyle w:val="ae"/>
              <w:spacing w:line="276" w:lineRule="auto"/>
              <w:jc w:val="both"/>
              <w:rPr>
                <w:sz w:val="24"/>
                <w:szCs w:val="24"/>
                <w:lang w:eastAsia="en-US"/>
              </w:rPr>
            </w:pPr>
            <w:r w:rsidRPr="00315825">
              <w:rPr>
                <w:sz w:val="24"/>
                <w:szCs w:val="24"/>
                <w:lang w:eastAsia="en-US"/>
              </w:rPr>
              <w:t>1 – 4 классы –100 %</w:t>
            </w:r>
          </w:p>
          <w:p w:rsidR="00B95489" w:rsidRPr="00315825" w:rsidRDefault="00B95489" w:rsidP="006A2FA6">
            <w:pPr>
              <w:pStyle w:val="ae"/>
              <w:spacing w:line="276" w:lineRule="auto"/>
              <w:jc w:val="both"/>
              <w:rPr>
                <w:sz w:val="24"/>
                <w:szCs w:val="24"/>
                <w:lang w:eastAsia="en-US"/>
              </w:rPr>
            </w:pPr>
            <w:r w:rsidRPr="00315825">
              <w:rPr>
                <w:sz w:val="24"/>
                <w:szCs w:val="24"/>
                <w:lang w:eastAsia="en-US"/>
              </w:rPr>
              <w:t>5 – 11 классы –100 %</w:t>
            </w:r>
          </w:p>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Все учащиеся обеспечены одноразовым горячим питанием. Учащиеся, находящиеся на подвозе питаются два раза. </w:t>
            </w:r>
          </w:p>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Столовая работает на полуфабрикатах. Проводится витаминизация (соки, фрукты). Открыли </w:t>
            </w:r>
            <w:proofErr w:type="spellStart"/>
            <w:r w:rsidRPr="00315825">
              <w:rPr>
                <w:sz w:val="24"/>
                <w:szCs w:val="24"/>
                <w:lang w:eastAsia="en-US"/>
              </w:rPr>
              <w:t>доготовочный</w:t>
            </w:r>
            <w:proofErr w:type="spellEnd"/>
            <w:r w:rsidRPr="00315825">
              <w:rPr>
                <w:sz w:val="24"/>
                <w:szCs w:val="24"/>
                <w:lang w:eastAsia="en-US"/>
              </w:rPr>
              <w:t xml:space="preserve"> цех. Приобрели в столовую технологическое оборудование.</w:t>
            </w:r>
          </w:p>
        </w:tc>
      </w:tr>
      <w:tr w:rsidR="00B95489" w:rsidRPr="00315825" w:rsidTr="00B95489">
        <w:trPr>
          <w:trHeight w:val="230"/>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lastRenderedPageBreak/>
              <w:t>Питьевой режим</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Соблюдается, имеются « фонтанчики». </w:t>
            </w:r>
            <w:proofErr w:type="gramStart"/>
            <w:r w:rsidRPr="00315825">
              <w:rPr>
                <w:sz w:val="24"/>
                <w:szCs w:val="24"/>
                <w:lang w:eastAsia="en-US"/>
              </w:rPr>
              <w:t>Установлены</w:t>
            </w:r>
            <w:proofErr w:type="gramEnd"/>
            <w:r w:rsidRPr="00315825">
              <w:rPr>
                <w:sz w:val="24"/>
                <w:szCs w:val="24"/>
                <w:lang w:eastAsia="en-US"/>
              </w:rPr>
              <w:t xml:space="preserve"> фильтра на питьевую воду.</w:t>
            </w:r>
          </w:p>
        </w:tc>
      </w:tr>
      <w:tr w:rsidR="00B95489" w:rsidRPr="00315825" w:rsidTr="00B95489">
        <w:trPr>
          <w:trHeight w:val="460"/>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 Туалеты</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Туалеты соответствуют  требованиям </w:t>
            </w:r>
            <w:proofErr w:type="spellStart"/>
            <w:r w:rsidRPr="00315825">
              <w:rPr>
                <w:sz w:val="24"/>
                <w:szCs w:val="24"/>
                <w:lang w:eastAsia="en-US"/>
              </w:rPr>
              <w:t>СанПиНа</w:t>
            </w:r>
            <w:proofErr w:type="spellEnd"/>
            <w:r w:rsidRPr="00315825">
              <w:rPr>
                <w:sz w:val="24"/>
                <w:szCs w:val="24"/>
                <w:lang w:eastAsia="en-US"/>
              </w:rPr>
              <w:t>. Имеется 4 ученических туалета, 2 служебных, биде</w:t>
            </w:r>
          </w:p>
        </w:tc>
      </w:tr>
      <w:tr w:rsidR="00B95489" w:rsidRPr="00315825" w:rsidTr="00B95489">
        <w:trPr>
          <w:trHeight w:val="476"/>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Освещение рабочих мест школьников и педагогов</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 xml:space="preserve">Софиты установлены, замеры освещения по заключению </w:t>
            </w:r>
            <w:proofErr w:type="spellStart"/>
            <w:r w:rsidRPr="00315825">
              <w:rPr>
                <w:sz w:val="24"/>
                <w:szCs w:val="24"/>
                <w:lang w:eastAsia="en-US"/>
              </w:rPr>
              <w:t>Роспотребнадзора</w:t>
            </w:r>
            <w:proofErr w:type="spellEnd"/>
            <w:r w:rsidRPr="00315825">
              <w:rPr>
                <w:sz w:val="24"/>
                <w:szCs w:val="24"/>
                <w:lang w:eastAsia="en-US"/>
              </w:rPr>
              <w:t xml:space="preserve"> – соответствует.</w:t>
            </w:r>
          </w:p>
        </w:tc>
      </w:tr>
      <w:tr w:rsidR="00B95489" w:rsidRPr="00315825" w:rsidTr="00B95489">
        <w:trPr>
          <w:trHeight w:val="691"/>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Режим « свежего воздуха»</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EA1A7A" w:rsidP="00EA1A7A">
            <w:pPr>
              <w:pStyle w:val="ae"/>
              <w:spacing w:line="276" w:lineRule="auto"/>
              <w:jc w:val="both"/>
              <w:rPr>
                <w:sz w:val="24"/>
                <w:szCs w:val="24"/>
                <w:lang w:eastAsia="en-US"/>
              </w:rPr>
            </w:pPr>
            <w:r>
              <w:rPr>
                <w:sz w:val="24"/>
                <w:szCs w:val="24"/>
                <w:lang w:eastAsia="en-US"/>
              </w:rPr>
              <w:t>Динамическая пауза в 1   классе</w:t>
            </w:r>
            <w:r w:rsidR="00B95489" w:rsidRPr="00315825">
              <w:rPr>
                <w:sz w:val="24"/>
                <w:szCs w:val="24"/>
                <w:lang w:eastAsia="en-US"/>
              </w:rPr>
              <w:t>. Введен спортивный час со 2 – 11 класс. Два раза в год проводятся дни здоровья. Зимой регулярно работает лыжная секция. В течение года проводятся занятия по туризму. Проветривание кабинетов осуществляется естественным путем. Участие в районных и зональных соревнованиях по лыжам</w:t>
            </w:r>
            <w:r>
              <w:rPr>
                <w:sz w:val="24"/>
                <w:szCs w:val="24"/>
                <w:lang w:eastAsia="en-US"/>
              </w:rPr>
              <w:t>, спортивному туризму.</w:t>
            </w:r>
          </w:p>
        </w:tc>
      </w:tr>
      <w:tr w:rsidR="00B95489" w:rsidRPr="00315825" w:rsidTr="00B95489">
        <w:trPr>
          <w:trHeight w:val="570"/>
        </w:trPr>
        <w:tc>
          <w:tcPr>
            <w:tcW w:w="1651" w:type="pct"/>
            <w:tcBorders>
              <w:top w:val="single" w:sz="4" w:space="0" w:color="auto"/>
              <w:left w:val="single" w:sz="4" w:space="0" w:color="auto"/>
              <w:bottom w:val="single" w:sz="4" w:space="0" w:color="auto"/>
              <w:right w:val="single" w:sz="4" w:space="0" w:color="auto"/>
            </w:tcBorders>
          </w:tcPr>
          <w:p w:rsidR="00B95489" w:rsidRPr="00315825" w:rsidRDefault="00B95489" w:rsidP="006A2FA6">
            <w:pPr>
              <w:pStyle w:val="ae"/>
              <w:spacing w:line="276" w:lineRule="auto"/>
              <w:jc w:val="both"/>
              <w:rPr>
                <w:sz w:val="24"/>
                <w:szCs w:val="24"/>
                <w:lang w:eastAsia="en-US"/>
              </w:rPr>
            </w:pPr>
            <w:r w:rsidRPr="00315825">
              <w:rPr>
                <w:sz w:val="24"/>
                <w:szCs w:val="24"/>
                <w:lang w:eastAsia="en-US"/>
              </w:rPr>
              <w:t>Школьный двор, спортивные залы, спортивные сооружения</w:t>
            </w:r>
          </w:p>
          <w:p w:rsidR="00B95489" w:rsidRPr="00315825" w:rsidRDefault="00B95489" w:rsidP="006A2FA6">
            <w:pPr>
              <w:pStyle w:val="ae"/>
              <w:spacing w:line="276" w:lineRule="auto"/>
              <w:jc w:val="both"/>
              <w:rPr>
                <w:sz w:val="24"/>
                <w:szCs w:val="24"/>
                <w:lang w:eastAsia="en-US"/>
              </w:rPr>
            </w:pP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Школьный двор огорожен. Спортивных залов - 1. Имеются спортивные сооружения. В 2008 году построена спортивная площадка. В школьном дворе есть детская игровая площадка. Перед зданием школы разбит цветник. В спортивном зале имеются душевые кабины. В рамках проекта «Наш спортивный школьный двор» в 2010 году получили 3 теннисных стола.</w:t>
            </w:r>
          </w:p>
        </w:tc>
      </w:tr>
      <w:tr w:rsidR="00B95489" w:rsidRPr="00315825" w:rsidTr="00B95489">
        <w:trPr>
          <w:trHeight w:val="641"/>
        </w:trPr>
        <w:tc>
          <w:tcPr>
            <w:tcW w:w="1651"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Подвоз учащихся</w:t>
            </w:r>
          </w:p>
        </w:tc>
        <w:tc>
          <w:tcPr>
            <w:tcW w:w="3349" w:type="pct"/>
            <w:tcBorders>
              <w:top w:val="single" w:sz="4" w:space="0" w:color="auto"/>
              <w:left w:val="single" w:sz="4" w:space="0" w:color="auto"/>
              <w:bottom w:val="single" w:sz="4" w:space="0" w:color="auto"/>
              <w:right w:val="single" w:sz="4" w:space="0" w:color="auto"/>
            </w:tcBorders>
            <w:hideMark/>
          </w:tcPr>
          <w:p w:rsidR="00B95489" w:rsidRPr="00315825" w:rsidRDefault="00B95489" w:rsidP="006A2FA6">
            <w:pPr>
              <w:pStyle w:val="ae"/>
              <w:spacing w:line="276" w:lineRule="auto"/>
              <w:jc w:val="both"/>
              <w:rPr>
                <w:sz w:val="24"/>
                <w:szCs w:val="24"/>
                <w:lang w:eastAsia="en-US"/>
              </w:rPr>
            </w:pPr>
            <w:r w:rsidRPr="00315825">
              <w:rPr>
                <w:sz w:val="24"/>
                <w:szCs w:val="24"/>
                <w:lang w:eastAsia="en-US"/>
              </w:rPr>
              <w:t>Осуществляется из трех сел на школьных автобусах, которые оборудованы для перевозки детей. Имеются два сопровождающих. Второй автобус получили в 2009-2010 учебном году.</w:t>
            </w:r>
          </w:p>
        </w:tc>
      </w:tr>
    </w:tbl>
    <w:p w:rsidR="00B95489" w:rsidRPr="00315825" w:rsidRDefault="00B95489" w:rsidP="006A2FA6">
      <w:pPr>
        <w:spacing w:line="276" w:lineRule="auto"/>
        <w:ind w:firstLine="709"/>
        <w:jc w:val="both"/>
        <w:rPr>
          <w:b/>
        </w:rPr>
      </w:pPr>
    </w:p>
    <w:p w:rsidR="00B95489" w:rsidRPr="00315825" w:rsidRDefault="00B95489" w:rsidP="006A2FA6">
      <w:pPr>
        <w:spacing w:line="276" w:lineRule="auto"/>
        <w:ind w:firstLine="709"/>
        <w:jc w:val="both"/>
        <w:rPr>
          <w:b/>
          <w:lang w:eastAsia="en-US"/>
        </w:rPr>
      </w:pPr>
      <w:r w:rsidRPr="00315825">
        <w:rPr>
          <w:b/>
        </w:rPr>
        <w:t>Изменение школьной инфраструктуры.</w:t>
      </w:r>
    </w:p>
    <w:p w:rsidR="00B95489" w:rsidRPr="00315825" w:rsidRDefault="009176C5" w:rsidP="006A2FA6">
      <w:pPr>
        <w:spacing w:line="276" w:lineRule="auto"/>
        <w:ind w:firstLine="709"/>
        <w:jc w:val="both"/>
      </w:pPr>
      <w:r w:rsidRPr="00315825">
        <w:t xml:space="preserve">С </w:t>
      </w:r>
      <w:r w:rsidR="00B95489" w:rsidRPr="00315825">
        <w:t xml:space="preserve">2015 году </w:t>
      </w:r>
      <w:r w:rsidRPr="00315825">
        <w:t xml:space="preserve">имеем </w:t>
      </w:r>
      <w:r w:rsidR="00B95489" w:rsidRPr="00315825">
        <w:t xml:space="preserve"> полную укомплектованность транспортом для подвоза детей – 2 автобуса соответствующих  требованиям ГОСТА. Оба обеспечены системой безопасности  подвоза – используются  системы ГЛОНАСС. На уровне района создана единая диспетчерская служба. Открыто три маршрута подвоза учащихся.</w:t>
      </w:r>
    </w:p>
    <w:p w:rsidR="00B95489" w:rsidRPr="00315825" w:rsidRDefault="00B95489" w:rsidP="006A2FA6">
      <w:pPr>
        <w:spacing w:line="276" w:lineRule="auto"/>
        <w:ind w:firstLine="708"/>
        <w:jc w:val="both"/>
      </w:pPr>
      <w:r w:rsidRPr="00315825">
        <w:t>Одно из основных направлений президентской инициативы «</w:t>
      </w:r>
      <w:proofErr w:type="gramStart"/>
      <w:r w:rsidRPr="00315825">
        <w:t>Наша</w:t>
      </w:r>
      <w:proofErr w:type="gramEnd"/>
      <w:r w:rsidRPr="00315825">
        <w:t xml:space="preserve"> новая школа» - сохранение и укрепление физического и психического здоровья учащихся.</w:t>
      </w:r>
    </w:p>
    <w:p w:rsidR="00B95489" w:rsidRPr="00315825" w:rsidRDefault="009176C5" w:rsidP="006A2FA6">
      <w:pPr>
        <w:spacing w:line="276" w:lineRule="auto"/>
        <w:ind w:firstLine="709"/>
        <w:jc w:val="both"/>
      </w:pPr>
      <w:r w:rsidRPr="00315825">
        <w:t>В 2016-2017</w:t>
      </w:r>
      <w:r w:rsidR="00B95489" w:rsidRPr="00315825">
        <w:t xml:space="preserve"> учебном году была продолжена работа на сохранение и укрепление здоровья обучающихся, а также организована деятельность по выполнению новых норм </w:t>
      </w:r>
      <w:proofErr w:type="spellStart"/>
      <w:r w:rsidR="00B95489" w:rsidRPr="00315825">
        <w:t>СаНПиН</w:t>
      </w:r>
      <w:proofErr w:type="spellEnd"/>
      <w:r w:rsidR="00B95489" w:rsidRPr="00315825">
        <w:t xml:space="preserve">. В школе соблюдаются гигиенические требования к организации образовательного процесса: расписание учебных занятий, режим работы школьников составлены с учётом новых норм </w:t>
      </w:r>
      <w:proofErr w:type="spellStart"/>
      <w:r w:rsidR="00B95489" w:rsidRPr="00315825">
        <w:t>СанПин</w:t>
      </w:r>
      <w:proofErr w:type="spellEnd"/>
      <w:r w:rsidR="00B95489" w:rsidRPr="00315825">
        <w:t>, учебная нагрузка не превышает предельно допустимой нормы. Целесообразно организовано рабочее время учителя.</w:t>
      </w:r>
    </w:p>
    <w:p w:rsidR="00B95489" w:rsidRPr="00315825" w:rsidRDefault="00B95489" w:rsidP="006A2FA6">
      <w:pPr>
        <w:pStyle w:val="a4"/>
        <w:spacing w:before="0" w:after="0" w:line="276" w:lineRule="auto"/>
        <w:ind w:firstLine="709"/>
        <w:jc w:val="both"/>
        <w:outlineLvl w:val="3"/>
        <w:rPr>
          <w:sz w:val="24"/>
          <w:szCs w:val="24"/>
        </w:rPr>
      </w:pPr>
      <w:r w:rsidRPr="00315825">
        <w:rPr>
          <w:sz w:val="24"/>
          <w:szCs w:val="24"/>
        </w:rPr>
        <w:lastRenderedPageBreak/>
        <w:t xml:space="preserve">Организация  </w:t>
      </w:r>
      <w:proofErr w:type="spellStart"/>
      <w:r w:rsidRPr="00315825">
        <w:rPr>
          <w:sz w:val="24"/>
          <w:szCs w:val="24"/>
        </w:rPr>
        <w:t>здоровьесбережения</w:t>
      </w:r>
      <w:proofErr w:type="spellEnd"/>
      <w:r w:rsidRPr="00315825">
        <w:rPr>
          <w:sz w:val="24"/>
          <w:szCs w:val="24"/>
        </w:rPr>
        <w:t xml:space="preserve">  учащихся по трем направлениям:</w:t>
      </w:r>
    </w:p>
    <w:p w:rsidR="00B95489" w:rsidRPr="00315825" w:rsidRDefault="00B95489" w:rsidP="006A2FA6">
      <w:pPr>
        <w:pStyle w:val="a4"/>
        <w:spacing w:before="0" w:after="0" w:line="276" w:lineRule="auto"/>
        <w:ind w:firstLine="426"/>
        <w:jc w:val="both"/>
        <w:rPr>
          <w:sz w:val="24"/>
          <w:szCs w:val="24"/>
        </w:rPr>
      </w:pPr>
      <w:r w:rsidRPr="00315825">
        <w:rPr>
          <w:sz w:val="24"/>
          <w:szCs w:val="24"/>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B95489" w:rsidRPr="00315825" w:rsidRDefault="00B95489" w:rsidP="006A2FA6">
      <w:pPr>
        <w:pStyle w:val="a4"/>
        <w:spacing w:before="0" w:after="0" w:line="276" w:lineRule="auto"/>
        <w:ind w:firstLine="426"/>
        <w:jc w:val="both"/>
        <w:rPr>
          <w:sz w:val="24"/>
          <w:szCs w:val="24"/>
        </w:rPr>
      </w:pPr>
      <w:r w:rsidRPr="00315825">
        <w:rPr>
          <w:sz w:val="24"/>
          <w:szCs w:val="24"/>
        </w:rPr>
        <w:t xml:space="preserve">- образовательный процесс – использование </w:t>
      </w:r>
      <w:proofErr w:type="spellStart"/>
      <w:r w:rsidRPr="00315825">
        <w:rPr>
          <w:sz w:val="24"/>
          <w:szCs w:val="24"/>
        </w:rPr>
        <w:t>здоровьесберегающих</w:t>
      </w:r>
      <w:proofErr w:type="spellEnd"/>
      <w:r w:rsidRPr="00315825">
        <w:rPr>
          <w:sz w:val="24"/>
          <w:szCs w:val="24"/>
        </w:rPr>
        <w:t xml:space="preserve"> образовательных технологий, рациональное расписание, индивидуальный и дифференцированный подход в процессе обучения;</w:t>
      </w:r>
    </w:p>
    <w:p w:rsidR="00B95489" w:rsidRPr="00315825" w:rsidRDefault="00B95489" w:rsidP="006A2FA6">
      <w:pPr>
        <w:pStyle w:val="a4"/>
        <w:spacing w:before="0" w:after="0" w:line="276" w:lineRule="auto"/>
        <w:ind w:firstLine="426"/>
        <w:jc w:val="both"/>
        <w:rPr>
          <w:sz w:val="24"/>
          <w:szCs w:val="24"/>
        </w:rPr>
      </w:pPr>
      <w:r w:rsidRPr="00315825">
        <w:rPr>
          <w:sz w:val="24"/>
          <w:szCs w:val="24"/>
        </w:rPr>
        <w:t xml:space="preserve">- информационно-консультативная работа – лекции узких специалистов,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B95489" w:rsidRPr="00315825" w:rsidRDefault="00B95489" w:rsidP="006A2FA6">
      <w:pPr>
        <w:spacing w:line="276" w:lineRule="auto"/>
        <w:ind w:firstLine="709"/>
        <w:jc w:val="both"/>
      </w:pPr>
      <w:r w:rsidRPr="00315825">
        <w:t>Классными руководителями и социальным педагогом проводились различные мероприятия, которые способствовали формированию здорового образа жизни:</w:t>
      </w:r>
    </w:p>
    <w:p w:rsidR="00EA1A7A" w:rsidRDefault="00EA1A7A" w:rsidP="00EA1A7A">
      <w:pPr>
        <w:pStyle w:val="a5"/>
        <w:numPr>
          <w:ilvl w:val="0"/>
          <w:numId w:val="3"/>
        </w:numPr>
        <w:spacing w:before="150" w:after="150" w:line="276" w:lineRule="auto"/>
        <w:rPr>
          <w:color w:val="000000"/>
        </w:rPr>
      </w:pPr>
      <w:r>
        <w:rPr>
          <w:color w:val="000000"/>
        </w:rPr>
        <w:t xml:space="preserve">В течение года осуществлялся периодический патронаж семьи, в которой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w:t>
      </w:r>
    </w:p>
    <w:p w:rsidR="00EA1A7A" w:rsidRDefault="00EA1A7A" w:rsidP="0007691F">
      <w:pPr>
        <w:pStyle w:val="a5"/>
        <w:numPr>
          <w:ilvl w:val="0"/>
          <w:numId w:val="3"/>
        </w:numPr>
        <w:spacing w:before="150" w:after="150" w:line="276" w:lineRule="auto"/>
        <w:rPr>
          <w:color w:val="000000"/>
        </w:rPr>
      </w:pPr>
      <w:r>
        <w:rPr>
          <w:color w:val="000000"/>
        </w:rPr>
        <w:t xml:space="preserve">В работе с детьми «группы риска» использовался метод наблюдения и исследования. Проводились индивидуальные беседы, классные </w:t>
      </w:r>
      <w:proofErr w:type="gramStart"/>
      <w:r>
        <w:rPr>
          <w:color w:val="000000"/>
        </w:rPr>
        <w:t>часы</w:t>
      </w:r>
      <w:proofErr w:type="gramEnd"/>
      <w:r>
        <w:rPr>
          <w:color w:val="000000"/>
        </w:rPr>
        <w:t xml:space="preserve">  направленные на близкое общение с целью поддержания дружеского настроя. Проводилась работа по профилактике </w:t>
      </w:r>
      <w:proofErr w:type="spellStart"/>
      <w:r>
        <w:rPr>
          <w:color w:val="000000"/>
        </w:rPr>
        <w:t>девиантного</w:t>
      </w:r>
      <w:proofErr w:type="spellEnd"/>
      <w:r>
        <w:rPr>
          <w:color w:val="000000"/>
        </w:rPr>
        <w:t xml:space="preserve"> поведения подростков, отслеживалась ситуация по пропускам занятий по неуважительным причинам, со злостными нарушителями проводились беседы с посещением семей. </w:t>
      </w:r>
    </w:p>
    <w:p w:rsidR="0007691F" w:rsidRPr="0007691F" w:rsidRDefault="0007691F" w:rsidP="0007691F">
      <w:pPr>
        <w:pStyle w:val="a5"/>
        <w:numPr>
          <w:ilvl w:val="0"/>
          <w:numId w:val="3"/>
        </w:numPr>
        <w:spacing w:before="150" w:after="150" w:line="276" w:lineRule="auto"/>
        <w:rPr>
          <w:color w:val="000000"/>
        </w:rPr>
      </w:pPr>
      <w:r>
        <w:rPr>
          <w:color w:val="000000"/>
        </w:rPr>
        <w:t>Социальным педагогом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B95489" w:rsidRPr="00315825" w:rsidRDefault="00EA1A7A" w:rsidP="00EA1A7A">
      <w:pPr>
        <w:pStyle w:val="af"/>
        <w:numPr>
          <w:ilvl w:val="0"/>
          <w:numId w:val="3"/>
        </w:numPr>
        <w:tabs>
          <w:tab w:val="left" w:pos="426"/>
        </w:tabs>
        <w:spacing w:line="276" w:lineRule="auto"/>
        <w:jc w:val="both"/>
      </w:pPr>
      <w:r>
        <w:rPr>
          <w:color w:val="000000"/>
        </w:rPr>
        <w:t>Проведена беседа о Международном дне телефона доверия. Анкетирование в 4, 7, 8, 9, 10,11 классах по теме насколько они знают о телефоне доверия</w:t>
      </w:r>
      <w:proofErr w:type="gramStart"/>
      <w:r>
        <w:rPr>
          <w:color w:val="000000"/>
        </w:rPr>
        <w:t>.</w:t>
      </w:r>
      <w:proofErr w:type="gramEnd"/>
      <w:r>
        <w:rPr>
          <w:color w:val="000000"/>
        </w:rPr>
        <w:t xml:space="preserve"> </w:t>
      </w:r>
      <w:proofErr w:type="gramStart"/>
      <w:r w:rsidR="00B95489" w:rsidRPr="00315825">
        <w:t>п</w:t>
      </w:r>
      <w:proofErr w:type="gramEnd"/>
      <w:r w:rsidR="00B95489" w:rsidRPr="00315825">
        <w:t xml:space="preserve">роведение мероприятий по профилактике наркомании, алкоголя и </w:t>
      </w:r>
      <w:proofErr w:type="spellStart"/>
      <w:r w:rsidR="00B95489" w:rsidRPr="00315825">
        <w:t>табакокурения</w:t>
      </w:r>
      <w:proofErr w:type="spellEnd"/>
      <w:r w:rsidR="00B95489" w:rsidRPr="00315825">
        <w:t xml:space="preserve"> несовершеннолетних, где рассматриваются вопросы по </w:t>
      </w:r>
      <w:proofErr w:type="spellStart"/>
      <w:r w:rsidR="00B95489" w:rsidRPr="00315825">
        <w:t>антинаркотической</w:t>
      </w:r>
      <w:proofErr w:type="spellEnd"/>
      <w:r w:rsidR="00B95489" w:rsidRPr="00315825">
        <w:t xml:space="preserve"> работе, по профилактике наркомании; </w:t>
      </w:r>
    </w:p>
    <w:p w:rsidR="00B95489" w:rsidRPr="00315825" w:rsidRDefault="00EA1A7A" w:rsidP="00EA1A7A">
      <w:pPr>
        <w:pStyle w:val="af"/>
        <w:numPr>
          <w:ilvl w:val="0"/>
          <w:numId w:val="3"/>
        </w:numPr>
        <w:tabs>
          <w:tab w:val="left" w:pos="426"/>
        </w:tabs>
        <w:spacing w:line="276" w:lineRule="auto"/>
        <w:jc w:val="both"/>
      </w:pPr>
      <w:r>
        <w:t>О</w:t>
      </w:r>
      <w:r w:rsidR="00B95489" w:rsidRPr="00315825">
        <w:t>рганизовано вовлечение учащихся «группы риска», из неблагополучных семей в кружки, спортивные секции;</w:t>
      </w:r>
    </w:p>
    <w:p w:rsidR="00EA1A7A" w:rsidRDefault="00EA1A7A" w:rsidP="00EA1A7A">
      <w:pPr>
        <w:pStyle w:val="a5"/>
        <w:numPr>
          <w:ilvl w:val="0"/>
          <w:numId w:val="3"/>
        </w:numPr>
        <w:spacing w:before="150" w:after="150" w:line="276" w:lineRule="auto"/>
        <w:rPr>
          <w:color w:val="000000"/>
        </w:rPr>
      </w:pPr>
      <w:r>
        <w:rPr>
          <w:color w:val="000000"/>
        </w:rPr>
        <w:t>За год были проведены 3 совета по профилактике</w:t>
      </w:r>
      <w:proofErr w:type="gramStart"/>
      <w:r>
        <w:rPr>
          <w:color w:val="000000"/>
        </w:rPr>
        <w:t xml:space="preserve"> В</w:t>
      </w:r>
      <w:proofErr w:type="gramEnd"/>
      <w:r>
        <w:rPr>
          <w:color w:val="000000"/>
        </w:rPr>
        <w:t xml:space="preserve"> октябре месяце социальный педагог провела анкетирование среди учащихся адаптационный период 5 класса. В 6, 7,8,9,10,11 классах мониторинг по выявлению отношения к вредным привычкам и склонности к употреблению ПАВ.</w:t>
      </w:r>
    </w:p>
    <w:p w:rsidR="00B95489" w:rsidRPr="00315825" w:rsidRDefault="0007691F" w:rsidP="0007691F">
      <w:pPr>
        <w:pStyle w:val="af"/>
        <w:numPr>
          <w:ilvl w:val="0"/>
          <w:numId w:val="3"/>
        </w:numPr>
        <w:tabs>
          <w:tab w:val="left" w:pos="426"/>
        </w:tabs>
        <w:spacing w:line="276" w:lineRule="auto"/>
        <w:jc w:val="both"/>
      </w:pPr>
      <w:r>
        <w:rPr>
          <w:color w:val="000000"/>
        </w:rPr>
        <w:t>З</w:t>
      </w:r>
      <w:r w:rsidR="00EA1A7A">
        <w:rPr>
          <w:color w:val="000000"/>
        </w:rPr>
        <w:t xml:space="preserve">аседания МО классных руководителей на тему «Профилактика асоциального поведения и всех форм зависимостей», </w:t>
      </w:r>
      <w:r w:rsidR="00B95489" w:rsidRPr="00315825">
        <w:t xml:space="preserve">консультации для родителей «Искусство </w:t>
      </w:r>
      <w:r w:rsidR="00B95489" w:rsidRPr="00315825">
        <w:lastRenderedPageBreak/>
        <w:t>быть родителями»; родительские собрания «Действие зарубежных мультиков на психику ребёнка».</w:t>
      </w:r>
    </w:p>
    <w:p w:rsidR="0007691F" w:rsidRDefault="0007691F" w:rsidP="0007691F">
      <w:pPr>
        <w:pStyle w:val="a5"/>
        <w:numPr>
          <w:ilvl w:val="0"/>
          <w:numId w:val="3"/>
        </w:numPr>
        <w:spacing w:before="150" w:after="150" w:line="276" w:lineRule="auto"/>
        <w:rPr>
          <w:color w:val="000000"/>
        </w:rPr>
      </w:pPr>
      <w:r>
        <w:rPr>
          <w:color w:val="000000"/>
        </w:rPr>
        <w:t xml:space="preserve">Совещания при руководителе образовательного учреждения по </w:t>
      </w:r>
      <w:proofErr w:type="spellStart"/>
      <w:r>
        <w:rPr>
          <w:color w:val="000000"/>
        </w:rPr>
        <w:t>антинаркотической</w:t>
      </w:r>
      <w:proofErr w:type="spellEnd"/>
      <w:r>
        <w:rPr>
          <w:color w:val="000000"/>
        </w:rPr>
        <w:t xml:space="preserve"> тематике,  («Жизнь без наркотиков»), организованы индивидуальные консультации классных руководителей;</w:t>
      </w:r>
    </w:p>
    <w:p w:rsidR="00B95489" w:rsidRPr="00315825" w:rsidRDefault="0007691F" w:rsidP="006A2FA6">
      <w:pPr>
        <w:pStyle w:val="af"/>
        <w:numPr>
          <w:ilvl w:val="0"/>
          <w:numId w:val="3"/>
        </w:numPr>
        <w:tabs>
          <w:tab w:val="left" w:pos="426"/>
        </w:tabs>
        <w:spacing w:line="276" w:lineRule="auto"/>
        <w:jc w:val="both"/>
      </w:pPr>
      <w:r>
        <w:rPr>
          <w:color w:val="000000"/>
        </w:rPr>
        <w:t>Проведён урок тревоги «Не влипни в историю» (о вреде табака, алкоголя, наркотиков)</w:t>
      </w:r>
      <w:proofErr w:type="gramStart"/>
      <w:r>
        <w:rPr>
          <w:color w:val="000000"/>
        </w:rPr>
        <w:t>.</w:t>
      </w:r>
      <w:proofErr w:type="gramEnd"/>
      <w:r>
        <w:rPr>
          <w:color w:val="000000"/>
        </w:rPr>
        <w:t xml:space="preserve"> </w:t>
      </w:r>
      <w:proofErr w:type="gramStart"/>
      <w:r w:rsidR="00B95489" w:rsidRPr="00315825">
        <w:t>а</w:t>
      </w:r>
      <w:proofErr w:type="gramEnd"/>
      <w:r w:rsidR="00B95489" w:rsidRPr="00315825">
        <w:t xml:space="preserve">нкетирование родителей   «Знаете ли вы своего ребенка»; </w:t>
      </w:r>
    </w:p>
    <w:p w:rsidR="0007691F" w:rsidRDefault="0007691F" w:rsidP="0007691F">
      <w:pPr>
        <w:pStyle w:val="21"/>
        <w:numPr>
          <w:ilvl w:val="0"/>
          <w:numId w:val="3"/>
        </w:numPr>
        <w:spacing w:after="0" w:line="322" w:lineRule="exact"/>
        <w:ind w:right="40"/>
        <w:rPr>
          <w:sz w:val="24"/>
          <w:szCs w:val="24"/>
        </w:rPr>
      </w:pPr>
      <w:r>
        <w:rPr>
          <w:color w:val="000000"/>
          <w:sz w:val="24"/>
          <w:szCs w:val="24"/>
        </w:rPr>
        <w:t>проведена акция «Посмотри в глаза ребенку» для родителей учащихся школ с участием фельдшера. Проведены родительские собрания;</w:t>
      </w:r>
    </w:p>
    <w:p w:rsidR="0007691F" w:rsidRDefault="0007691F" w:rsidP="0007691F">
      <w:pPr>
        <w:pStyle w:val="21"/>
        <w:numPr>
          <w:ilvl w:val="0"/>
          <w:numId w:val="3"/>
        </w:numPr>
        <w:spacing w:after="0" w:line="322" w:lineRule="exact"/>
        <w:ind w:right="40"/>
        <w:rPr>
          <w:color w:val="000000"/>
          <w:sz w:val="24"/>
          <w:szCs w:val="24"/>
        </w:rPr>
      </w:pPr>
      <w:r>
        <w:rPr>
          <w:color w:val="000000"/>
          <w:sz w:val="24"/>
          <w:szCs w:val="24"/>
        </w:rPr>
        <w:t>Принимали участие в спортивных мероприятиях, которые прошли  под девизом «Спорту - Да, наркотикам — Нет!».</w:t>
      </w:r>
    </w:p>
    <w:p w:rsidR="0007691F" w:rsidRDefault="0007691F" w:rsidP="0007691F">
      <w:pPr>
        <w:pStyle w:val="21"/>
        <w:numPr>
          <w:ilvl w:val="0"/>
          <w:numId w:val="3"/>
        </w:numPr>
        <w:spacing w:after="0" w:line="322" w:lineRule="exact"/>
        <w:ind w:right="40"/>
        <w:rPr>
          <w:color w:val="000000"/>
          <w:sz w:val="24"/>
          <w:szCs w:val="24"/>
        </w:rPr>
      </w:pPr>
      <w:r>
        <w:rPr>
          <w:color w:val="000000"/>
          <w:sz w:val="24"/>
          <w:szCs w:val="24"/>
        </w:rPr>
        <w:t>Школьниками  были изготовлены буклеты с информацией о проведении акции с призывом: «Сообщи, где торгуют смертью»;</w:t>
      </w:r>
    </w:p>
    <w:p w:rsidR="0007691F" w:rsidRDefault="0007691F" w:rsidP="0007691F">
      <w:pPr>
        <w:pStyle w:val="a5"/>
        <w:numPr>
          <w:ilvl w:val="0"/>
          <w:numId w:val="3"/>
        </w:numPr>
        <w:spacing w:before="150" w:after="150"/>
        <w:rPr>
          <w:color w:val="000000"/>
        </w:rPr>
      </w:pPr>
      <w:r>
        <w:rPr>
          <w:color w:val="000000"/>
        </w:rPr>
        <w:t xml:space="preserve">Оформлен стенд «Россия за жизнь без наркотиков» </w:t>
      </w:r>
    </w:p>
    <w:p w:rsidR="00B95489" w:rsidRPr="00315825" w:rsidRDefault="00B95489" w:rsidP="006A2FA6">
      <w:pPr>
        <w:tabs>
          <w:tab w:val="left" w:pos="426"/>
        </w:tabs>
        <w:spacing w:line="276" w:lineRule="auto"/>
        <w:jc w:val="both"/>
      </w:pPr>
    </w:p>
    <w:p w:rsidR="00B95489" w:rsidRPr="00315825" w:rsidRDefault="00B95489" w:rsidP="006A2FA6">
      <w:pPr>
        <w:spacing w:line="276" w:lineRule="auto"/>
        <w:ind w:firstLine="709"/>
        <w:jc w:val="both"/>
      </w:pPr>
      <w:r w:rsidRPr="00315825">
        <w:t xml:space="preserve">Оздоровление школьников – цель, которой мы постоянно стремимся, формируя потребность самовоспитанию морально-волевых качеств. Активная работа ведётся через классные часы в пропаганде здорового образа жизни. </w:t>
      </w:r>
      <w:r w:rsidRPr="004F61BE">
        <w:t>В течение года в классах  прошли беседы: «Ваше здоровье – в ваших руках», «Компьютер и подросток», «Вредные привычки и борьба с ними», «Курить или не курить», «СПИ</w:t>
      </w:r>
      <w:proofErr w:type="gramStart"/>
      <w:r w:rsidRPr="004F61BE">
        <w:t>Д-</w:t>
      </w:r>
      <w:proofErr w:type="gramEnd"/>
      <w:r w:rsidRPr="004F61BE">
        <w:t xml:space="preserve">  болезнь смертельно опасная», участие в конкурсе рисунков «Мы за здоровый образ жизни», акции «Наркомании – нет!». Вопросы, связанные с курением и употреблением алкогольных напитков, наркотических средств, поднимались не только на классных часах, но и на родительских собраниях. Проводилось анкетирование, показавшее, что дети негативно относятся к вредным привычкам, тянутся к спорту.</w:t>
      </w:r>
      <w:r w:rsidRPr="00315825">
        <w:t xml:space="preserve"> </w:t>
      </w:r>
    </w:p>
    <w:p w:rsidR="00B95489" w:rsidRPr="00315825" w:rsidRDefault="00B95489" w:rsidP="006A2FA6">
      <w:pPr>
        <w:spacing w:line="276" w:lineRule="auto"/>
        <w:ind w:firstLine="709"/>
        <w:jc w:val="both"/>
      </w:pPr>
      <w:r w:rsidRPr="00315825">
        <w:t xml:space="preserve">В течение года врачами детской поликлиники проводился углубленный медосмотр учащихся, осуществлялась вакцинация детей. </w:t>
      </w:r>
    </w:p>
    <w:p w:rsidR="00B95489" w:rsidRPr="00315825" w:rsidRDefault="00B95489" w:rsidP="006A2FA6">
      <w:pPr>
        <w:spacing w:line="276" w:lineRule="auto"/>
        <w:ind w:firstLine="709"/>
        <w:jc w:val="both"/>
        <w:rPr>
          <w:b/>
          <w:bCs/>
        </w:rPr>
      </w:pPr>
      <w:r w:rsidRPr="00315825">
        <w:rPr>
          <w:b/>
          <w:bCs/>
        </w:rPr>
        <w:t>Распределение обучающихся по группам здоровья (чел.)</w:t>
      </w:r>
    </w:p>
    <w:tbl>
      <w:tblPr>
        <w:tblW w:w="5000" w:type="pct"/>
        <w:tblLook w:val="04A0"/>
      </w:tblPr>
      <w:tblGrid>
        <w:gridCol w:w="1822"/>
        <w:gridCol w:w="1823"/>
        <w:gridCol w:w="2213"/>
        <w:gridCol w:w="1823"/>
        <w:gridCol w:w="1890"/>
      </w:tblGrid>
      <w:tr w:rsidR="00B95489" w:rsidRPr="00315825" w:rsidTr="00B95489">
        <w:tc>
          <w:tcPr>
            <w:tcW w:w="993" w:type="pct"/>
            <w:tcBorders>
              <w:top w:val="single" w:sz="4" w:space="0" w:color="000000"/>
              <w:left w:val="single" w:sz="4" w:space="0" w:color="000000"/>
              <w:bottom w:val="single" w:sz="4" w:space="0" w:color="000000"/>
              <w:right w:val="nil"/>
            </w:tcBorders>
          </w:tcPr>
          <w:p w:rsidR="00B95489" w:rsidRPr="003C7348" w:rsidRDefault="00B95489" w:rsidP="006A2FA6">
            <w:pPr>
              <w:pStyle w:val="ae"/>
              <w:spacing w:line="276" w:lineRule="auto"/>
              <w:jc w:val="both"/>
              <w:rPr>
                <w:sz w:val="24"/>
                <w:szCs w:val="24"/>
                <w:lang w:eastAsia="en-US"/>
              </w:rPr>
            </w:pPr>
          </w:p>
        </w:tc>
        <w:tc>
          <w:tcPr>
            <w:tcW w:w="993" w:type="pct"/>
            <w:tcBorders>
              <w:top w:val="single" w:sz="4" w:space="0" w:color="000000"/>
              <w:left w:val="single" w:sz="4" w:space="0" w:color="000000"/>
              <w:bottom w:val="single" w:sz="4" w:space="0" w:color="000000"/>
              <w:right w:val="nil"/>
            </w:tcBorders>
            <w:hideMark/>
          </w:tcPr>
          <w:p w:rsidR="00B95489" w:rsidRPr="003C7348" w:rsidRDefault="00B95489" w:rsidP="006A2FA6">
            <w:pPr>
              <w:pStyle w:val="ae"/>
              <w:spacing w:line="276" w:lineRule="auto"/>
              <w:jc w:val="both"/>
              <w:rPr>
                <w:bCs/>
                <w:sz w:val="24"/>
                <w:szCs w:val="24"/>
                <w:lang w:eastAsia="en-US"/>
              </w:rPr>
            </w:pPr>
            <w:r w:rsidRPr="003C7348">
              <w:rPr>
                <w:bCs/>
                <w:sz w:val="24"/>
                <w:szCs w:val="24"/>
                <w:lang w:val="en-US" w:eastAsia="en-US"/>
              </w:rPr>
              <w:t>I</w:t>
            </w:r>
            <w:r w:rsidRPr="003C7348">
              <w:rPr>
                <w:bCs/>
                <w:sz w:val="24"/>
                <w:szCs w:val="24"/>
                <w:lang w:eastAsia="en-US"/>
              </w:rPr>
              <w:t xml:space="preserve"> ступень</w:t>
            </w:r>
          </w:p>
        </w:tc>
        <w:tc>
          <w:tcPr>
            <w:tcW w:w="993" w:type="pct"/>
            <w:tcBorders>
              <w:top w:val="single" w:sz="4" w:space="0" w:color="000000"/>
              <w:left w:val="single" w:sz="4" w:space="0" w:color="000000"/>
              <w:bottom w:val="single" w:sz="4" w:space="0" w:color="000000"/>
              <w:right w:val="nil"/>
            </w:tcBorders>
            <w:hideMark/>
          </w:tcPr>
          <w:p w:rsidR="00B95489" w:rsidRPr="003C7348" w:rsidRDefault="00B95489" w:rsidP="006A2FA6">
            <w:pPr>
              <w:pStyle w:val="ae"/>
              <w:spacing w:line="276" w:lineRule="auto"/>
              <w:jc w:val="both"/>
              <w:rPr>
                <w:bCs/>
                <w:sz w:val="24"/>
                <w:szCs w:val="24"/>
                <w:lang w:eastAsia="en-US"/>
              </w:rPr>
            </w:pPr>
            <w:r w:rsidRPr="003C7348">
              <w:rPr>
                <w:bCs/>
                <w:sz w:val="24"/>
                <w:szCs w:val="24"/>
                <w:lang w:val="en-US" w:eastAsia="en-US"/>
              </w:rPr>
              <w:t>II</w:t>
            </w:r>
            <w:r w:rsidRPr="003C7348">
              <w:rPr>
                <w:bCs/>
                <w:sz w:val="24"/>
                <w:szCs w:val="24"/>
                <w:lang w:eastAsia="en-US"/>
              </w:rPr>
              <w:t xml:space="preserve"> ступень</w:t>
            </w:r>
          </w:p>
        </w:tc>
        <w:tc>
          <w:tcPr>
            <w:tcW w:w="993" w:type="pct"/>
            <w:tcBorders>
              <w:top w:val="single" w:sz="4" w:space="0" w:color="000000"/>
              <w:left w:val="single" w:sz="4" w:space="0" w:color="000000"/>
              <w:bottom w:val="single" w:sz="4" w:space="0" w:color="000000"/>
              <w:right w:val="nil"/>
            </w:tcBorders>
            <w:hideMark/>
          </w:tcPr>
          <w:p w:rsidR="00B95489" w:rsidRPr="003C7348" w:rsidRDefault="00B95489" w:rsidP="006A2FA6">
            <w:pPr>
              <w:pStyle w:val="ae"/>
              <w:spacing w:line="276" w:lineRule="auto"/>
              <w:jc w:val="both"/>
              <w:rPr>
                <w:bCs/>
                <w:sz w:val="24"/>
                <w:szCs w:val="24"/>
                <w:lang w:eastAsia="en-US"/>
              </w:rPr>
            </w:pPr>
            <w:r w:rsidRPr="003C7348">
              <w:rPr>
                <w:bCs/>
                <w:sz w:val="24"/>
                <w:szCs w:val="24"/>
                <w:lang w:val="en-US" w:eastAsia="en-US"/>
              </w:rPr>
              <w:t>III</w:t>
            </w:r>
            <w:r w:rsidRPr="003C7348">
              <w:rPr>
                <w:bCs/>
                <w:sz w:val="24"/>
                <w:szCs w:val="24"/>
                <w:lang w:eastAsia="en-US"/>
              </w:rPr>
              <w:t xml:space="preserve"> ступень</w:t>
            </w:r>
          </w:p>
        </w:tc>
        <w:tc>
          <w:tcPr>
            <w:tcW w:w="1028" w:type="pct"/>
            <w:tcBorders>
              <w:top w:val="single" w:sz="4" w:space="0" w:color="000000"/>
              <w:left w:val="single" w:sz="4" w:space="0" w:color="000000"/>
              <w:bottom w:val="single" w:sz="4" w:space="0" w:color="000000"/>
              <w:right w:val="single" w:sz="4" w:space="0" w:color="000000"/>
            </w:tcBorders>
            <w:hideMark/>
          </w:tcPr>
          <w:p w:rsidR="00B95489" w:rsidRPr="003C7348" w:rsidRDefault="00B95489" w:rsidP="006A2FA6">
            <w:pPr>
              <w:pStyle w:val="ae"/>
              <w:spacing w:line="276" w:lineRule="auto"/>
              <w:jc w:val="both"/>
              <w:rPr>
                <w:bCs/>
                <w:sz w:val="24"/>
                <w:szCs w:val="24"/>
                <w:lang w:eastAsia="en-US"/>
              </w:rPr>
            </w:pPr>
            <w:r w:rsidRPr="003C7348">
              <w:rPr>
                <w:bCs/>
                <w:sz w:val="24"/>
                <w:szCs w:val="24"/>
                <w:lang w:eastAsia="en-US"/>
              </w:rPr>
              <w:t>Всего по ОУ</w:t>
            </w:r>
          </w:p>
        </w:tc>
      </w:tr>
      <w:tr w:rsidR="00B95489" w:rsidRPr="00315825" w:rsidTr="00B95489">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val="en-US" w:eastAsia="en-US"/>
              </w:rPr>
              <w:t>I</w:t>
            </w:r>
            <w:r w:rsidRPr="003C7348">
              <w:rPr>
                <w:sz w:val="24"/>
                <w:szCs w:val="24"/>
                <w:lang w:eastAsia="en-US"/>
              </w:rPr>
              <w:t xml:space="preserve"> группа</w:t>
            </w:r>
          </w:p>
        </w:tc>
        <w:tc>
          <w:tcPr>
            <w:tcW w:w="993" w:type="pct"/>
            <w:tcBorders>
              <w:top w:val="nil"/>
              <w:left w:val="single" w:sz="4" w:space="0" w:color="000000"/>
              <w:bottom w:val="single" w:sz="4" w:space="0" w:color="000000"/>
              <w:right w:val="nil"/>
            </w:tcBorders>
            <w:hideMark/>
          </w:tcPr>
          <w:p w:rsidR="00B95489" w:rsidRPr="003C7348" w:rsidRDefault="003C7348" w:rsidP="003C7348">
            <w:pPr>
              <w:pStyle w:val="ae"/>
              <w:tabs>
                <w:tab w:val="center" w:pos="818"/>
              </w:tabs>
              <w:spacing w:line="276" w:lineRule="auto"/>
              <w:jc w:val="both"/>
              <w:rPr>
                <w:sz w:val="24"/>
                <w:szCs w:val="24"/>
                <w:lang w:eastAsia="en-US"/>
              </w:rPr>
            </w:pPr>
            <w:r w:rsidRPr="003C7348">
              <w:rPr>
                <w:sz w:val="24"/>
                <w:szCs w:val="24"/>
                <w:lang w:eastAsia="en-US"/>
              </w:rPr>
              <w:t>2</w:t>
            </w:r>
            <w:r w:rsidRPr="003C7348">
              <w:rPr>
                <w:sz w:val="24"/>
                <w:szCs w:val="24"/>
                <w:lang w:eastAsia="en-US"/>
              </w:rPr>
              <w:tab/>
            </w:r>
          </w:p>
        </w:tc>
        <w:tc>
          <w:tcPr>
            <w:tcW w:w="993" w:type="pct"/>
            <w:tcBorders>
              <w:top w:val="nil"/>
              <w:left w:val="single" w:sz="4" w:space="0" w:color="000000"/>
              <w:bottom w:val="single" w:sz="4" w:space="0" w:color="000000"/>
              <w:right w:val="nil"/>
            </w:tcBorders>
          </w:tcPr>
          <w:p w:rsidR="00B95489" w:rsidRPr="003C7348" w:rsidRDefault="00B95489" w:rsidP="006A2FA6">
            <w:pPr>
              <w:pStyle w:val="ae"/>
              <w:spacing w:line="276" w:lineRule="auto"/>
              <w:jc w:val="both"/>
              <w:rPr>
                <w:sz w:val="24"/>
                <w:szCs w:val="24"/>
                <w:lang w:eastAsia="en-US"/>
              </w:rPr>
            </w:pPr>
          </w:p>
        </w:tc>
        <w:tc>
          <w:tcPr>
            <w:tcW w:w="993" w:type="pct"/>
            <w:tcBorders>
              <w:top w:val="nil"/>
              <w:left w:val="single" w:sz="4" w:space="0" w:color="000000"/>
              <w:bottom w:val="single" w:sz="4" w:space="0" w:color="000000"/>
              <w:right w:val="nil"/>
            </w:tcBorders>
          </w:tcPr>
          <w:p w:rsidR="00B95489" w:rsidRPr="003C7348" w:rsidRDefault="00B95489" w:rsidP="006A2FA6">
            <w:pPr>
              <w:pStyle w:val="ae"/>
              <w:spacing w:line="276" w:lineRule="auto"/>
              <w:jc w:val="both"/>
              <w:rPr>
                <w:sz w:val="24"/>
                <w:szCs w:val="24"/>
                <w:lang w:eastAsia="en-US"/>
              </w:rPr>
            </w:pPr>
          </w:p>
        </w:tc>
        <w:tc>
          <w:tcPr>
            <w:tcW w:w="1028" w:type="pct"/>
            <w:tcBorders>
              <w:top w:val="nil"/>
              <w:left w:val="single" w:sz="4" w:space="0" w:color="000000"/>
              <w:bottom w:val="single" w:sz="4" w:space="0" w:color="000000"/>
              <w:right w:val="single" w:sz="4" w:space="0" w:color="000000"/>
            </w:tcBorders>
            <w:hideMark/>
          </w:tcPr>
          <w:p w:rsidR="00B95489" w:rsidRPr="003C7348" w:rsidRDefault="003C7348" w:rsidP="006A2FA6">
            <w:pPr>
              <w:pStyle w:val="ae"/>
              <w:spacing w:line="276" w:lineRule="auto"/>
              <w:jc w:val="both"/>
              <w:rPr>
                <w:sz w:val="24"/>
                <w:szCs w:val="24"/>
                <w:lang w:eastAsia="en-US"/>
              </w:rPr>
            </w:pPr>
            <w:r w:rsidRPr="003C7348">
              <w:rPr>
                <w:sz w:val="24"/>
                <w:szCs w:val="24"/>
                <w:lang w:eastAsia="en-US"/>
              </w:rPr>
              <w:t>2</w:t>
            </w:r>
          </w:p>
        </w:tc>
      </w:tr>
      <w:tr w:rsidR="00B95489" w:rsidRPr="00315825" w:rsidTr="00B95489">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val="en-US" w:eastAsia="en-US"/>
              </w:rPr>
              <w:t>II</w:t>
            </w:r>
            <w:r w:rsidRPr="003C7348">
              <w:rPr>
                <w:sz w:val="24"/>
                <w:szCs w:val="24"/>
                <w:lang w:eastAsia="en-US"/>
              </w:rPr>
              <w:t xml:space="preserve"> группа</w:t>
            </w:r>
          </w:p>
        </w:tc>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3</w:t>
            </w:r>
            <w:r w:rsidR="003C7348" w:rsidRPr="003C7348">
              <w:rPr>
                <w:sz w:val="24"/>
                <w:szCs w:val="24"/>
                <w:lang w:eastAsia="en-US"/>
              </w:rPr>
              <w:t>0</w:t>
            </w:r>
          </w:p>
        </w:tc>
        <w:tc>
          <w:tcPr>
            <w:tcW w:w="993" w:type="pct"/>
            <w:tcBorders>
              <w:top w:val="nil"/>
              <w:left w:val="single" w:sz="4" w:space="0" w:color="000000"/>
              <w:bottom w:val="single" w:sz="4" w:space="0" w:color="000000"/>
              <w:right w:val="nil"/>
            </w:tcBorders>
            <w:hideMark/>
          </w:tcPr>
          <w:p w:rsidR="00B95489" w:rsidRPr="003C7348" w:rsidRDefault="003C7348" w:rsidP="006A2FA6">
            <w:pPr>
              <w:pStyle w:val="ae"/>
              <w:spacing w:line="276" w:lineRule="auto"/>
              <w:jc w:val="both"/>
              <w:rPr>
                <w:sz w:val="24"/>
                <w:szCs w:val="24"/>
                <w:lang w:eastAsia="en-US"/>
              </w:rPr>
            </w:pPr>
            <w:r w:rsidRPr="003C7348">
              <w:rPr>
                <w:sz w:val="24"/>
                <w:szCs w:val="24"/>
                <w:lang w:eastAsia="en-US"/>
              </w:rPr>
              <w:t>10+7+10+15+11</w:t>
            </w:r>
            <w:r w:rsidR="00B95489" w:rsidRPr="003C7348">
              <w:rPr>
                <w:sz w:val="24"/>
                <w:szCs w:val="24"/>
                <w:lang w:eastAsia="en-US"/>
              </w:rPr>
              <w:t>=5</w:t>
            </w:r>
            <w:r w:rsidRPr="003C7348">
              <w:rPr>
                <w:sz w:val="24"/>
                <w:szCs w:val="24"/>
                <w:lang w:eastAsia="en-US"/>
              </w:rPr>
              <w:t>3</w:t>
            </w:r>
          </w:p>
        </w:tc>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r w:rsidR="003C7348" w:rsidRPr="003C7348">
              <w:rPr>
                <w:sz w:val="24"/>
                <w:szCs w:val="24"/>
                <w:lang w:eastAsia="en-US"/>
              </w:rPr>
              <w:t>0</w:t>
            </w:r>
          </w:p>
        </w:tc>
        <w:tc>
          <w:tcPr>
            <w:tcW w:w="1028" w:type="pct"/>
            <w:tcBorders>
              <w:top w:val="nil"/>
              <w:left w:val="single" w:sz="4" w:space="0" w:color="000000"/>
              <w:bottom w:val="single" w:sz="4" w:space="0" w:color="000000"/>
              <w:right w:val="single" w:sz="4" w:space="0" w:color="000000"/>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9</w:t>
            </w:r>
            <w:r w:rsidR="003C7348" w:rsidRPr="003C7348">
              <w:rPr>
                <w:sz w:val="24"/>
                <w:szCs w:val="24"/>
                <w:lang w:eastAsia="en-US"/>
              </w:rPr>
              <w:t>3</w:t>
            </w:r>
          </w:p>
        </w:tc>
      </w:tr>
      <w:tr w:rsidR="00B95489" w:rsidRPr="00315825" w:rsidTr="00B95489">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val="en-US" w:eastAsia="en-US"/>
              </w:rPr>
              <w:t>III</w:t>
            </w:r>
            <w:r w:rsidRPr="003C7348">
              <w:rPr>
                <w:sz w:val="24"/>
                <w:szCs w:val="24"/>
                <w:lang w:eastAsia="en-US"/>
              </w:rPr>
              <w:t xml:space="preserve"> группа</w:t>
            </w:r>
          </w:p>
        </w:tc>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w:t>
            </w:r>
          </w:p>
        </w:tc>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p>
        </w:tc>
        <w:tc>
          <w:tcPr>
            <w:tcW w:w="993" w:type="pct"/>
            <w:tcBorders>
              <w:top w:val="nil"/>
              <w:left w:val="single" w:sz="4" w:space="0" w:color="000000"/>
              <w:bottom w:val="single" w:sz="4" w:space="0" w:color="000000"/>
              <w:right w:val="nil"/>
            </w:tcBorders>
          </w:tcPr>
          <w:p w:rsidR="00B95489" w:rsidRPr="003C7348" w:rsidRDefault="00B95489" w:rsidP="006A2FA6">
            <w:pPr>
              <w:pStyle w:val="ae"/>
              <w:spacing w:line="276" w:lineRule="auto"/>
              <w:jc w:val="both"/>
              <w:rPr>
                <w:sz w:val="24"/>
                <w:szCs w:val="24"/>
                <w:lang w:eastAsia="en-US"/>
              </w:rPr>
            </w:pPr>
          </w:p>
        </w:tc>
        <w:tc>
          <w:tcPr>
            <w:tcW w:w="1028" w:type="pct"/>
            <w:tcBorders>
              <w:top w:val="nil"/>
              <w:left w:val="single" w:sz="4" w:space="0" w:color="000000"/>
              <w:bottom w:val="single" w:sz="4" w:space="0" w:color="000000"/>
              <w:right w:val="single" w:sz="4" w:space="0" w:color="000000"/>
            </w:tcBorders>
            <w:hideMark/>
          </w:tcPr>
          <w:p w:rsidR="00B95489" w:rsidRPr="003C7348" w:rsidRDefault="003C7348" w:rsidP="006A2FA6">
            <w:pPr>
              <w:pStyle w:val="ae"/>
              <w:spacing w:line="276" w:lineRule="auto"/>
              <w:jc w:val="both"/>
              <w:rPr>
                <w:sz w:val="24"/>
                <w:szCs w:val="24"/>
                <w:lang w:eastAsia="en-US"/>
              </w:rPr>
            </w:pPr>
            <w:r w:rsidRPr="003C7348">
              <w:rPr>
                <w:sz w:val="24"/>
                <w:szCs w:val="24"/>
                <w:lang w:eastAsia="en-US"/>
              </w:rPr>
              <w:t>-</w:t>
            </w:r>
          </w:p>
        </w:tc>
      </w:tr>
      <w:tr w:rsidR="00B95489" w:rsidRPr="00315825" w:rsidTr="00B95489">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val="en-US" w:eastAsia="en-US"/>
              </w:rPr>
              <w:t>IV</w:t>
            </w:r>
            <w:r w:rsidRPr="003C7348">
              <w:rPr>
                <w:sz w:val="24"/>
                <w:szCs w:val="24"/>
                <w:lang w:eastAsia="en-US"/>
              </w:rPr>
              <w:t xml:space="preserve"> группа</w:t>
            </w:r>
          </w:p>
        </w:tc>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p>
        </w:tc>
        <w:tc>
          <w:tcPr>
            <w:tcW w:w="993" w:type="pct"/>
            <w:tcBorders>
              <w:top w:val="nil"/>
              <w:left w:val="single" w:sz="4" w:space="0" w:color="000000"/>
              <w:bottom w:val="single" w:sz="4" w:space="0" w:color="000000"/>
              <w:right w:val="nil"/>
            </w:tcBorders>
            <w:hideMark/>
          </w:tcPr>
          <w:p w:rsidR="00B95489" w:rsidRPr="003C7348" w:rsidRDefault="003C7348" w:rsidP="006A2FA6">
            <w:pPr>
              <w:pStyle w:val="ae"/>
              <w:spacing w:line="276" w:lineRule="auto"/>
              <w:jc w:val="both"/>
              <w:rPr>
                <w:sz w:val="24"/>
                <w:szCs w:val="24"/>
                <w:lang w:eastAsia="en-US"/>
              </w:rPr>
            </w:pPr>
            <w:r w:rsidRPr="003C7348">
              <w:rPr>
                <w:sz w:val="24"/>
                <w:szCs w:val="24"/>
                <w:lang w:eastAsia="en-US"/>
              </w:rPr>
              <w:t>1</w:t>
            </w:r>
          </w:p>
        </w:tc>
        <w:tc>
          <w:tcPr>
            <w:tcW w:w="993" w:type="pct"/>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w:t>
            </w:r>
          </w:p>
        </w:tc>
        <w:tc>
          <w:tcPr>
            <w:tcW w:w="1028" w:type="pct"/>
            <w:tcBorders>
              <w:top w:val="nil"/>
              <w:left w:val="single" w:sz="4" w:space="0" w:color="000000"/>
              <w:bottom w:val="single" w:sz="4" w:space="0" w:color="000000"/>
              <w:right w:val="single" w:sz="4" w:space="0" w:color="000000"/>
            </w:tcBorders>
            <w:hideMark/>
          </w:tcPr>
          <w:p w:rsidR="00B95489" w:rsidRPr="003C7348" w:rsidRDefault="003C7348" w:rsidP="006A2FA6">
            <w:pPr>
              <w:pStyle w:val="ae"/>
              <w:spacing w:line="276" w:lineRule="auto"/>
              <w:jc w:val="both"/>
              <w:rPr>
                <w:sz w:val="24"/>
                <w:szCs w:val="24"/>
                <w:lang w:eastAsia="en-US"/>
              </w:rPr>
            </w:pPr>
            <w:r w:rsidRPr="003C7348">
              <w:rPr>
                <w:sz w:val="24"/>
                <w:szCs w:val="24"/>
                <w:lang w:eastAsia="en-US"/>
              </w:rPr>
              <w:t>1</w:t>
            </w:r>
          </w:p>
        </w:tc>
      </w:tr>
    </w:tbl>
    <w:p w:rsidR="00B95489" w:rsidRPr="00315825" w:rsidRDefault="00B95489" w:rsidP="006A2FA6">
      <w:pPr>
        <w:spacing w:line="276" w:lineRule="auto"/>
        <w:ind w:firstLine="709"/>
        <w:jc w:val="both"/>
        <w:rPr>
          <w:b/>
          <w:bCs/>
        </w:rPr>
      </w:pPr>
    </w:p>
    <w:p w:rsidR="00B95489" w:rsidRPr="003C7348" w:rsidRDefault="00B95489" w:rsidP="006A2FA6">
      <w:pPr>
        <w:spacing w:line="276" w:lineRule="auto"/>
        <w:ind w:firstLine="709"/>
        <w:jc w:val="both"/>
        <w:rPr>
          <w:b/>
          <w:bCs/>
        </w:rPr>
      </w:pPr>
      <w:r w:rsidRPr="003C7348">
        <w:rPr>
          <w:b/>
          <w:bCs/>
        </w:rPr>
        <w:t>Заболевания обучающихся (чел.)</w:t>
      </w:r>
    </w:p>
    <w:tbl>
      <w:tblPr>
        <w:tblW w:w="0" w:type="auto"/>
        <w:tblInd w:w="108" w:type="dxa"/>
        <w:tblLayout w:type="fixed"/>
        <w:tblLook w:val="04A0"/>
      </w:tblPr>
      <w:tblGrid>
        <w:gridCol w:w="645"/>
        <w:gridCol w:w="4792"/>
        <w:gridCol w:w="1713"/>
        <w:gridCol w:w="1688"/>
      </w:tblGrid>
      <w:tr w:rsidR="00B95489" w:rsidRPr="003C7348" w:rsidTr="00B95489">
        <w:tc>
          <w:tcPr>
            <w:tcW w:w="645" w:type="dxa"/>
            <w:tcBorders>
              <w:top w:val="single" w:sz="4" w:space="0" w:color="000000"/>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 xml:space="preserve">№ </w:t>
            </w:r>
            <w:proofErr w:type="spellStart"/>
            <w:proofErr w:type="gramStart"/>
            <w:r w:rsidRPr="003C7348">
              <w:rPr>
                <w:sz w:val="24"/>
                <w:szCs w:val="24"/>
                <w:lang w:eastAsia="en-US"/>
              </w:rPr>
              <w:t>п</w:t>
            </w:r>
            <w:proofErr w:type="spellEnd"/>
            <w:proofErr w:type="gramEnd"/>
            <w:r w:rsidRPr="003C7348">
              <w:rPr>
                <w:sz w:val="24"/>
                <w:szCs w:val="24"/>
                <w:lang w:eastAsia="en-US"/>
              </w:rPr>
              <w:t>/</w:t>
            </w:r>
            <w:proofErr w:type="spellStart"/>
            <w:r w:rsidRPr="003C7348">
              <w:rPr>
                <w:sz w:val="24"/>
                <w:szCs w:val="24"/>
                <w:lang w:eastAsia="en-US"/>
              </w:rPr>
              <w:t>п</w:t>
            </w:r>
            <w:proofErr w:type="spellEnd"/>
          </w:p>
        </w:tc>
        <w:tc>
          <w:tcPr>
            <w:tcW w:w="4792" w:type="dxa"/>
            <w:tcBorders>
              <w:top w:val="single" w:sz="4" w:space="0" w:color="000000"/>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 xml:space="preserve">Заболевания </w:t>
            </w:r>
            <w:proofErr w:type="gramStart"/>
            <w:r w:rsidRPr="003C7348">
              <w:rPr>
                <w:sz w:val="24"/>
                <w:szCs w:val="24"/>
                <w:lang w:eastAsia="en-US"/>
              </w:rPr>
              <w:t>обучающихся</w:t>
            </w:r>
            <w:proofErr w:type="gramEnd"/>
          </w:p>
        </w:tc>
        <w:tc>
          <w:tcPr>
            <w:tcW w:w="1713" w:type="dxa"/>
            <w:tcBorders>
              <w:top w:val="single" w:sz="4" w:space="0" w:color="000000"/>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 xml:space="preserve">Количество </w:t>
            </w:r>
            <w:proofErr w:type="gramStart"/>
            <w:r w:rsidRPr="003C7348">
              <w:rPr>
                <w:sz w:val="24"/>
                <w:szCs w:val="24"/>
                <w:lang w:eastAsia="en-US"/>
              </w:rPr>
              <w:t>обучающихся</w:t>
            </w:r>
            <w:proofErr w:type="gramEnd"/>
          </w:p>
        </w:tc>
        <w:tc>
          <w:tcPr>
            <w:tcW w:w="1688" w:type="dxa"/>
            <w:tcBorders>
              <w:top w:val="single" w:sz="4" w:space="0" w:color="000000"/>
              <w:left w:val="single" w:sz="4" w:space="0" w:color="000000"/>
              <w:bottom w:val="single" w:sz="4" w:space="0" w:color="000000"/>
              <w:right w:val="single" w:sz="4" w:space="0" w:color="000000"/>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Из них инвалидов</w:t>
            </w:r>
          </w:p>
        </w:tc>
      </w:tr>
      <w:tr w:rsidR="00B95489" w:rsidRPr="003C7348" w:rsidTr="00B95489">
        <w:tc>
          <w:tcPr>
            <w:tcW w:w="645"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p>
        </w:tc>
        <w:tc>
          <w:tcPr>
            <w:tcW w:w="4792"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Опорно-двигательная система</w:t>
            </w:r>
          </w:p>
        </w:tc>
        <w:tc>
          <w:tcPr>
            <w:tcW w:w="1713"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p>
        </w:tc>
        <w:tc>
          <w:tcPr>
            <w:tcW w:w="1688" w:type="dxa"/>
            <w:tcBorders>
              <w:top w:val="nil"/>
              <w:left w:val="single" w:sz="4" w:space="0" w:color="000000"/>
              <w:bottom w:val="single" w:sz="4" w:space="0" w:color="000000"/>
              <w:right w:val="single" w:sz="4" w:space="0" w:color="000000"/>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p>
        </w:tc>
      </w:tr>
      <w:tr w:rsidR="00B95489" w:rsidRPr="003C7348" w:rsidTr="00B95489">
        <w:tc>
          <w:tcPr>
            <w:tcW w:w="645"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2.</w:t>
            </w:r>
          </w:p>
        </w:tc>
        <w:tc>
          <w:tcPr>
            <w:tcW w:w="4792"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proofErr w:type="spellStart"/>
            <w:proofErr w:type="gramStart"/>
            <w:r w:rsidRPr="003C7348">
              <w:rPr>
                <w:sz w:val="24"/>
                <w:szCs w:val="24"/>
                <w:lang w:eastAsia="en-US"/>
              </w:rPr>
              <w:t>Сердечно-сосудистая</w:t>
            </w:r>
            <w:proofErr w:type="spellEnd"/>
            <w:proofErr w:type="gramEnd"/>
            <w:r w:rsidRPr="003C7348">
              <w:rPr>
                <w:sz w:val="24"/>
                <w:szCs w:val="24"/>
                <w:lang w:eastAsia="en-US"/>
              </w:rPr>
              <w:t xml:space="preserve"> система</w:t>
            </w:r>
          </w:p>
        </w:tc>
        <w:tc>
          <w:tcPr>
            <w:tcW w:w="1713"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p>
        </w:tc>
        <w:tc>
          <w:tcPr>
            <w:tcW w:w="1688" w:type="dxa"/>
            <w:tcBorders>
              <w:top w:val="nil"/>
              <w:left w:val="single" w:sz="4" w:space="0" w:color="000000"/>
              <w:bottom w:val="single" w:sz="4" w:space="0" w:color="000000"/>
              <w:right w:val="single" w:sz="4" w:space="0" w:color="000000"/>
            </w:tcBorders>
          </w:tcPr>
          <w:p w:rsidR="00B95489" w:rsidRPr="003C7348" w:rsidRDefault="00B95489" w:rsidP="006A2FA6">
            <w:pPr>
              <w:pStyle w:val="ae"/>
              <w:spacing w:line="276" w:lineRule="auto"/>
              <w:jc w:val="both"/>
              <w:rPr>
                <w:sz w:val="24"/>
                <w:szCs w:val="24"/>
                <w:lang w:eastAsia="en-US"/>
              </w:rPr>
            </w:pPr>
          </w:p>
        </w:tc>
      </w:tr>
      <w:tr w:rsidR="00B95489" w:rsidRPr="003C7348" w:rsidTr="00B95489">
        <w:tc>
          <w:tcPr>
            <w:tcW w:w="645"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3.</w:t>
            </w:r>
          </w:p>
        </w:tc>
        <w:tc>
          <w:tcPr>
            <w:tcW w:w="4792"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Органы зрения</w:t>
            </w:r>
          </w:p>
        </w:tc>
        <w:tc>
          <w:tcPr>
            <w:tcW w:w="1713" w:type="dxa"/>
            <w:tcBorders>
              <w:top w:val="nil"/>
              <w:left w:val="single" w:sz="4" w:space="0" w:color="000000"/>
              <w:bottom w:val="single" w:sz="4" w:space="0" w:color="000000"/>
              <w:right w:val="nil"/>
            </w:tcBorders>
            <w:hideMark/>
          </w:tcPr>
          <w:p w:rsidR="00B95489" w:rsidRPr="003C7348" w:rsidRDefault="00B573A4" w:rsidP="006A2FA6">
            <w:pPr>
              <w:pStyle w:val="ae"/>
              <w:spacing w:line="276" w:lineRule="auto"/>
              <w:jc w:val="both"/>
              <w:rPr>
                <w:sz w:val="24"/>
                <w:szCs w:val="24"/>
                <w:lang w:eastAsia="en-US"/>
              </w:rPr>
            </w:pPr>
            <w:r w:rsidRPr="003C7348">
              <w:rPr>
                <w:sz w:val="24"/>
                <w:szCs w:val="24"/>
                <w:lang w:eastAsia="en-US"/>
              </w:rPr>
              <w:t>2</w:t>
            </w:r>
          </w:p>
        </w:tc>
        <w:tc>
          <w:tcPr>
            <w:tcW w:w="1688" w:type="dxa"/>
            <w:tcBorders>
              <w:top w:val="nil"/>
              <w:left w:val="single" w:sz="4" w:space="0" w:color="000000"/>
              <w:bottom w:val="single" w:sz="4" w:space="0" w:color="000000"/>
              <w:right w:val="single" w:sz="4" w:space="0" w:color="000000"/>
            </w:tcBorders>
            <w:hideMark/>
          </w:tcPr>
          <w:p w:rsidR="00B95489" w:rsidRPr="003C7348" w:rsidRDefault="00B95489" w:rsidP="006A2FA6">
            <w:pPr>
              <w:pStyle w:val="ae"/>
              <w:spacing w:line="276" w:lineRule="auto"/>
              <w:jc w:val="both"/>
              <w:rPr>
                <w:sz w:val="24"/>
                <w:szCs w:val="24"/>
                <w:lang w:eastAsia="en-US"/>
              </w:rPr>
            </w:pPr>
          </w:p>
        </w:tc>
      </w:tr>
      <w:tr w:rsidR="00B95489" w:rsidRPr="003C7348" w:rsidTr="00B95489">
        <w:tc>
          <w:tcPr>
            <w:tcW w:w="645"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4.</w:t>
            </w:r>
          </w:p>
        </w:tc>
        <w:tc>
          <w:tcPr>
            <w:tcW w:w="4792"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Органы дыхания</w:t>
            </w:r>
          </w:p>
        </w:tc>
        <w:tc>
          <w:tcPr>
            <w:tcW w:w="1713"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p>
        </w:tc>
        <w:tc>
          <w:tcPr>
            <w:tcW w:w="1688" w:type="dxa"/>
            <w:tcBorders>
              <w:top w:val="nil"/>
              <w:left w:val="single" w:sz="4" w:space="0" w:color="000000"/>
              <w:bottom w:val="single" w:sz="4" w:space="0" w:color="000000"/>
              <w:right w:val="single" w:sz="4" w:space="0" w:color="000000"/>
            </w:tcBorders>
          </w:tcPr>
          <w:p w:rsidR="00B95489" w:rsidRPr="003C7348" w:rsidRDefault="00B95489" w:rsidP="006A2FA6">
            <w:pPr>
              <w:pStyle w:val="ae"/>
              <w:spacing w:line="276" w:lineRule="auto"/>
              <w:jc w:val="both"/>
              <w:rPr>
                <w:sz w:val="24"/>
                <w:szCs w:val="24"/>
                <w:lang w:eastAsia="en-US"/>
              </w:rPr>
            </w:pPr>
          </w:p>
        </w:tc>
      </w:tr>
      <w:tr w:rsidR="00B95489" w:rsidRPr="003C7348" w:rsidTr="00B95489">
        <w:tc>
          <w:tcPr>
            <w:tcW w:w="645"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5.</w:t>
            </w:r>
          </w:p>
        </w:tc>
        <w:tc>
          <w:tcPr>
            <w:tcW w:w="4792"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Мочеполовая система</w:t>
            </w:r>
          </w:p>
        </w:tc>
        <w:tc>
          <w:tcPr>
            <w:tcW w:w="1713"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1</w:t>
            </w:r>
          </w:p>
        </w:tc>
        <w:tc>
          <w:tcPr>
            <w:tcW w:w="1688" w:type="dxa"/>
            <w:tcBorders>
              <w:top w:val="nil"/>
              <w:left w:val="single" w:sz="4" w:space="0" w:color="000000"/>
              <w:bottom w:val="single" w:sz="4" w:space="0" w:color="000000"/>
              <w:right w:val="single" w:sz="4" w:space="0" w:color="000000"/>
            </w:tcBorders>
          </w:tcPr>
          <w:p w:rsidR="00B95489" w:rsidRPr="003C7348" w:rsidRDefault="00B95489" w:rsidP="006A2FA6">
            <w:pPr>
              <w:pStyle w:val="ae"/>
              <w:spacing w:line="276" w:lineRule="auto"/>
              <w:jc w:val="both"/>
              <w:rPr>
                <w:sz w:val="24"/>
                <w:szCs w:val="24"/>
                <w:lang w:eastAsia="en-US"/>
              </w:rPr>
            </w:pPr>
          </w:p>
        </w:tc>
      </w:tr>
      <w:tr w:rsidR="00B95489" w:rsidRPr="00315825" w:rsidTr="00B95489">
        <w:tc>
          <w:tcPr>
            <w:tcW w:w="645"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6.</w:t>
            </w:r>
          </w:p>
        </w:tc>
        <w:tc>
          <w:tcPr>
            <w:tcW w:w="4792" w:type="dxa"/>
            <w:tcBorders>
              <w:top w:val="nil"/>
              <w:left w:val="single" w:sz="4" w:space="0" w:color="000000"/>
              <w:bottom w:val="single" w:sz="4" w:space="0" w:color="000000"/>
              <w:right w:val="nil"/>
            </w:tcBorders>
            <w:hideMark/>
          </w:tcPr>
          <w:p w:rsidR="00B95489" w:rsidRPr="003C7348" w:rsidRDefault="00B95489" w:rsidP="006A2FA6">
            <w:pPr>
              <w:pStyle w:val="ae"/>
              <w:spacing w:line="276" w:lineRule="auto"/>
              <w:jc w:val="both"/>
              <w:rPr>
                <w:sz w:val="24"/>
                <w:szCs w:val="24"/>
                <w:lang w:eastAsia="en-US"/>
              </w:rPr>
            </w:pPr>
            <w:r w:rsidRPr="003C7348">
              <w:rPr>
                <w:sz w:val="24"/>
                <w:szCs w:val="24"/>
                <w:lang w:eastAsia="en-US"/>
              </w:rPr>
              <w:t>Кожные заболевания</w:t>
            </w:r>
          </w:p>
        </w:tc>
        <w:tc>
          <w:tcPr>
            <w:tcW w:w="1713" w:type="dxa"/>
            <w:tcBorders>
              <w:top w:val="nil"/>
              <w:left w:val="single" w:sz="4" w:space="0" w:color="000000"/>
              <w:bottom w:val="single" w:sz="4" w:space="0" w:color="000000"/>
              <w:right w:val="nil"/>
            </w:tcBorders>
            <w:hideMark/>
          </w:tcPr>
          <w:p w:rsidR="00B95489" w:rsidRPr="00315825" w:rsidRDefault="00B95489" w:rsidP="006A2FA6">
            <w:pPr>
              <w:pStyle w:val="ae"/>
              <w:spacing w:line="276" w:lineRule="auto"/>
              <w:jc w:val="both"/>
              <w:rPr>
                <w:sz w:val="24"/>
                <w:szCs w:val="24"/>
                <w:lang w:eastAsia="en-US"/>
              </w:rPr>
            </w:pPr>
            <w:r w:rsidRPr="003C7348">
              <w:rPr>
                <w:sz w:val="24"/>
                <w:szCs w:val="24"/>
                <w:lang w:eastAsia="en-US"/>
              </w:rPr>
              <w:t>1</w:t>
            </w:r>
          </w:p>
        </w:tc>
        <w:tc>
          <w:tcPr>
            <w:tcW w:w="1688" w:type="dxa"/>
            <w:tcBorders>
              <w:top w:val="nil"/>
              <w:left w:val="single" w:sz="4" w:space="0" w:color="000000"/>
              <w:bottom w:val="single" w:sz="4" w:space="0" w:color="000000"/>
              <w:right w:val="single" w:sz="4" w:space="0" w:color="000000"/>
            </w:tcBorders>
          </w:tcPr>
          <w:p w:rsidR="00B95489" w:rsidRPr="00315825" w:rsidRDefault="00B95489" w:rsidP="006A2FA6">
            <w:pPr>
              <w:pStyle w:val="ae"/>
              <w:spacing w:line="276" w:lineRule="auto"/>
              <w:jc w:val="both"/>
              <w:rPr>
                <w:sz w:val="24"/>
                <w:szCs w:val="24"/>
                <w:lang w:eastAsia="en-US"/>
              </w:rPr>
            </w:pPr>
          </w:p>
        </w:tc>
      </w:tr>
    </w:tbl>
    <w:p w:rsidR="00B95489" w:rsidRPr="00315825" w:rsidRDefault="00B95489" w:rsidP="006A2FA6">
      <w:pPr>
        <w:spacing w:line="276" w:lineRule="auto"/>
        <w:ind w:firstLine="709"/>
        <w:jc w:val="both"/>
        <w:rPr>
          <w:b/>
          <w:bCs/>
        </w:rPr>
      </w:pPr>
    </w:p>
    <w:p w:rsidR="00B95489" w:rsidRPr="003C7348" w:rsidRDefault="00B95489" w:rsidP="006A2FA6">
      <w:pPr>
        <w:spacing w:line="276" w:lineRule="auto"/>
        <w:ind w:firstLine="709"/>
        <w:jc w:val="both"/>
      </w:pPr>
      <w:r w:rsidRPr="003C7348">
        <w:t>Наиболее распространёнными заболеваниями среди учащихс</w:t>
      </w:r>
      <w:r w:rsidR="003C7348" w:rsidRPr="003C7348">
        <w:t>я являются;  нарушение зрения –2</w:t>
      </w:r>
      <w:r w:rsidRPr="003C7348">
        <w:t xml:space="preserve"> человека (3%).   </w:t>
      </w:r>
    </w:p>
    <w:p w:rsidR="00B95489" w:rsidRPr="003C7348" w:rsidRDefault="00B95489" w:rsidP="006A2FA6">
      <w:pPr>
        <w:spacing w:line="276" w:lineRule="auto"/>
        <w:ind w:firstLine="709"/>
        <w:jc w:val="both"/>
      </w:pPr>
      <w:r w:rsidRPr="003C7348">
        <w:t>100% обучающихся получали горячее питание, на льготных условиях питались 90% учащихся</w:t>
      </w:r>
    </w:p>
    <w:p w:rsidR="00B95489" w:rsidRPr="00315825" w:rsidRDefault="00B95489" w:rsidP="006A2FA6">
      <w:pPr>
        <w:spacing w:line="276" w:lineRule="auto"/>
        <w:ind w:firstLine="709"/>
        <w:jc w:val="both"/>
      </w:pPr>
      <w:r w:rsidRPr="003C7348">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r w:rsidRPr="00315825">
        <w:t xml:space="preserve"> </w:t>
      </w:r>
    </w:p>
    <w:p w:rsidR="00B95489" w:rsidRPr="00315825" w:rsidRDefault="00B95489" w:rsidP="006A2FA6">
      <w:pPr>
        <w:pStyle w:val="af1"/>
        <w:spacing w:line="276" w:lineRule="auto"/>
        <w:jc w:val="both"/>
        <w:rPr>
          <w:b/>
        </w:rPr>
      </w:pPr>
    </w:p>
    <w:p w:rsidR="00B95489" w:rsidRPr="00315825" w:rsidRDefault="00B95489" w:rsidP="006A2FA6">
      <w:pPr>
        <w:pStyle w:val="af1"/>
        <w:spacing w:line="276" w:lineRule="auto"/>
        <w:jc w:val="both"/>
        <w:rPr>
          <w:b/>
        </w:rPr>
      </w:pPr>
      <w:r w:rsidRPr="00315825">
        <w:rPr>
          <w:b/>
        </w:rPr>
        <w:t>Кадры</w:t>
      </w:r>
    </w:p>
    <w:p w:rsidR="003C7348" w:rsidRDefault="003C7348" w:rsidP="003C7348">
      <w:pPr>
        <w:pStyle w:val="ae"/>
        <w:spacing w:line="276" w:lineRule="auto"/>
        <w:ind w:firstLine="708"/>
        <w:jc w:val="both"/>
        <w:rPr>
          <w:sz w:val="24"/>
          <w:szCs w:val="24"/>
        </w:rPr>
      </w:pPr>
      <w:r w:rsidRPr="009B228B">
        <w:rPr>
          <w:sz w:val="24"/>
          <w:szCs w:val="24"/>
        </w:rPr>
        <w:t xml:space="preserve">Кадровый потенциал является наиболее важным ресурсом, позволяющим обеспечивать высокое качество образования и воспитания. Руководство школы уделяет особое внимание созданию благоприятных условий для поддержки и профессионального развития своих педагогов. </w:t>
      </w:r>
      <w:r>
        <w:rPr>
          <w:sz w:val="24"/>
          <w:szCs w:val="24"/>
        </w:rPr>
        <w:t xml:space="preserve">Всего в школе работает 22 педагога (2 педагога находятся в декретном отпуске по уходу за детьми), </w:t>
      </w:r>
      <w:r w:rsidRPr="004741F4">
        <w:rPr>
          <w:sz w:val="24"/>
          <w:szCs w:val="24"/>
        </w:rPr>
        <w:t xml:space="preserve">из них </w:t>
      </w:r>
      <w:r>
        <w:rPr>
          <w:sz w:val="24"/>
          <w:szCs w:val="24"/>
        </w:rPr>
        <w:t>3</w:t>
      </w:r>
      <w:r w:rsidRPr="004741F4">
        <w:rPr>
          <w:sz w:val="24"/>
          <w:szCs w:val="24"/>
        </w:rPr>
        <w:t xml:space="preserve"> чело</w:t>
      </w:r>
      <w:r>
        <w:rPr>
          <w:sz w:val="24"/>
          <w:szCs w:val="24"/>
        </w:rPr>
        <w:t>века – административный состав, по совместительству 1 – педагог.</w:t>
      </w:r>
    </w:p>
    <w:p w:rsidR="003C7348" w:rsidRPr="00A55BE4" w:rsidRDefault="003C7348" w:rsidP="003C7348">
      <w:pPr>
        <w:pStyle w:val="ae"/>
        <w:spacing w:line="276" w:lineRule="auto"/>
        <w:ind w:firstLine="708"/>
        <w:jc w:val="both"/>
        <w:rPr>
          <w:sz w:val="24"/>
          <w:szCs w:val="24"/>
        </w:rPr>
      </w:pPr>
      <w:r w:rsidRPr="00A55BE4">
        <w:rPr>
          <w:sz w:val="24"/>
          <w:szCs w:val="24"/>
        </w:rPr>
        <w:t>На протяжении нескольких лет сохраняется число постоянных педагогов, что очень важно для поддержания культуры, традиций школы, накопления опыта.  Состав педагогических работников выглядит следующим образом:</w:t>
      </w:r>
    </w:p>
    <w:tbl>
      <w:tblPr>
        <w:tblStyle w:val="af3"/>
        <w:tblW w:w="0" w:type="auto"/>
        <w:tblLook w:val="04A0"/>
      </w:tblPr>
      <w:tblGrid>
        <w:gridCol w:w="3190"/>
        <w:gridCol w:w="3190"/>
        <w:gridCol w:w="3191"/>
      </w:tblGrid>
      <w:tr w:rsidR="003C7348" w:rsidTr="003C7348">
        <w:tc>
          <w:tcPr>
            <w:tcW w:w="3190" w:type="dxa"/>
          </w:tcPr>
          <w:p w:rsidR="003C7348" w:rsidRDefault="003C7348" w:rsidP="003C7348">
            <w:pPr>
              <w:pStyle w:val="ae"/>
              <w:jc w:val="both"/>
              <w:rPr>
                <w:sz w:val="24"/>
                <w:szCs w:val="24"/>
              </w:rPr>
            </w:pPr>
            <w:r>
              <w:rPr>
                <w:sz w:val="24"/>
                <w:szCs w:val="24"/>
              </w:rPr>
              <w:t xml:space="preserve">Всего педагогов </w:t>
            </w:r>
          </w:p>
        </w:tc>
        <w:tc>
          <w:tcPr>
            <w:tcW w:w="3190" w:type="dxa"/>
          </w:tcPr>
          <w:p w:rsidR="003C7348" w:rsidRDefault="003C7348" w:rsidP="003C7348">
            <w:pPr>
              <w:pStyle w:val="ae"/>
              <w:jc w:val="both"/>
              <w:rPr>
                <w:sz w:val="24"/>
                <w:szCs w:val="24"/>
              </w:rPr>
            </w:pPr>
            <w:r>
              <w:rPr>
                <w:sz w:val="24"/>
                <w:szCs w:val="24"/>
              </w:rPr>
              <w:t>Имеют высшее педагогическое образование</w:t>
            </w:r>
          </w:p>
        </w:tc>
        <w:tc>
          <w:tcPr>
            <w:tcW w:w="3191" w:type="dxa"/>
          </w:tcPr>
          <w:p w:rsidR="003C7348" w:rsidRDefault="003C7348" w:rsidP="003C7348">
            <w:pPr>
              <w:pStyle w:val="ae"/>
              <w:jc w:val="both"/>
              <w:rPr>
                <w:sz w:val="24"/>
                <w:szCs w:val="24"/>
              </w:rPr>
            </w:pPr>
            <w:r>
              <w:rPr>
                <w:sz w:val="24"/>
                <w:szCs w:val="24"/>
              </w:rPr>
              <w:t>Имеют средне – специальное педагогическое образование.</w:t>
            </w:r>
          </w:p>
        </w:tc>
      </w:tr>
      <w:tr w:rsidR="003C7348" w:rsidTr="003C7348">
        <w:tc>
          <w:tcPr>
            <w:tcW w:w="3190" w:type="dxa"/>
          </w:tcPr>
          <w:p w:rsidR="003C7348" w:rsidRDefault="003C7348" w:rsidP="003C7348">
            <w:pPr>
              <w:pStyle w:val="ae"/>
              <w:jc w:val="both"/>
              <w:rPr>
                <w:sz w:val="24"/>
                <w:szCs w:val="24"/>
              </w:rPr>
            </w:pPr>
            <w:r>
              <w:rPr>
                <w:sz w:val="24"/>
                <w:szCs w:val="24"/>
              </w:rPr>
              <w:t>22</w:t>
            </w:r>
          </w:p>
        </w:tc>
        <w:tc>
          <w:tcPr>
            <w:tcW w:w="3190" w:type="dxa"/>
          </w:tcPr>
          <w:p w:rsidR="003C7348" w:rsidRDefault="003C7348" w:rsidP="003C7348">
            <w:pPr>
              <w:pStyle w:val="ae"/>
              <w:jc w:val="both"/>
              <w:rPr>
                <w:sz w:val="24"/>
                <w:szCs w:val="24"/>
              </w:rPr>
            </w:pPr>
            <w:r>
              <w:rPr>
                <w:sz w:val="24"/>
                <w:szCs w:val="24"/>
              </w:rPr>
              <w:t>16– 72,7%</w:t>
            </w:r>
          </w:p>
        </w:tc>
        <w:tc>
          <w:tcPr>
            <w:tcW w:w="3191" w:type="dxa"/>
          </w:tcPr>
          <w:p w:rsidR="003C7348" w:rsidRDefault="003C7348" w:rsidP="003C7348">
            <w:pPr>
              <w:pStyle w:val="ae"/>
              <w:jc w:val="both"/>
              <w:rPr>
                <w:sz w:val="24"/>
                <w:szCs w:val="24"/>
              </w:rPr>
            </w:pPr>
            <w:r>
              <w:rPr>
                <w:sz w:val="24"/>
                <w:szCs w:val="24"/>
              </w:rPr>
              <w:t>6 -  27,3%</w:t>
            </w:r>
          </w:p>
        </w:tc>
      </w:tr>
    </w:tbl>
    <w:p w:rsidR="0031699B" w:rsidRPr="00315825" w:rsidRDefault="0031699B" w:rsidP="006A2FA6">
      <w:pPr>
        <w:pStyle w:val="ae"/>
        <w:spacing w:line="276" w:lineRule="auto"/>
        <w:ind w:firstLine="708"/>
        <w:jc w:val="both"/>
        <w:rPr>
          <w:rFonts w:eastAsia="Times New Roman"/>
          <w:sz w:val="24"/>
          <w:szCs w:val="24"/>
        </w:rPr>
      </w:pPr>
    </w:p>
    <w:p w:rsidR="0031699B" w:rsidRPr="00315825" w:rsidRDefault="003C7348" w:rsidP="006A2FA6">
      <w:pPr>
        <w:pStyle w:val="ae"/>
        <w:spacing w:line="276" w:lineRule="auto"/>
        <w:ind w:firstLine="708"/>
        <w:jc w:val="both"/>
        <w:rPr>
          <w:sz w:val="24"/>
          <w:szCs w:val="24"/>
        </w:rPr>
      </w:pPr>
      <w:r w:rsidRPr="003C7348">
        <w:rPr>
          <w:sz w:val="24"/>
          <w:szCs w:val="24"/>
        </w:rPr>
        <w:drawing>
          <wp:inline distT="0" distB="0" distL="0" distR="0">
            <wp:extent cx="3648075" cy="1885950"/>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699B" w:rsidRPr="00315825" w:rsidRDefault="0031699B" w:rsidP="006A2FA6">
      <w:pPr>
        <w:pStyle w:val="ae"/>
        <w:spacing w:line="276" w:lineRule="auto"/>
        <w:ind w:firstLine="708"/>
        <w:jc w:val="both"/>
        <w:rPr>
          <w:sz w:val="24"/>
          <w:szCs w:val="24"/>
        </w:rPr>
      </w:pPr>
    </w:p>
    <w:p w:rsidR="003C7348" w:rsidRDefault="003C7348" w:rsidP="003C7348">
      <w:pPr>
        <w:pStyle w:val="ae"/>
        <w:ind w:firstLine="708"/>
        <w:jc w:val="both"/>
        <w:rPr>
          <w:sz w:val="24"/>
          <w:szCs w:val="24"/>
        </w:rPr>
      </w:pPr>
      <w:r>
        <w:rPr>
          <w:sz w:val="24"/>
          <w:szCs w:val="24"/>
        </w:rPr>
        <w:t>Возрастной состав коллектива: до 30 лет - 4 человека (18,2%); от 30 до 45 лет-8  человек (36,4%); от 45 лет да 55 лет – 12  человека (54,5%), от 55 лет и старше – 2 человека (9,1%). Средний возраст от 45 до 55.</w:t>
      </w:r>
    </w:p>
    <w:p w:rsidR="003C7348" w:rsidRDefault="003C7348" w:rsidP="003C7348">
      <w:pPr>
        <w:pStyle w:val="ae"/>
        <w:ind w:firstLine="708"/>
        <w:jc w:val="both"/>
        <w:rPr>
          <w:sz w:val="24"/>
          <w:szCs w:val="24"/>
        </w:rPr>
      </w:pPr>
    </w:p>
    <w:p w:rsidR="0031699B" w:rsidRPr="00315825" w:rsidRDefault="003C7348" w:rsidP="006A2FA6">
      <w:pPr>
        <w:pStyle w:val="ae"/>
        <w:spacing w:line="276" w:lineRule="auto"/>
        <w:ind w:firstLine="708"/>
        <w:jc w:val="both"/>
        <w:rPr>
          <w:sz w:val="24"/>
          <w:szCs w:val="24"/>
        </w:rPr>
      </w:pPr>
      <w:r w:rsidRPr="003C7348">
        <w:rPr>
          <w:sz w:val="24"/>
          <w:szCs w:val="24"/>
        </w:rPr>
        <w:lastRenderedPageBreak/>
        <w:drawing>
          <wp:inline distT="0" distB="0" distL="0" distR="0">
            <wp:extent cx="5019675" cy="2819400"/>
            <wp:effectExtent l="19050" t="0" r="952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699B" w:rsidRPr="00315825" w:rsidRDefault="0031699B" w:rsidP="006A2FA6">
      <w:pPr>
        <w:pStyle w:val="ae"/>
        <w:spacing w:line="276" w:lineRule="auto"/>
        <w:ind w:firstLine="708"/>
        <w:jc w:val="both"/>
        <w:rPr>
          <w:sz w:val="24"/>
          <w:szCs w:val="24"/>
        </w:rPr>
      </w:pPr>
    </w:p>
    <w:p w:rsidR="0031699B" w:rsidRPr="00315825" w:rsidRDefault="0031699B" w:rsidP="006A2FA6">
      <w:pPr>
        <w:pStyle w:val="ae"/>
        <w:spacing w:line="276" w:lineRule="auto"/>
        <w:ind w:firstLine="708"/>
        <w:jc w:val="both"/>
        <w:rPr>
          <w:sz w:val="24"/>
          <w:szCs w:val="24"/>
        </w:rPr>
      </w:pPr>
      <w:r w:rsidRPr="00315825">
        <w:rPr>
          <w:sz w:val="24"/>
          <w:szCs w:val="24"/>
        </w:rPr>
        <w:t xml:space="preserve">Сравнительный анализ показывает, что основная  часть педагогов </w:t>
      </w:r>
      <w:r w:rsidR="008A3DBD">
        <w:rPr>
          <w:sz w:val="24"/>
          <w:szCs w:val="24"/>
        </w:rPr>
        <w:t xml:space="preserve"> в возрасте от 45 до 55.</w:t>
      </w:r>
    </w:p>
    <w:p w:rsidR="0031699B" w:rsidRPr="00315825" w:rsidRDefault="0031699B" w:rsidP="006A2FA6">
      <w:pPr>
        <w:spacing w:line="276" w:lineRule="auto"/>
        <w:ind w:firstLine="567"/>
        <w:jc w:val="both"/>
      </w:pPr>
      <w:bookmarkStart w:id="0" w:name="_Toc269737413"/>
      <w:bookmarkStart w:id="1" w:name="_Toc270328341"/>
      <w:r w:rsidRPr="00315825">
        <w:t xml:space="preserve">В истекшем учебном году педагоги школы  принимали активное участие в работе мастер-классов, семинаров, круглых столов, конференций, педагогических чтений. Реализация перспективного плана курсовой подготовки педагогов школы позволяет своевременно предупреждать их профессиональные проблемы, обеспечить условия для профессионального роста. </w:t>
      </w:r>
    </w:p>
    <w:p w:rsidR="008A3DBD" w:rsidRDefault="0031699B" w:rsidP="006A2FA6">
      <w:pPr>
        <w:spacing w:line="276" w:lineRule="auto"/>
        <w:ind w:firstLine="708"/>
        <w:jc w:val="both"/>
      </w:pPr>
      <w:r w:rsidRPr="00315825">
        <w:t>Анализируя повышение квали</w:t>
      </w:r>
      <w:r w:rsidR="008A3DBD">
        <w:t>фикации, отметим, что в 2016 - 2017</w:t>
      </w:r>
      <w:r w:rsidRPr="00315825">
        <w:t xml:space="preserve"> учебном году педагоги школы повышали свою квалификацию в КИПК</w:t>
      </w:r>
      <w:r w:rsidR="008A3DBD">
        <w:t>.</w:t>
      </w:r>
    </w:p>
    <w:tbl>
      <w:tblPr>
        <w:tblStyle w:val="af3"/>
        <w:tblW w:w="9606" w:type="dxa"/>
        <w:tblLook w:val="04A0"/>
      </w:tblPr>
      <w:tblGrid>
        <w:gridCol w:w="3190"/>
        <w:gridCol w:w="6416"/>
      </w:tblGrid>
      <w:tr w:rsidR="003E7D53" w:rsidTr="003E7D53">
        <w:tc>
          <w:tcPr>
            <w:tcW w:w="3190" w:type="dxa"/>
            <w:tcBorders>
              <w:top w:val="single" w:sz="4" w:space="0" w:color="auto"/>
              <w:left w:val="single" w:sz="4" w:space="0" w:color="auto"/>
              <w:bottom w:val="single" w:sz="4" w:space="0" w:color="auto"/>
              <w:right w:val="single" w:sz="4" w:space="0" w:color="auto"/>
            </w:tcBorders>
            <w:hideMark/>
          </w:tcPr>
          <w:p w:rsidR="003E7D53" w:rsidRDefault="003E7D53">
            <w:pPr>
              <w:spacing w:line="276" w:lineRule="auto"/>
              <w:jc w:val="both"/>
              <w:rPr>
                <w:rFonts w:eastAsia="Calibri"/>
                <w:kern w:val="24"/>
                <w:sz w:val="24"/>
                <w:szCs w:val="24"/>
              </w:rPr>
            </w:pPr>
            <w:r>
              <w:t xml:space="preserve">Лапина </w:t>
            </w:r>
          </w:p>
          <w:p w:rsidR="003E7D53" w:rsidRDefault="003E7D53">
            <w:pPr>
              <w:spacing w:line="276" w:lineRule="auto"/>
              <w:jc w:val="both"/>
              <w:rPr>
                <w:rFonts w:eastAsia="Calibri"/>
                <w:kern w:val="24"/>
                <w:sz w:val="24"/>
                <w:szCs w:val="24"/>
                <w:lang w:eastAsia="en-US"/>
              </w:rPr>
            </w:pPr>
            <w:r>
              <w:t>Надежда Сергеевна</w:t>
            </w:r>
          </w:p>
        </w:tc>
        <w:tc>
          <w:tcPr>
            <w:tcW w:w="6416" w:type="dxa"/>
            <w:tcBorders>
              <w:top w:val="single" w:sz="4" w:space="0" w:color="auto"/>
              <w:left w:val="single" w:sz="4" w:space="0" w:color="auto"/>
              <w:bottom w:val="single" w:sz="4" w:space="0" w:color="auto"/>
              <w:right w:val="single" w:sz="4" w:space="0" w:color="auto"/>
            </w:tcBorders>
          </w:tcPr>
          <w:p w:rsidR="003E7D53" w:rsidRDefault="003E7D53" w:rsidP="003E7D53">
            <w:pPr>
              <w:pStyle w:val="af"/>
              <w:widowControl w:val="0"/>
              <w:numPr>
                <w:ilvl w:val="0"/>
                <w:numId w:val="35"/>
              </w:numPr>
              <w:autoSpaceDE w:val="0"/>
              <w:autoSpaceDN w:val="0"/>
              <w:adjustRightInd w:val="0"/>
              <w:spacing w:line="276" w:lineRule="auto"/>
              <w:jc w:val="both"/>
              <w:rPr>
                <w:sz w:val="24"/>
                <w:szCs w:val="24"/>
                <w:lang w:eastAsia="en-US"/>
              </w:rPr>
            </w:pPr>
            <w:r>
              <w:rPr>
                <w:lang w:eastAsia="en-US"/>
              </w:rPr>
              <w:t>«Оценка динамики образовательных достижений учащихся».</w:t>
            </w:r>
          </w:p>
          <w:p w:rsidR="003E7D53" w:rsidRDefault="003E7D53" w:rsidP="003E7D53">
            <w:pPr>
              <w:pStyle w:val="af"/>
              <w:widowControl w:val="0"/>
              <w:numPr>
                <w:ilvl w:val="0"/>
                <w:numId w:val="35"/>
              </w:numPr>
              <w:autoSpaceDE w:val="0"/>
              <w:autoSpaceDN w:val="0"/>
              <w:adjustRightInd w:val="0"/>
              <w:spacing w:line="276" w:lineRule="auto"/>
              <w:jc w:val="both"/>
              <w:rPr>
                <w:lang w:eastAsia="en-US"/>
              </w:rPr>
            </w:pPr>
            <w:r>
              <w:rPr>
                <w:lang w:eastAsia="en-US"/>
              </w:rPr>
              <w:t>«ИК-компетентность НФПК»</w:t>
            </w:r>
          </w:p>
          <w:p w:rsidR="003E7D53" w:rsidRDefault="003E7D53">
            <w:pPr>
              <w:spacing w:line="276" w:lineRule="auto"/>
              <w:jc w:val="both"/>
              <w:rPr>
                <w:rFonts w:eastAsia="Calibri"/>
                <w:kern w:val="24"/>
                <w:sz w:val="24"/>
                <w:szCs w:val="24"/>
                <w:lang w:eastAsia="en-US"/>
              </w:rPr>
            </w:pPr>
          </w:p>
        </w:tc>
      </w:tr>
      <w:tr w:rsidR="003E7D53" w:rsidTr="003E7D53">
        <w:tc>
          <w:tcPr>
            <w:tcW w:w="3190" w:type="dxa"/>
            <w:tcBorders>
              <w:top w:val="single" w:sz="4" w:space="0" w:color="auto"/>
              <w:left w:val="single" w:sz="4" w:space="0" w:color="auto"/>
              <w:bottom w:val="single" w:sz="4" w:space="0" w:color="auto"/>
              <w:right w:val="single" w:sz="4" w:space="0" w:color="auto"/>
            </w:tcBorders>
            <w:hideMark/>
          </w:tcPr>
          <w:p w:rsidR="003E7D53" w:rsidRDefault="003E7D53">
            <w:pPr>
              <w:spacing w:line="276" w:lineRule="auto"/>
              <w:jc w:val="both"/>
              <w:rPr>
                <w:rFonts w:eastAsia="Calibri"/>
                <w:kern w:val="24"/>
                <w:sz w:val="24"/>
                <w:szCs w:val="24"/>
                <w:lang w:eastAsia="en-US"/>
              </w:rPr>
            </w:pPr>
            <w:r>
              <w:t>Сидельникова Людмила Юрьевна</w:t>
            </w:r>
          </w:p>
        </w:tc>
        <w:tc>
          <w:tcPr>
            <w:tcW w:w="6416" w:type="dxa"/>
            <w:tcBorders>
              <w:top w:val="single" w:sz="4" w:space="0" w:color="auto"/>
              <w:left w:val="single" w:sz="4" w:space="0" w:color="auto"/>
              <w:bottom w:val="single" w:sz="4" w:space="0" w:color="auto"/>
              <w:right w:val="single" w:sz="4" w:space="0" w:color="auto"/>
            </w:tcBorders>
          </w:tcPr>
          <w:p w:rsidR="003E7D53" w:rsidRDefault="003E7D53" w:rsidP="003E7D53">
            <w:pPr>
              <w:pStyle w:val="ae"/>
              <w:numPr>
                <w:ilvl w:val="0"/>
                <w:numId w:val="36"/>
              </w:numPr>
              <w:spacing w:line="276" w:lineRule="auto"/>
              <w:jc w:val="both"/>
              <w:rPr>
                <w:rFonts w:eastAsia="Times New Roman"/>
                <w:sz w:val="24"/>
                <w:szCs w:val="24"/>
                <w:lang w:eastAsia="en-US"/>
              </w:rPr>
            </w:pPr>
            <w:r>
              <w:rPr>
                <w:sz w:val="24"/>
                <w:szCs w:val="24"/>
                <w:lang w:eastAsia="en-US"/>
              </w:rPr>
              <w:t xml:space="preserve"> </w:t>
            </w:r>
            <w:r>
              <w:rPr>
                <w:rFonts w:eastAsia="Calibri"/>
                <w:color w:val="000000"/>
                <w:sz w:val="24"/>
                <w:szCs w:val="24"/>
                <w:lang w:eastAsia="en-US"/>
              </w:rPr>
              <w:t>«О внутренней системе оценки качества образования»</w:t>
            </w:r>
          </w:p>
          <w:p w:rsidR="003E7D53" w:rsidRDefault="003E7D53">
            <w:pPr>
              <w:pStyle w:val="ae"/>
              <w:spacing w:line="276" w:lineRule="auto"/>
              <w:jc w:val="both"/>
              <w:rPr>
                <w:rFonts w:eastAsia="Times New Roman"/>
                <w:sz w:val="24"/>
                <w:szCs w:val="24"/>
                <w:lang w:eastAsia="en-US"/>
              </w:rPr>
            </w:pPr>
          </w:p>
        </w:tc>
      </w:tr>
      <w:tr w:rsidR="003E7D53" w:rsidTr="003E7D53">
        <w:tc>
          <w:tcPr>
            <w:tcW w:w="3190" w:type="dxa"/>
            <w:tcBorders>
              <w:top w:val="single" w:sz="4" w:space="0" w:color="auto"/>
              <w:left w:val="single" w:sz="4" w:space="0" w:color="auto"/>
              <w:bottom w:val="single" w:sz="4" w:space="0" w:color="auto"/>
              <w:right w:val="single" w:sz="4" w:space="0" w:color="auto"/>
            </w:tcBorders>
            <w:hideMark/>
          </w:tcPr>
          <w:p w:rsidR="003E7D53" w:rsidRDefault="003E7D53">
            <w:pPr>
              <w:spacing w:line="276" w:lineRule="auto"/>
              <w:jc w:val="both"/>
              <w:rPr>
                <w:rFonts w:eastAsia="Calibri"/>
                <w:kern w:val="24"/>
                <w:sz w:val="24"/>
                <w:szCs w:val="24"/>
                <w:lang w:eastAsia="en-US"/>
              </w:rPr>
            </w:pPr>
            <w:r>
              <w:t>Лецрих Светлана Владимировна</w:t>
            </w:r>
          </w:p>
        </w:tc>
        <w:tc>
          <w:tcPr>
            <w:tcW w:w="6416" w:type="dxa"/>
            <w:tcBorders>
              <w:top w:val="single" w:sz="4" w:space="0" w:color="auto"/>
              <w:left w:val="single" w:sz="4" w:space="0" w:color="auto"/>
              <w:bottom w:val="single" w:sz="4" w:space="0" w:color="auto"/>
              <w:right w:val="single" w:sz="4" w:space="0" w:color="auto"/>
            </w:tcBorders>
          </w:tcPr>
          <w:p w:rsidR="003E7D53" w:rsidRDefault="003E7D53" w:rsidP="003E7D53">
            <w:pPr>
              <w:pStyle w:val="af"/>
              <w:numPr>
                <w:ilvl w:val="0"/>
                <w:numId w:val="37"/>
              </w:numPr>
              <w:autoSpaceDN w:val="0"/>
              <w:spacing w:line="276" w:lineRule="auto"/>
              <w:jc w:val="both"/>
              <w:rPr>
                <w:sz w:val="24"/>
                <w:szCs w:val="24"/>
                <w:lang w:eastAsia="en-US"/>
              </w:rPr>
            </w:pPr>
            <w:r>
              <w:rPr>
                <w:lang w:eastAsia="en-US"/>
              </w:rPr>
              <w:t xml:space="preserve">«Формирование и оценивание метапредметных результатов – требование ФГОС ООО. ИКТ-компетентность важная часть метапредметных результатов. Подходы </w:t>
            </w:r>
            <w:proofErr w:type="gramStart"/>
            <w:r>
              <w:rPr>
                <w:lang w:eastAsia="en-US"/>
              </w:rPr>
              <w:t>к</w:t>
            </w:r>
            <w:proofErr w:type="gramEnd"/>
            <w:r>
              <w:rPr>
                <w:lang w:eastAsia="en-US"/>
              </w:rPr>
              <w:t xml:space="preserve"> оценки </w:t>
            </w:r>
            <w:proofErr w:type="spellStart"/>
            <w:r>
              <w:rPr>
                <w:lang w:eastAsia="en-US"/>
              </w:rPr>
              <w:t>ИКТ-компетентности</w:t>
            </w:r>
            <w:proofErr w:type="spellEnd"/>
            <w:r>
              <w:rPr>
                <w:lang w:eastAsia="en-US"/>
              </w:rPr>
              <w:t>. Москва;</w:t>
            </w:r>
          </w:p>
          <w:p w:rsidR="003E7D53" w:rsidRDefault="003E7D53" w:rsidP="003E7D53">
            <w:pPr>
              <w:pStyle w:val="af"/>
              <w:numPr>
                <w:ilvl w:val="0"/>
                <w:numId w:val="37"/>
              </w:numPr>
              <w:autoSpaceDN w:val="0"/>
              <w:spacing w:line="276" w:lineRule="auto"/>
              <w:jc w:val="both"/>
              <w:rPr>
                <w:lang w:eastAsia="en-US"/>
              </w:rPr>
            </w:pPr>
            <w:r>
              <w:rPr>
                <w:lang w:eastAsia="en-US"/>
              </w:rPr>
              <w:t>Оценка динамики образовательных результатов учеников. ИИПК г. Красноярск.</w:t>
            </w:r>
          </w:p>
          <w:p w:rsidR="003E7D53" w:rsidRDefault="003E7D53">
            <w:pPr>
              <w:spacing w:line="276" w:lineRule="auto"/>
              <w:jc w:val="both"/>
              <w:rPr>
                <w:rFonts w:eastAsia="Calibri"/>
                <w:b/>
                <w:kern w:val="24"/>
                <w:sz w:val="24"/>
                <w:szCs w:val="24"/>
                <w:u w:val="single"/>
                <w:lang w:eastAsia="en-US"/>
              </w:rPr>
            </w:pPr>
          </w:p>
        </w:tc>
      </w:tr>
      <w:tr w:rsidR="003E7D53" w:rsidTr="003E7D53">
        <w:tc>
          <w:tcPr>
            <w:tcW w:w="3190" w:type="dxa"/>
            <w:tcBorders>
              <w:top w:val="single" w:sz="4" w:space="0" w:color="auto"/>
              <w:left w:val="single" w:sz="4" w:space="0" w:color="auto"/>
              <w:bottom w:val="single" w:sz="4" w:space="0" w:color="auto"/>
              <w:right w:val="single" w:sz="4" w:space="0" w:color="auto"/>
            </w:tcBorders>
            <w:hideMark/>
          </w:tcPr>
          <w:p w:rsidR="003E7D53" w:rsidRDefault="003E7D53">
            <w:pPr>
              <w:spacing w:line="276" w:lineRule="auto"/>
              <w:jc w:val="both"/>
              <w:rPr>
                <w:rFonts w:eastAsia="Calibri"/>
                <w:kern w:val="24"/>
                <w:sz w:val="24"/>
                <w:szCs w:val="24"/>
                <w:lang w:eastAsia="en-US"/>
              </w:rPr>
            </w:pPr>
            <w:r>
              <w:t>Слепенкова Ольга Николаевна</w:t>
            </w:r>
          </w:p>
        </w:tc>
        <w:tc>
          <w:tcPr>
            <w:tcW w:w="6416" w:type="dxa"/>
            <w:tcBorders>
              <w:top w:val="single" w:sz="4" w:space="0" w:color="auto"/>
              <w:left w:val="single" w:sz="4" w:space="0" w:color="auto"/>
              <w:bottom w:val="single" w:sz="4" w:space="0" w:color="auto"/>
              <w:right w:val="single" w:sz="4" w:space="0" w:color="auto"/>
            </w:tcBorders>
          </w:tcPr>
          <w:p w:rsidR="003E7D53" w:rsidRDefault="003E7D53" w:rsidP="003E7D53">
            <w:pPr>
              <w:pStyle w:val="af"/>
              <w:widowControl w:val="0"/>
              <w:numPr>
                <w:ilvl w:val="0"/>
                <w:numId w:val="38"/>
              </w:numPr>
              <w:autoSpaceDE w:val="0"/>
              <w:autoSpaceDN w:val="0"/>
              <w:adjustRightInd w:val="0"/>
              <w:spacing w:line="276" w:lineRule="auto"/>
              <w:jc w:val="both"/>
              <w:rPr>
                <w:sz w:val="24"/>
                <w:szCs w:val="24"/>
                <w:lang w:eastAsia="en-US"/>
              </w:rPr>
            </w:pPr>
            <w:r>
              <w:rPr>
                <w:lang w:eastAsia="en-US"/>
              </w:rPr>
              <w:t>«Оценка динамики метапредметных результатов по русскому языку» КИПК</w:t>
            </w:r>
          </w:p>
          <w:p w:rsidR="003E7D53" w:rsidRDefault="003E7D53">
            <w:pPr>
              <w:pStyle w:val="ae"/>
              <w:spacing w:line="276" w:lineRule="auto"/>
              <w:ind w:left="260"/>
              <w:jc w:val="both"/>
              <w:rPr>
                <w:rFonts w:eastAsia="Times New Roman"/>
                <w:sz w:val="24"/>
                <w:szCs w:val="24"/>
                <w:lang w:eastAsia="en-US"/>
              </w:rPr>
            </w:pPr>
          </w:p>
        </w:tc>
      </w:tr>
      <w:tr w:rsidR="003E7D53" w:rsidTr="003E7D53">
        <w:tc>
          <w:tcPr>
            <w:tcW w:w="3190" w:type="dxa"/>
            <w:tcBorders>
              <w:top w:val="single" w:sz="4" w:space="0" w:color="auto"/>
              <w:left w:val="single" w:sz="4" w:space="0" w:color="auto"/>
              <w:bottom w:val="single" w:sz="4" w:space="0" w:color="auto"/>
              <w:right w:val="single" w:sz="4" w:space="0" w:color="auto"/>
            </w:tcBorders>
            <w:hideMark/>
          </w:tcPr>
          <w:p w:rsidR="003E7D53" w:rsidRDefault="003E7D53">
            <w:pPr>
              <w:spacing w:line="276" w:lineRule="auto"/>
              <w:jc w:val="both"/>
              <w:rPr>
                <w:rFonts w:eastAsia="Calibri"/>
                <w:kern w:val="24"/>
                <w:sz w:val="24"/>
                <w:szCs w:val="24"/>
                <w:lang w:eastAsia="en-US"/>
              </w:rPr>
            </w:pPr>
            <w:r>
              <w:t>Ходусова Ирина Владимировна</w:t>
            </w:r>
          </w:p>
        </w:tc>
        <w:tc>
          <w:tcPr>
            <w:tcW w:w="6416" w:type="dxa"/>
            <w:tcBorders>
              <w:top w:val="single" w:sz="4" w:space="0" w:color="auto"/>
              <w:left w:val="single" w:sz="4" w:space="0" w:color="auto"/>
              <w:bottom w:val="single" w:sz="4" w:space="0" w:color="auto"/>
              <w:right w:val="single" w:sz="4" w:space="0" w:color="auto"/>
            </w:tcBorders>
          </w:tcPr>
          <w:p w:rsidR="003E7D53" w:rsidRPr="003E7D53" w:rsidRDefault="003E7D53" w:rsidP="003E7D53">
            <w:pPr>
              <w:pStyle w:val="af"/>
              <w:widowControl w:val="0"/>
              <w:numPr>
                <w:ilvl w:val="0"/>
                <w:numId w:val="39"/>
              </w:numPr>
              <w:autoSpaceDE w:val="0"/>
              <w:autoSpaceDN w:val="0"/>
              <w:adjustRightInd w:val="0"/>
              <w:spacing w:line="276" w:lineRule="auto"/>
              <w:ind w:left="0" w:firstLine="71"/>
              <w:jc w:val="both"/>
              <w:rPr>
                <w:sz w:val="24"/>
                <w:szCs w:val="24"/>
                <w:lang w:eastAsia="en-US"/>
              </w:rPr>
            </w:pPr>
            <w:r>
              <w:rPr>
                <w:lang w:eastAsia="en-US"/>
              </w:rPr>
              <w:t>«Современный урок по физики в рамках реализации ФГОС. Конструирование урока с позиции педагогического управления. Оценка динамики образовательных результатов учеников КИПК»</w:t>
            </w:r>
          </w:p>
        </w:tc>
      </w:tr>
    </w:tbl>
    <w:p w:rsidR="003E7D53" w:rsidRDefault="003E7D53" w:rsidP="006A2FA6">
      <w:pPr>
        <w:spacing w:line="276" w:lineRule="auto"/>
        <w:ind w:firstLine="708"/>
        <w:jc w:val="both"/>
      </w:pPr>
    </w:p>
    <w:p w:rsidR="003E7D53" w:rsidRDefault="003E7D53" w:rsidP="003E7D53">
      <w:pPr>
        <w:pStyle w:val="Default"/>
        <w:spacing w:line="276" w:lineRule="auto"/>
        <w:ind w:firstLine="567"/>
        <w:jc w:val="both"/>
      </w:pPr>
      <w:r>
        <w:t xml:space="preserve">Все педагоги (100%), работающие с </w:t>
      </w:r>
      <w:proofErr w:type="gramStart"/>
      <w:r>
        <w:t>детьми</w:t>
      </w:r>
      <w:proofErr w:type="gramEnd"/>
      <w:r>
        <w:t xml:space="preserve"> обучающимися по адаптированным образовательным программам,  прошли курсовую подготовку </w:t>
      </w:r>
      <w:r>
        <w:rPr>
          <w:sz w:val="23"/>
          <w:szCs w:val="23"/>
        </w:rPr>
        <w:t xml:space="preserve">«Реализация ФГОС в коррекционном образовании». Школа </w:t>
      </w:r>
      <w:proofErr w:type="gramStart"/>
      <w:r>
        <w:rPr>
          <w:sz w:val="23"/>
          <w:szCs w:val="23"/>
        </w:rPr>
        <w:t>готова</w:t>
      </w:r>
      <w:proofErr w:type="gramEnd"/>
      <w:r>
        <w:rPr>
          <w:sz w:val="23"/>
          <w:szCs w:val="23"/>
        </w:rPr>
        <w:t xml:space="preserve"> принять ребёнка с любой нозологией. </w:t>
      </w:r>
    </w:p>
    <w:p w:rsidR="003E7D53" w:rsidRDefault="003E7D53" w:rsidP="003E7D53">
      <w:pPr>
        <w:spacing w:line="276" w:lineRule="auto"/>
        <w:ind w:firstLine="567"/>
        <w:jc w:val="both"/>
      </w:pPr>
      <w:r>
        <w:t xml:space="preserve">Педагоги школы активно обучаются на сертифицированных семинарах, </w:t>
      </w:r>
      <w:proofErr w:type="spellStart"/>
      <w:r>
        <w:t>вебинарах</w:t>
      </w:r>
      <w:proofErr w:type="spellEnd"/>
      <w:r>
        <w:t xml:space="preserve">. Благодаря развитию дистанционных технологий наблюдается значительное повышение участия педагогов в данных формах повышения квалификации. В этом учебном году издательство «Просвещение» организовало актуальные всероссийские </w:t>
      </w:r>
      <w:proofErr w:type="spellStart"/>
      <w:r>
        <w:t>вебинары</w:t>
      </w:r>
      <w:proofErr w:type="spellEnd"/>
      <w:r>
        <w:t xml:space="preserve"> по всем направлениям педагогической деятельности, что вызвало большой интерес педагогов.</w:t>
      </w:r>
    </w:p>
    <w:p w:rsidR="003E7D53" w:rsidRDefault="003E7D53" w:rsidP="003E7D53">
      <w:pPr>
        <w:pStyle w:val="a5"/>
        <w:spacing w:line="276" w:lineRule="auto"/>
        <w:rPr>
          <w:sz w:val="20"/>
          <w:szCs w:val="20"/>
        </w:rPr>
      </w:pPr>
      <w:r>
        <w:rPr>
          <w:sz w:val="20"/>
          <w:szCs w:val="20"/>
        </w:rPr>
        <w:tab/>
      </w:r>
    </w:p>
    <w:tbl>
      <w:tblPr>
        <w:tblStyle w:val="af3"/>
        <w:tblW w:w="0" w:type="auto"/>
        <w:tblLook w:val="04A0"/>
      </w:tblPr>
      <w:tblGrid>
        <w:gridCol w:w="2235"/>
        <w:gridCol w:w="7336"/>
      </w:tblGrid>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szCs w:val="24"/>
                <w:lang w:eastAsia="en-US"/>
              </w:rPr>
            </w:pPr>
            <w:r>
              <w:rPr>
                <w:sz w:val="24"/>
                <w:lang w:eastAsia="en-US"/>
              </w:rPr>
              <w:t>Лецрих</w:t>
            </w:r>
          </w:p>
          <w:p w:rsidR="003E7D53" w:rsidRDefault="003E7D53">
            <w:pPr>
              <w:pStyle w:val="a5"/>
              <w:spacing w:line="276" w:lineRule="auto"/>
              <w:rPr>
                <w:kern w:val="0"/>
                <w:sz w:val="24"/>
                <w:lang w:eastAsia="en-US"/>
              </w:rPr>
            </w:pPr>
            <w:r>
              <w:rPr>
                <w:sz w:val="24"/>
                <w:lang w:eastAsia="en-US"/>
              </w:rPr>
              <w:t>Светлана Владимировна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pPr>
              <w:spacing w:after="200" w:line="276" w:lineRule="auto"/>
              <w:jc w:val="both"/>
              <w:rPr>
                <w:rFonts w:eastAsia="Calibri"/>
                <w:kern w:val="24"/>
                <w:sz w:val="24"/>
                <w:szCs w:val="24"/>
              </w:rPr>
            </w:pPr>
            <w:r>
              <w:t>Семинары:</w:t>
            </w:r>
          </w:p>
          <w:p w:rsidR="003E7D53" w:rsidRDefault="003E7D53" w:rsidP="003E7D53">
            <w:pPr>
              <w:pStyle w:val="af"/>
              <w:numPr>
                <w:ilvl w:val="0"/>
                <w:numId w:val="40"/>
              </w:numPr>
              <w:autoSpaceDN w:val="0"/>
              <w:spacing w:after="200" w:line="276" w:lineRule="auto"/>
              <w:jc w:val="both"/>
              <w:rPr>
                <w:lang w:eastAsia="en-US"/>
              </w:rPr>
            </w:pPr>
            <w:r>
              <w:rPr>
                <w:lang w:eastAsia="en-US"/>
              </w:rPr>
              <w:t xml:space="preserve">Всероссийский семинар «Новые концепции по предметным областям: образовательные результаты и пути их достижения» </w:t>
            </w:r>
            <w:proofErr w:type="gramStart"/>
            <w:r>
              <w:rPr>
                <w:lang w:eastAsia="en-US"/>
              </w:rPr>
              <w:t>г</w:t>
            </w:r>
            <w:proofErr w:type="gramEnd"/>
            <w:r>
              <w:rPr>
                <w:lang w:eastAsia="en-US"/>
              </w:rPr>
              <w:t>. Красноярск;</w:t>
            </w:r>
          </w:p>
          <w:p w:rsidR="003E7D53" w:rsidRDefault="003E7D53" w:rsidP="003E7D53">
            <w:pPr>
              <w:pStyle w:val="af"/>
              <w:numPr>
                <w:ilvl w:val="0"/>
                <w:numId w:val="40"/>
              </w:numPr>
              <w:autoSpaceDN w:val="0"/>
              <w:spacing w:line="276" w:lineRule="auto"/>
              <w:jc w:val="both"/>
              <w:rPr>
                <w:lang w:eastAsia="en-US"/>
              </w:rPr>
            </w:pPr>
            <w:r>
              <w:rPr>
                <w:lang w:eastAsia="en-US"/>
              </w:rPr>
              <w:t xml:space="preserve">Фестиваль издательств «Обеспечение эффективности планирования и достижения образовательных результатов» </w:t>
            </w:r>
            <w:proofErr w:type="gramStart"/>
            <w:r>
              <w:rPr>
                <w:lang w:eastAsia="en-US"/>
              </w:rPr>
              <w:t>г</w:t>
            </w:r>
            <w:proofErr w:type="gramEnd"/>
            <w:r>
              <w:rPr>
                <w:lang w:eastAsia="en-US"/>
              </w:rPr>
              <w:t>. Канск;</w:t>
            </w:r>
          </w:p>
          <w:p w:rsidR="003E7D53" w:rsidRDefault="003E7D53" w:rsidP="003E7D53">
            <w:pPr>
              <w:pStyle w:val="af"/>
              <w:numPr>
                <w:ilvl w:val="0"/>
                <w:numId w:val="40"/>
              </w:numPr>
              <w:autoSpaceDN w:val="0"/>
              <w:spacing w:line="276" w:lineRule="auto"/>
              <w:jc w:val="both"/>
              <w:rPr>
                <w:lang w:eastAsia="en-US"/>
              </w:rPr>
            </w:pPr>
            <w:r>
              <w:rPr>
                <w:lang w:eastAsia="en-US"/>
              </w:rPr>
              <w:t>Региональный дистанционный семинар по разработке краевого школьного Календаря для гражданского образования и воспитания на 2017/2018 учебный год;</w:t>
            </w:r>
          </w:p>
          <w:p w:rsidR="003E7D53" w:rsidRDefault="003E7D53" w:rsidP="003E7D53">
            <w:pPr>
              <w:pStyle w:val="af"/>
              <w:numPr>
                <w:ilvl w:val="0"/>
                <w:numId w:val="40"/>
              </w:numPr>
              <w:autoSpaceDN w:val="0"/>
              <w:spacing w:line="276" w:lineRule="auto"/>
              <w:jc w:val="both"/>
              <w:rPr>
                <w:lang w:eastAsia="en-US"/>
              </w:rPr>
            </w:pPr>
            <w:r>
              <w:rPr>
                <w:lang w:eastAsia="en-US"/>
              </w:rPr>
              <w:t>Семинар – консультация в рамках краевого фестиваля школьных музеев, клубов патриотической направленности;</w:t>
            </w:r>
          </w:p>
          <w:p w:rsidR="003E7D53" w:rsidRDefault="003E7D53" w:rsidP="003E7D53">
            <w:pPr>
              <w:pStyle w:val="af"/>
              <w:numPr>
                <w:ilvl w:val="0"/>
                <w:numId w:val="40"/>
              </w:numPr>
              <w:autoSpaceDN w:val="0"/>
              <w:spacing w:line="276" w:lineRule="auto"/>
              <w:jc w:val="both"/>
              <w:rPr>
                <w:lang w:eastAsia="en-US"/>
              </w:rPr>
            </w:pPr>
            <w:r>
              <w:rPr>
                <w:lang w:eastAsia="en-US"/>
              </w:rPr>
              <w:t xml:space="preserve">Всероссийском библиотечном </w:t>
            </w:r>
            <w:proofErr w:type="gramStart"/>
            <w:r>
              <w:rPr>
                <w:lang w:eastAsia="en-US"/>
              </w:rPr>
              <w:t>конгрессе</w:t>
            </w:r>
            <w:proofErr w:type="gramEnd"/>
            <w:r>
              <w:rPr>
                <w:lang w:eastAsia="en-US"/>
              </w:rPr>
              <w:t xml:space="preserve"> - XXII ежегодная конференция Российской библиотечной ассоциации в г. Красноярске.</w:t>
            </w:r>
          </w:p>
          <w:p w:rsidR="003E7D53" w:rsidRDefault="003E7D53">
            <w:pPr>
              <w:pStyle w:val="af"/>
              <w:spacing w:line="276" w:lineRule="auto"/>
              <w:rPr>
                <w:lang w:eastAsia="en-US"/>
              </w:rPr>
            </w:pPr>
            <w:proofErr w:type="spellStart"/>
            <w:r>
              <w:rPr>
                <w:lang w:eastAsia="en-US"/>
              </w:rPr>
              <w:t>Вебинары</w:t>
            </w:r>
            <w:proofErr w:type="spellEnd"/>
            <w:r>
              <w:rPr>
                <w:lang w:eastAsia="en-US"/>
              </w:rPr>
              <w:t>:</w:t>
            </w:r>
          </w:p>
          <w:p w:rsidR="003E7D53" w:rsidRDefault="003E7D53" w:rsidP="003E7D53">
            <w:pPr>
              <w:pStyle w:val="af"/>
              <w:numPr>
                <w:ilvl w:val="0"/>
                <w:numId w:val="41"/>
              </w:numPr>
              <w:autoSpaceDN w:val="0"/>
              <w:spacing w:line="276" w:lineRule="auto"/>
              <w:jc w:val="both"/>
              <w:rPr>
                <w:color w:val="000000" w:themeColor="text1"/>
                <w:lang w:eastAsia="en-US"/>
              </w:rPr>
            </w:pPr>
            <w:hyperlink r:id="rId8" w:tgtFrame="_blank" w:history="1">
              <w:r>
                <w:rPr>
                  <w:rStyle w:val="a3"/>
                  <w:rFonts w:eastAsiaTheme="majorEastAsia"/>
                  <w:color w:val="000000" w:themeColor="text1"/>
                  <w:shd w:val="clear" w:color="auto" w:fill="FFFFFF"/>
                  <w:lang w:eastAsia="en-US"/>
                </w:rPr>
                <w:t>Открытый урок с "Просвещением". Основы финансовой грамотности</w:t>
              </w:r>
            </w:hyperlink>
          </w:p>
          <w:p w:rsidR="003E7D53" w:rsidRDefault="003E7D53" w:rsidP="003E7D53">
            <w:pPr>
              <w:pStyle w:val="af"/>
              <w:numPr>
                <w:ilvl w:val="0"/>
                <w:numId w:val="41"/>
              </w:numPr>
              <w:autoSpaceDN w:val="0"/>
              <w:spacing w:line="276" w:lineRule="auto"/>
              <w:jc w:val="both"/>
              <w:rPr>
                <w:rStyle w:val="apple-converted-space"/>
                <w:shd w:val="clear" w:color="auto" w:fill="FFFFFF"/>
              </w:rPr>
            </w:pPr>
            <w:r>
              <w:rPr>
                <w:shd w:val="clear" w:color="auto" w:fill="FFFFFF"/>
                <w:lang w:eastAsia="en-US"/>
              </w:rPr>
              <w:t>«Методические рекомендации по формированию умения аргументации точки зрения»</w:t>
            </w:r>
            <w:r>
              <w:rPr>
                <w:rStyle w:val="apple-converted-space"/>
                <w:shd w:val="clear" w:color="auto" w:fill="FFFFFF"/>
                <w:lang w:eastAsia="en-US"/>
              </w:rPr>
              <w:t> КИПК</w:t>
            </w:r>
          </w:p>
          <w:p w:rsidR="003E7D53" w:rsidRDefault="003E7D53" w:rsidP="003E7D53">
            <w:pPr>
              <w:pStyle w:val="af"/>
              <w:numPr>
                <w:ilvl w:val="0"/>
                <w:numId w:val="41"/>
              </w:numPr>
              <w:shd w:val="clear" w:color="auto" w:fill="FFFFFF"/>
              <w:wordWrap w:val="0"/>
              <w:autoSpaceDN w:val="0"/>
              <w:spacing w:line="276" w:lineRule="auto"/>
              <w:jc w:val="both"/>
              <w:outlineLvl w:val="1"/>
              <w:rPr>
                <w:color w:val="262626"/>
              </w:rPr>
            </w:pPr>
            <w:r>
              <w:rPr>
                <w:lang w:eastAsia="en-US"/>
              </w:rPr>
              <w:t xml:space="preserve">Русское слово. "Особенности освещения вопросов Великой Российской революции на уроках истории </w:t>
            </w:r>
            <w:r>
              <w:rPr>
                <w:color w:val="262626"/>
                <w:lang w:eastAsia="en-US"/>
              </w:rPr>
              <w:t>"</w:t>
            </w:r>
          </w:p>
          <w:p w:rsidR="003E7D53" w:rsidRDefault="003E7D53" w:rsidP="003E7D53">
            <w:pPr>
              <w:pStyle w:val="af"/>
              <w:numPr>
                <w:ilvl w:val="0"/>
                <w:numId w:val="41"/>
              </w:numPr>
              <w:shd w:val="clear" w:color="auto" w:fill="FFFFFF"/>
              <w:wordWrap w:val="0"/>
              <w:autoSpaceDN w:val="0"/>
              <w:spacing w:line="276" w:lineRule="auto"/>
              <w:jc w:val="both"/>
              <w:outlineLvl w:val="1"/>
              <w:rPr>
                <w:color w:val="262626"/>
                <w:lang w:eastAsia="en-US"/>
              </w:rPr>
            </w:pPr>
            <w:r>
              <w:rPr>
                <w:lang w:eastAsia="en-US"/>
              </w:rPr>
              <w:t xml:space="preserve">Обсуждение Краевого календаря (форум и </w:t>
            </w:r>
            <w:proofErr w:type="spellStart"/>
            <w:r>
              <w:rPr>
                <w:lang w:eastAsia="en-US"/>
              </w:rPr>
              <w:t>вебинар</w:t>
            </w:r>
            <w:proofErr w:type="spellEnd"/>
            <w:r>
              <w:rPr>
                <w:lang w:eastAsia="en-US"/>
              </w:rPr>
              <w:t>).</w:t>
            </w:r>
          </w:p>
          <w:p w:rsidR="003E7D53" w:rsidRDefault="003E7D53" w:rsidP="003E7D53">
            <w:pPr>
              <w:pStyle w:val="af"/>
              <w:numPr>
                <w:ilvl w:val="0"/>
                <w:numId w:val="41"/>
              </w:numPr>
              <w:shd w:val="clear" w:color="auto" w:fill="FFFFFF"/>
              <w:wordWrap w:val="0"/>
              <w:autoSpaceDN w:val="0"/>
              <w:spacing w:line="276" w:lineRule="auto"/>
              <w:jc w:val="both"/>
              <w:outlineLvl w:val="1"/>
              <w:rPr>
                <w:color w:val="262626"/>
                <w:lang w:eastAsia="en-US"/>
              </w:rPr>
            </w:pPr>
            <w:r>
              <w:rPr>
                <w:lang w:eastAsia="en-US"/>
              </w:rPr>
              <w:t>Основы финансовой грамотности. «Личное страхование». Издательство Просвещение.</w:t>
            </w:r>
          </w:p>
          <w:p w:rsidR="003E7D53" w:rsidRDefault="003E7D53" w:rsidP="003E7D53">
            <w:pPr>
              <w:pStyle w:val="af"/>
              <w:numPr>
                <w:ilvl w:val="0"/>
                <w:numId w:val="41"/>
              </w:numPr>
              <w:shd w:val="clear" w:color="auto" w:fill="FFFFFF"/>
              <w:wordWrap w:val="0"/>
              <w:autoSpaceDN w:val="0"/>
              <w:spacing w:line="276" w:lineRule="auto"/>
              <w:jc w:val="both"/>
              <w:outlineLvl w:val="1"/>
              <w:rPr>
                <w:color w:val="262626"/>
                <w:lang w:eastAsia="en-US"/>
              </w:rPr>
            </w:pPr>
            <w:r>
              <w:rPr>
                <w:color w:val="262626"/>
                <w:lang w:eastAsia="en-US"/>
              </w:rPr>
              <w:t xml:space="preserve">Круглый стол «Урок в музее». </w:t>
            </w:r>
            <w:r>
              <w:rPr>
                <w:lang w:eastAsia="en-US"/>
              </w:rPr>
              <w:t>Издательство Просвещение;</w:t>
            </w:r>
          </w:p>
          <w:p w:rsidR="003E7D53" w:rsidRDefault="003E7D53" w:rsidP="003E7D53">
            <w:pPr>
              <w:pStyle w:val="af"/>
              <w:numPr>
                <w:ilvl w:val="0"/>
                <w:numId w:val="41"/>
              </w:numPr>
              <w:shd w:val="clear" w:color="auto" w:fill="FFFFFF"/>
              <w:wordWrap w:val="0"/>
              <w:autoSpaceDN w:val="0"/>
              <w:spacing w:line="276" w:lineRule="auto"/>
              <w:jc w:val="both"/>
              <w:outlineLvl w:val="1"/>
              <w:rPr>
                <w:color w:val="262626"/>
                <w:lang w:eastAsia="en-US"/>
              </w:rPr>
            </w:pPr>
            <w:r>
              <w:rPr>
                <w:color w:val="262626"/>
                <w:lang w:eastAsia="en-US"/>
              </w:rPr>
              <w:t>Мастер-класс "Психологическая подготовка к сдаче ЕГЭ и ОГЭ"- Издательство Просвещение.</w:t>
            </w:r>
          </w:p>
          <w:p w:rsidR="003E7D53" w:rsidRDefault="003E7D53">
            <w:pPr>
              <w:pStyle w:val="af"/>
              <w:spacing w:line="276" w:lineRule="auto"/>
              <w:rPr>
                <w:lang w:eastAsia="en-US"/>
              </w:rPr>
            </w:pPr>
            <w:proofErr w:type="spellStart"/>
            <w:r>
              <w:rPr>
                <w:lang w:eastAsia="en-US"/>
              </w:rPr>
              <w:t>Онлайн</w:t>
            </w:r>
            <w:proofErr w:type="spellEnd"/>
            <w:r>
              <w:rPr>
                <w:lang w:eastAsia="en-US"/>
              </w:rPr>
              <w:t xml:space="preserve"> – конференции</w:t>
            </w:r>
          </w:p>
          <w:p w:rsidR="003E7D53" w:rsidRDefault="003E7D53" w:rsidP="003E7D53">
            <w:pPr>
              <w:pStyle w:val="af"/>
              <w:numPr>
                <w:ilvl w:val="0"/>
                <w:numId w:val="42"/>
              </w:numPr>
              <w:shd w:val="clear" w:color="auto" w:fill="FFFFFF"/>
              <w:wordWrap w:val="0"/>
              <w:autoSpaceDN w:val="0"/>
              <w:spacing w:line="276" w:lineRule="auto"/>
              <w:jc w:val="both"/>
              <w:outlineLvl w:val="1"/>
              <w:rPr>
                <w:color w:val="262626"/>
                <w:lang w:eastAsia="en-US"/>
              </w:rPr>
            </w:pPr>
            <w:r>
              <w:rPr>
                <w:color w:val="262626"/>
                <w:lang w:eastAsia="en-US"/>
              </w:rPr>
              <w:t>Большая наука – школе. «Вопросы обновления содержания общественно – научного образования российской школе» Издательство Дрофа;</w:t>
            </w:r>
          </w:p>
          <w:p w:rsidR="003E7D53" w:rsidRDefault="003E7D53" w:rsidP="003E7D53">
            <w:pPr>
              <w:pStyle w:val="af"/>
              <w:numPr>
                <w:ilvl w:val="0"/>
                <w:numId w:val="42"/>
              </w:numPr>
              <w:shd w:val="clear" w:color="auto" w:fill="FFFFFF"/>
              <w:wordWrap w:val="0"/>
              <w:autoSpaceDN w:val="0"/>
              <w:spacing w:line="276" w:lineRule="auto"/>
              <w:jc w:val="both"/>
              <w:outlineLvl w:val="1"/>
              <w:rPr>
                <w:color w:val="262626"/>
                <w:lang w:eastAsia="en-US"/>
              </w:rPr>
            </w:pPr>
            <w:r>
              <w:rPr>
                <w:color w:val="262626"/>
                <w:lang w:eastAsia="en-US"/>
              </w:rPr>
              <w:t>«Россия в современном мире» Издательство Дрофа.</w:t>
            </w:r>
          </w:p>
          <w:p w:rsidR="003E7D53" w:rsidRDefault="003E7D53" w:rsidP="003E7D53">
            <w:pPr>
              <w:pStyle w:val="af"/>
              <w:numPr>
                <w:ilvl w:val="0"/>
                <w:numId w:val="42"/>
              </w:numPr>
              <w:shd w:val="clear" w:color="auto" w:fill="FFFFFF"/>
              <w:wordWrap w:val="0"/>
              <w:autoSpaceDN w:val="0"/>
              <w:spacing w:line="276" w:lineRule="auto"/>
              <w:jc w:val="both"/>
              <w:outlineLvl w:val="1"/>
              <w:rPr>
                <w:color w:val="262626"/>
                <w:lang w:eastAsia="en-US"/>
              </w:rPr>
            </w:pPr>
            <w:r>
              <w:rPr>
                <w:color w:val="262626"/>
                <w:lang w:eastAsia="en-US"/>
              </w:rPr>
              <w:t>«Формирующее оценивание» - Гимназический союз России</w:t>
            </w:r>
          </w:p>
          <w:p w:rsidR="003E7D53" w:rsidRDefault="003E7D53">
            <w:pPr>
              <w:pStyle w:val="a5"/>
              <w:spacing w:line="276" w:lineRule="auto"/>
              <w:rPr>
                <w:kern w:val="0"/>
                <w:sz w:val="24"/>
                <w:lang w:eastAsia="en-US"/>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r>
              <w:rPr>
                <w:sz w:val="24"/>
                <w:lang w:eastAsia="en-US"/>
              </w:rPr>
              <w:t>Брюханова Наталья Валерьевна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rsidP="003E7D53">
            <w:pPr>
              <w:pStyle w:val="af"/>
              <w:numPr>
                <w:ilvl w:val="0"/>
                <w:numId w:val="43"/>
              </w:numPr>
              <w:autoSpaceDN w:val="0"/>
              <w:spacing w:after="160" w:line="276" w:lineRule="auto"/>
              <w:jc w:val="both"/>
              <w:rPr>
                <w:rFonts w:eastAsia="Calibri"/>
                <w:sz w:val="24"/>
                <w:szCs w:val="24"/>
                <w:lang w:eastAsia="en-US"/>
              </w:rPr>
            </w:pPr>
            <w:r>
              <w:rPr>
                <w:rFonts w:eastAsia="Calibri"/>
                <w:lang w:eastAsia="en-US"/>
              </w:rPr>
              <w:t>Всероссийский краевой семинар «Новые концепции по предметным областям»</w:t>
            </w:r>
          </w:p>
          <w:p w:rsidR="003E7D53" w:rsidRDefault="003E7D53" w:rsidP="003E7D53">
            <w:pPr>
              <w:pStyle w:val="af"/>
              <w:numPr>
                <w:ilvl w:val="0"/>
                <w:numId w:val="43"/>
              </w:numPr>
              <w:autoSpaceDN w:val="0"/>
              <w:spacing w:after="160" w:line="276" w:lineRule="auto"/>
              <w:jc w:val="both"/>
              <w:rPr>
                <w:rFonts w:eastAsia="Calibri"/>
                <w:lang w:eastAsia="en-US"/>
              </w:rPr>
            </w:pPr>
            <w:r>
              <w:rPr>
                <w:rFonts w:eastAsia="Calibri"/>
                <w:lang w:eastAsia="en-US"/>
              </w:rPr>
              <w:lastRenderedPageBreak/>
              <w:t xml:space="preserve">Единый день открытых дверей </w:t>
            </w:r>
            <w:proofErr w:type="spellStart"/>
            <w:r>
              <w:rPr>
                <w:rFonts w:eastAsia="Calibri"/>
                <w:lang w:eastAsia="en-US"/>
              </w:rPr>
              <w:t>пилотных</w:t>
            </w:r>
            <w:proofErr w:type="spellEnd"/>
            <w:r>
              <w:rPr>
                <w:rFonts w:eastAsia="Calibri"/>
                <w:lang w:eastAsia="en-US"/>
              </w:rPr>
              <w:t xml:space="preserve"> школ по введению </w:t>
            </w:r>
            <w:proofErr w:type="spellStart"/>
            <w:r>
              <w:rPr>
                <w:rFonts w:eastAsia="Calibri"/>
                <w:lang w:eastAsia="en-US"/>
              </w:rPr>
              <w:t>фгос</w:t>
            </w:r>
            <w:proofErr w:type="spellEnd"/>
            <w:r>
              <w:rPr>
                <w:rFonts w:eastAsia="Calibri"/>
                <w:lang w:eastAsia="en-US"/>
              </w:rPr>
              <w:t xml:space="preserve"> </w:t>
            </w:r>
            <w:proofErr w:type="spellStart"/>
            <w:r>
              <w:rPr>
                <w:rFonts w:eastAsia="Calibri"/>
                <w:lang w:eastAsia="en-US"/>
              </w:rPr>
              <w:t>ооо</w:t>
            </w:r>
            <w:proofErr w:type="spellEnd"/>
            <w:r>
              <w:rPr>
                <w:rFonts w:eastAsia="Calibri"/>
                <w:lang w:eastAsia="en-US"/>
              </w:rPr>
              <w:t xml:space="preserve"> в Красноярском крае</w:t>
            </w:r>
            <w:proofErr w:type="gramStart"/>
            <w:r>
              <w:rPr>
                <w:rFonts w:eastAsia="Calibri"/>
                <w:lang w:eastAsia="en-US"/>
              </w:rPr>
              <w:t>.</w:t>
            </w:r>
            <w:proofErr w:type="gramEnd"/>
            <w:r>
              <w:rPr>
                <w:rFonts w:eastAsia="Calibri"/>
                <w:lang w:eastAsia="en-US"/>
              </w:rPr>
              <w:t xml:space="preserve"> </w:t>
            </w:r>
            <w:proofErr w:type="gramStart"/>
            <w:r>
              <w:rPr>
                <w:rFonts w:eastAsia="Calibri"/>
                <w:lang w:eastAsia="en-US"/>
              </w:rPr>
              <w:t>п</w:t>
            </w:r>
            <w:proofErr w:type="gramEnd"/>
            <w:r>
              <w:rPr>
                <w:rFonts w:eastAsia="Calibri"/>
                <w:lang w:eastAsia="en-US"/>
              </w:rPr>
              <w:t>. Абан</w:t>
            </w:r>
          </w:p>
          <w:p w:rsidR="003E7D53" w:rsidRDefault="003E7D53" w:rsidP="003E7D53">
            <w:pPr>
              <w:pStyle w:val="af"/>
              <w:numPr>
                <w:ilvl w:val="0"/>
                <w:numId w:val="43"/>
              </w:numPr>
              <w:autoSpaceDN w:val="0"/>
              <w:spacing w:after="160" w:line="276" w:lineRule="auto"/>
              <w:jc w:val="both"/>
              <w:rPr>
                <w:rFonts w:eastAsia="Calibri"/>
                <w:lang w:eastAsia="en-US"/>
              </w:rPr>
            </w:pPr>
            <w:r>
              <w:rPr>
                <w:rFonts w:eastAsia="Calibri"/>
                <w:lang w:eastAsia="en-US"/>
              </w:rPr>
              <w:t xml:space="preserve">Фестиваль мастер классов 2017 год </w:t>
            </w:r>
            <w:proofErr w:type="spellStart"/>
            <w:r>
              <w:rPr>
                <w:rFonts w:eastAsia="Calibri"/>
                <w:lang w:eastAsia="en-US"/>
              </w:rPr>
              <w:t>п</w:t>
            </w:r>
            <w:proofErr w:type="gramStart"/>
            <w:r>
              <w:rPr>
                <w:rFonts w:eastAsia="Calibri"/>
                <w:lang w:eastAsia="en-US"/>
              </w:rPr>
              <w:t>.Д</w:t>
            </w:r>
            <w:proofErr w:type="gramEnd"/>
            <w:r>
              <w:rPr>
                <w:rFonts w:eastAsia="Calibri"/>
                <w:lang w:eastAsia="en-US"/>
              </w:rPr>
              <w:t>ержинск</w:t>
            </w:r>
            <w:proofErr w:type="spellEnd"/>
            <w:r>
              <w:rPr>
                <w:rFonts w:eastAsia="Calibri"/>
                <w:lang w:eastAsia="en-US"/>
              </w:rPr>
              <w:t xml:space="preserve"> </w:t>
            </w:r>
          </w:p>
          <w:p w:rsidR="003E7D53" w:rsidRDefault="003E7D53" w:rsidP="003E7D53">
            <w:pPr>
              <w:pStyle w:val="af"/>
              <w:widowControl w:val="0"/>
              <w:numPr>
                <w:ilvl w:val="0"/>
                <w:numId w:val="43"/>
              </w:numPr>
              <w:autoSpaceDE w:val="0"/>
              <w:autoSpaceDN w:val="0"/>
              <w:adjustRightInd w:val="0"/>
              <w:spacing w:after="160" w:line="276" w:lineRule="auto"/>
              <w:jc w:val="both"/>
              <w:rPr>
                <w:rFonts w:eastAsia="Calibri"/>
                <w:lang w:eastAsia="en-US"/>
              </w:rPr>
            </w:pPr>
            <w:r>
              <w:rPr>
                <w:rFonts w:eastAsia="Calibri"/>
                <w:lang w:eastAsia="en-US"/>
              </w:rPr>
              <w:t>Панируемые результаты по географии (5-9кл) 1 часть «Физическая география»</w:t>
            </w:r>
          </w:p>
          <w:p w:rsidR="003E7D53" w:rsidRDefault="003E7D53">
            <w:pPr>
              <w:spacing w:after="225" w:line="276" w:lineRule="auto"/>
              <w:contextualSpacing/>
              <w:jc w:val="both"/>
              <w:outlineLvl w:val="0"/>
              <w:rPr>
                <w:rFonts w:eastAsia="Calibri"/>
                <w:color w:val="0D0D0D" w:themeColor="text1" w:themeTint="F2"/>
                <w:kern w:val="24"/>
                <w:sz w:val="24"/>
                <w:szCs w:val="24"/>
                <w:lang w:eastAsia="en-US"/>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r>
              <w:rPr>
                <w:sz w:val="24"/>
                <w:lang w:eastAsia="en-US"/>
              </w:rPr>
              <w:lastRenderedPageBreak/>
              <w:t>Николаева Ирина Валерьевна</w:t>
            </w:r>
          </w:p>
        </w:tc>
        <w:tc>
          <w:tcPr>
            <w:tcW w:w="7336" w:type="dxa"/>
            <w:tcBorders>
              <w:top w:val="single" w:sz="4" w:space="0" w:color="auto"/>
              <w:left w:val="single" w:sz="4" w:space="0" w:color="auto"/>
              <w:bottom w:val="single" w:sz="4" w:space="0" w:color="auto"/>
              <w:right w:val="single" w:sz="4" w:space="0" w:color="auto"/>
            </w:tcBorders>
            <w:hideMark/>
          </w:tcPr>
          <w:p w:rsidR="003E7D53" w:rsidRDefault="003E7D53" w:rsidP="003E7D53">
            <w:pPr>
              <w:pStyle w:val="af"/>
              <w:numPr>
                <w:ilvl w:val="0"/>
                <w:numId w:val="44"/>
              </w:numPr>
              <w:autoSpaceDN w:val="0"/>
              <w:spacing w:after="200" w:line="276" w:lineRule="auto"/>
              <w:jc w:val="both"/>
              <w:rPr>
                <w:sz w:val="24"/>
                <w:szCs w:val="24"/>
                <w:lang w:eastAsia="en-US"/>
              </w:rPr>
            </w:pPr>
            <w:r>
              <w:rPr>
                <w:lang w:eastAsia="en-US"/>
              </w:rPr>
              <w:t>ККИПК День словесности « Неурочные  и внеурочные формы изучения русского языка и литературы» - сертификат (г</w:t>
            </w:r>
            <w:proofErr w:type="gramStart"/>
            <w:r>
              <w:rPr>
                <w:lang w:eastAsia="en-US"/>
              </w:rPr>
              <w:t>.К</w:t>
            </w:r>
            <w:proofErr w:type="gramEnd"/>
            <w:r>
              <w:rPr>
                <w:lang w:eastAsia="en-US"/>
              </w:rPr>
              <w:t>расноярск)</w:t>
            </w:r>
          </w:p>
          <w:p w:rsidR="003E7D53" w:rsidRDefault="003E7D53" w:rsidP="003E7D53">
            <w:pPr>
              <w:pStyle w:val="af"/>
              <w:numPr>
                <w:ilvl w:val="0"/>
                <w:numId w:val="44"/>
              </w:numPr>
              <w:autoSpaceDN w:val="0"/>
              <w:spacing w:after="200" w:line="276" w:lineRule="auto"/>
              <w:jc w:val="both"/>
              <w:rPr>
                <w:lang w:eastAsia="en-US"/>
              </w:rPr>
            </w:pPr>
            <w:r>
              <w:rPr>
                <w:lang w:eastAsia="en-US"/>
              </w:rPr>
              <w:t>Выступление  на районном педагогическом форуме (</w:t>
            </w:r>
            <w:proofErr w:type="gramStart"/>
            <w:r>
              <w:rPr>
                <w:lang w:eastAsia="en-US"/>
              </w:rPr>
              <w:t>г</w:t>
            </w:r>
            <w:proofErr w:type="gramEnd"/>
            <w:r>
              <w:rPr>
                <w:lang w:eastAsia="en-US"/>
              </w:rPr>
              <w:t>. Иланский)</w:t>
            </w:r>
          </w:p>
          <w:p w:rsidR="003E7D53" w:rsidRDefault="003E7D53" w:rsidP="003E7D53">
            <w:pPr>
              <w:pStyle w:val="af"/>
              <w:numPr>
                <w:ilvl w:val="0"/>
                <w:numId w:val="44"/>
              </w:numPr>
              <w:autoSpaceDN w:val="0"/>
              <w:spacing w:after="200" w:line="276" w:lineRule="auto"/>
              <w:jc w:val="both"/>
              <w:rPr>
                <w:lang w:eastAsia="en-US"/>
              </w:rPr>
            </w:pPr>
            <w:r>
              <w:rPr>
                <w:lang w:eastAsia="en-US"/>
              </w:rPr>
              <w:t>Межрайонный фестиваль мастер – классов «К вершинам мастерства» - сертификат  (с. Дзержинское)</w:t>
            </w:r>
          </w:p>
          <w:p w:rsidR="003E7D53" w:rsidRDefault="003E7D53" w:rsidP="003E7D53">
            <w:pPr>
              <w:pStyle w:val="af"/>
              <w:numPr>
                <w:ilvl w:val="0"/>
                <w:numId w:val="44"/>
              </w:numPr>
              <w:autoSpaceDN w:val="0"/>
              <w:spacing w:after="200" w:line="276" w:lineRule="auto"/>
              <w:jc w:val="both"/>
              <w:rPr>
                <w:lang w:eastAsia="en-US"/>
              </w:rPr>
            </w:pPr>
            <w:r>
              <w:rPr>
                <w:lang w:eastAsia="en-US"/>
              </w:rPr>
              <w:t>Особенности организации проектной деятельности учащихся.</w:t>
            </w: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proofErr w:type="spellStart"/>
            <w:r>
              <w:rPr>
                <w:sz w:val="24"/>
                <w:lang w:eastAsia="en-US"/>
              </w:rPr>
              <w:t>СлепенковаОльга</w:t>
            </w:r>
            <w:proofErr w:type="spellEnd"/>
            <w:r>
              <w:rPr>
                <w:sz w:val="24"/>
                <w:lang w:eastAsia="en-US"/>
              </w:rPr>
              <w:t xml:space="preserve"> Николаевна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pPr>
              <w:spacing w:line="276" w:lineRule="auto"/>
              <w:jc w:val="both"/>
              <w:rPr>
                <w:rFonts w:eastAsia="Calibri"/>
                <w:kern w:val="24"/>
                <w:sz w:val="24"/>
                <w:szCs w:val="24"/>
              </w:rPr>
            </w:pPr>
            <w:r>
              <w:t>«</w:t>
            </w:r>
            <w:proofErr w:type="spellStart"/>
            <w:r>
              <w:t>Знанио</w:t>
            </w:r>
            <w:proofErr w:type="spellEnd"/>
            <w:r>
              <w:t>»: «Активные методы обучения как способ повышения эффективности образовательного процесса», «Эффективный урок: слагаемые успеха»;</w:t>
            </w:r>
          </w:p>
          <w:p w:rsidR="003E7D53" w:rsidRDefault="003E7D53">
            <w:pPr>
              <w:spacing w:line="276" w:lineRule="auto"/>
              <w:jc w:val="both"/>
            </w:pPr>
            <w:r>
              <w:t xml:space="preserve"> КИПК: «Система оценивания метапредметных результатов»</w:t>
            </w:r>
          </w:p>
          <w:p w:rsidR="003E7D53" w:rsidRDefault="003E7D53">
            <w:pPr>
              <w:spacing w:line="276" w:lineRule="auto"/>
              <w:jc w:val="both"/>
            </w:pPr>
            <w:r>
              <w:t>г. Красноярск «Педагогический марафон»,</w:t>
            </w:r>
          </w:p>
          <w:p w:rsidR="003E7D53" w:rsidRDefault="003E7D53">
            <w:pPr>
              <w:spacing w:line="276" w:lineRule="auto"/>
              <w:jc w:val="both"/>
            </w:pPr>
            <w:r>
              <w:t xml:space="preserve"> </w:t>
            </w:r>
            <w:proofErr w:type="gramStart"/>
            <w:r>
              <w:t>районные</w:t>
            </w:r>
            <w:proofErr w:type="gramEnd"/>
            <w:r>
              <w:t xml:space="preserve"> </w:t>
            </w:r>
            <w:proofErr w:type="spellStart"/>
            <w:r>
              <w:t>интенсивы</w:t>
            </w:r>
            <w:proofErr w:type="spellEnd"/>
            <w:r>
              <w:t xml:space="preserve"> в качестве </w:t>
            </w:r>
            <w:proofErr w:type="spellStart"/>
            <w:r>
              <w:t>тьютора</w:t>
            </w:r>
            <w:proofErr w:type="spellEnd"/>
            <w:r>
              <w:t xml:space="preserve">, </w:t>
            </w:r>
          </w:p>
          <w:p w:rsidR="003E7D53" w:rsidRDefault="003E7D53">
            <w:pPr>
              <w:spacing w:line="276" w:lineRule="auto"/>
              <w:jc w:val="both"/>
            </w:pPr>
            <w:r>
              <w:t>г. Канск, гимназия №4 «Педагогическая конференция»</w:t>
            </w:r>
          </w:p>
          <w:p w:rsidR="003E7D53" w:rsidRDefault="003E7D53">
            <w:pPr>
              <w:pStyle w:val="11"/>
              <w:spacing w:line="276" w:lineRule="auto"/>
              <w:jc w:val="both"/>
              <w:rPr>
                <w:rFonts w:ascii="Times New Roman" w:eastAsia="Times New Roman" w:hAnsi="Times New Roman"/>
                <w:sz w:val="24"/>
                <w:szCs w:val="24"/>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proofErr w:type="spellStart"/>
            <w:r>
              <w:rPr>
                <w:sz w:val="24"/>
                <w:lang w:eastAsia="en-US"/>
              </w:rPr>
              <w:t>Тараруева</w:t>
            </w:r>
            <w:proofErr w:type="spellEnd"/>
            <w:r>
              <w:rPr>
                <w:sz w:val="24"/>
                <w:lang w:eastAsia="en-US"/>
              </w:rPr>
              <w:t xml:space="preserve"> Татьяна Альбертовна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rsidP="003E7D53">
            <w:pPr>
              <w:pStyle w:val="af"/>
              <w:numPr>
                <w:ilvl w:val="0"/>
                <w:numId w:val="45"/>
              </w:numPr>
              <w:autoSpaceDN w:val="0"/>
              <w:spacing w:after="200" w:line="276" w:lineRule="auto"/>
              <w:ind w:left="426" w:hanging="426"/>
              <w:jc w:val="both"/>
              <w:rPr>
                <w:sz w:val="24"/>
                <w:szCs w:val="24"/>
                <w:lang w:eastAsia="en-US"/>
              </w:rPr>
            </w:pPr>
            <w:r>
              <w:rPr>
                <w:lang w:eastAsia="en-US"/>
              </w:rPr>
              <w:t>Участник IV Красноярского Педагогического марафона /ноябрь 2016г./</w:t>
            </w:r>
          </w:p>
          <w:p w:rsidR="003E7D53" w:rsidRDefault="003E7D53" w:rsidP="003E7D53">
            <w:pPr>
              <w:numPr>
                <w:ilvl w:val="0"/>
                <w:numId w:val="45"/>
              </w:numPr>
              <w:spacing w:line="276" w:lineRule="auto"/>
              <w:ind w:left="317" w:hanging="283"/>
              <w:jc w:val="both"/>
              <w:rPr>
                <w:lang w:eastAsia="en-US"/>
              </w:rPr>
            </w:pPr>
            <w:proofErr w:type="spellStart"/>
            <w:r>
              <w:t>Онлайн</w:t>
            </w:r>
            <w:proofErr w:type="spellEnd"/>
            <w:r>
              <w:t xml:space="preserve"> – олимпиада «Профессионально-педагогическая компетентность современного педагога» (I место)</w:t>
            </w:r>
          </w:p>
          <w:p w:rsidR="003E7D53" w:rsidRDefault="003E7D53" w:rsidP="003E7D53">
            <w:pPr>
              <w:numPr>
                <w:ilvl w:val="0"/>
                <w:numId w:val="45"/>
              </w:numPr>
              <w:spacing w:line="276" w:lineRule="auto"/>
              <w:ind w:left="317" w:hanging="283"/>
              <w:jc w:val="both"/>
            </w:pPr>
            <w:r>
              <w:rPr>
                <w:lang w:val="en-US"/>
              </w:rPr>
              <w:t>XI</w:t>
            </w:r>
            <w:r>
              <w:t xml:space="preserve"> педагогическая конференция работников муниципальных образовательных учреждений г. Канска и группы восточных районов Красноярского края «Инновационный опыт – основа системных изменений»</w:t>
            </w:r>
          </w:p>
          <w:p w:rsidR="003E7D53" w:rsidRDefault="003E7D53">
            <w:pPr>
              <w:shd w:val="clear" w:color="auto" w:fill="FFFFFF"/>
              <w:wordWrap w:val="0"/>
              <w:spacing w:line="276" w:lineRule="auto"/>
              <w:jc w:val="both"/>
              <w:outlineLvl w:val="1"/>
              <w:rPr>
                <w:color w:val="262626"/>
              </w:rPr>
            </w:pPr>
            <w:r>
              <w:rPr>
                <w:color w:val="262626"/>
              </w:rPr>
              <w:t>- «Использование результатов ВПР для обучающихся 4-х классов»</w:t>
            </w:r>
          </w:p>
          <w:p w:rsidR="003E7D53" w:rsidRDefault="003E7D53">
            <w:pPr>
              <w:shd w:val="clear" w:color="auto" w:fill="FFFFFF"/>
              <w:wordWrap w:val="0"/>
              <w:spacing w:line="276" w:lineRule="auto"/>
              <w:jc w:val="both"/>
              <w:outlineLvl w:val="1"/>
              <w:rPr>
                <w:color w:val="262626"/>
              </w:rPr>
            </w:pPr>
            <w:r>
              <w:rPr>
                <w:color w:val="262626"/>
              </w:rPr>
              <w:t>- «Потенциал курса «Русский язык» для достижения изменений планируемых результатов ФГОС НОО »</w:t>
            </w:r>
          </w:p>
          <w:p w:rsidR="003E7D53" w:rsidRDefault="003E7D53">
            <w:pPr>
              <w:pStyle w:val="ae"/>
              <w:spacing w:line="276" w:lineRule="auto"/>
              <w:jc w:val="both"/>
              <w:rPr>
                <w:rFonts w:eastAsia="Times New Roman"/>
                <w:sz w:val="24"/>
                <w:szCs w:val="24"/>
                <w:lang w:eastAsia="en-US"/>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r>
              <w:rPr>
                <w:sz w:val="24"/>
                <w:lang w:eastAsia="en-US"/>
              </w:rPr>
              <w:t>Ходусова Ирина Владимировна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pPr>
              <w:spacing w:line="276" w:lineRule="auto"/>
              <w:jc w:val="both"/>
              <w:rPr>
                <w:rFonts w:eastAsia="Calibri"/>
                <w:kern w:val="24"/>
                <w:sz w:val="24"/>
                <w:szCs w:val="24"/>
              </w:rPr>
            </w:pPr>
            <w:r>
              <w:t xml:space="preserve">Педагогический форум </w:t>
            </w:r>
            <w:proofErr w:type="gramStart"/>
            <w:r>
              <w:t>г</w:t>
            </w:r>
            <w:proofErr w:type="gramEnd"/>
            <w:r>
              <w:t>. Иланский.</w:t>
            </w:r>
          </w:p>
          <w:p w:rsidR="003E7D53" w:rsidRDefault="003E7D53">
            <w:pPr>
              <w:spacing w:line="276" w:lineRule="auto"/>
              <w:jc w:val="both"/>
            </w:pPr>
            <w:r>
              <w:t xml:space="preserve"> Участие в сетевом сообществе физики и обществ КИПК</w:t>
            </w:r>
          </w:p>
          <w:p w:rsidR="003E7D53" w:rsidRDefault="003E7D53">
            <w:pPr>
              <w:spacing w:line="276" w:lineRule="auto"/>
              <w:jc w:val="both"/>
            </w:pPr>
            <w:r>
              <w:t>Основные подходы к оценке метапредметных результатов в условиях реализации ФГОС</w:t>
            </w:r>
          </w:p>
          <w:p w:rsidR="003E7D53" w:rsidRDefault="003E7D53">
            <w:pPr>
              <w:shd w:val="clear" w:color="auto" w:fill="FFFFFF"/>
              <w:spacing w:line="276" w:lineRule="auto"/>
              <w:ind w:firstLine="708"/>
              <w:jc w:val="both"/>
            </w:pPr>
            <w:proofErr w:type="spellStart"/>
            <w:r>
              <w:rPr>
                <w:color w:val="262626"/>
              </w:rPr>
              <w:t>Онлайн</w:t>
            </w:r>
            <w:proofErr w:type="spellEnd"/>
            <w:r>
              <w:rPr>
                <w:color w:val="262626"/>
              </w:rPr>
              <w:t xml:space="preserve"> – конференция: </w:t>
            </w:r>
            <w:proofErr w:type="gramStart"/>
            <w:r>
              <w:rPr>
                <w:color w:val="262626"/>
              </w:rPr>
              <w:t>Современная</w:t>
            </w:r>
            <w:proofErr w:type="gramEnd"/>
            <w:r>
              <w:rPr>
                <w:color w:val="262626"/>
              </w:rPr>
              <w:t xml:space="preserve"> школа: новые образовательные технологии  и электронные учебники.</w:t>
            </w:r>
          </w:p>
          <w:p w:rsidR="003E7D53" w:rsidRDefault="003E7D53">
            <w:pPr>
              <w:pStyle w:val="a5"/>
              <w:spacing w:line="276" w:lineRule="auto"/>
              <w:rPr>
                <w:kern w:val="0"/>
                <w:sz w:val="24"/>
                <w:lang w:eastAsia="en-US"/>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proofErr w:type="spellStart"/>
            <w:r>
              <w:rPr>
                <w:sz w:val="24"/>
                <w:lang w:eastAsia="en-US"/>
              </w:rPr>
              <w:t>Шелковникова</w:t>
            </w:r>
            <w:proofErr w:type="spellEnd"/>
            <w:r>
              <w:rPr>
                <w:sz w:val="24"/>
                <w:lang w:eastAsia="en-US"/>
              </w:rPr>
              <w:t xml:space="preserve"> Ольга Артуровна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pPr>
              <w:spacing w:line="276" w:lineRule="auto"/>
              <w:jc w:val="both"/>
              <w:rPr>
                <w:rFonts w:eastAsia="Calibri"/>
                <w:kern w:val="24"/>
                <w:sz w:val="24"/>
                <w:szCs w:val="24"/>
              </w:rPr>
            </w:pPr>
            <w:r>
              <w:t xml:space="preserve"> Педагогический марафон</w:t>
            </w:r>
          </w:p>
          <w:p w:rsidR="003E7D53" w:rsidRDefault="003E7D53">
            <w:pPr>
              <w:spacing w:line="276" w:lineRule="auto"/>
              <w:jc w:val="both"/>
              <w:rPr>
                <w:rFonts w:eastAsia="Calibri"/>
                <w:kern w:val="24"/>
                <w:sz w:val="24"/>
                <w:szCs w:val="24"/>
                <w:lang w:eastAsia="en-US"/>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r>
              <w:rPr>
                <w:sz w:val="24"/>
                <w:lang w:eastAsia="en-US"/>
              </w:rPr>
              <w:t>Талай Ирина Вениаминовна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rsidP="003E7D53">
            <w:pPr>
              <w:pStyle w:val="af"/>
              <w:numPr>
                <w:ilvl w:val="0"/>
                <w:numId w:val="46"/>
              </w:numPr>
              <w:autoSpaceDN w:val="0"/>
              <w:spacing w:after="200" w:line="276" w:lineRule="auto"/>
              <w:jc w:val="both"/>
              <w:rPr>
                <w:sz w:val="24"/>
                <w:szCs w:val="24"/>
                <w:lang w:eastAsia="en-US"/>
              </w:rPr>
            </w:pPr>
            <w:r>
              <w:rPr>
                <w:lang w:eastAsia="en-US"/>
              </w:rPr>
              <w:t xml:space="preserve"> Красноярск (форум) «Неурочные и внеурочные формы изучения русского языка и литературы» (5-11кл). </w:t>
            </w:r>
            <w:r>
              <w:rPr>
                <w:i/>
                <w:lang w:eastAsia="en-US"/>
              </w:rPr>
              <w:t>Участие</w:t>
            </w:r>
          </w:p>
          <w:p w:rsidR="003E7D53" w:rsidRDefault="003E7D53" w:rsidP="003E7D53">
            <w:pPr>
              <w:pStyle w:val="af"/>
              <w:numPr>
                <w:ilvl w:val="0"/>
                <w:numId w:val="46"/>
              </w:numPr>
              <w:autoSpaceDN w:val="0"/>
              <w:spacing w:after="200" w:line="276" w:lineRule="auto"/>
              <w:jc w:val="both"/>
              <w:rPr>
                <w:lang w:eastAsia="en-US"/>
              </w:rPr>
            </w:pPr>
            <w:r>
              <w:rPr>
                <w:lang w:eastAsia="en-US"/>
              </w:rPr>
              <w:t xml:space="preserve">Единый день открытых дверей в Абане по теме «Современные подходы к оцениванию образовательных результатов». </w:t>
            </w:r>
            <w:r>
              <w:rPr>
                <w:i/>
                <w:lang w:eastAsia="en-US"/>
              </w:rPr>
              <w:t>Участие</w:t>
            </w:r>
          </w:p>
          <w:p w:rsidR="003E7D53" w:rsidRDefault="003E7D53" w:rsidP="003E7D53">
            <w:pPr>
              <w:pStyle w:val="af"/>
              <w:numPr>
                <w:ilvl w:val="0"/>
                <w:numId w:val="46"/>
              </w:numPr>
              <w:autoSpaceDN w:val="0"/>
              <w:spacing w:after="200" w:line="276" w:lineRule="auto"/>
              <w:jc w:val="both"/>
              <w:rPr>
                <w:lang w:eastAsia="en-US"/>
              </w:rPr>
            </w:pPr>
            <w:r>
              <w:rPr>
                <w:lang w:eastAsia="en-US"/>
              </w:rPr>
              <w:lastRenderedPageBreak/>
              <w:t xml:space="preserve">Образовательный форум в </w:t>
            </w:r>
            <w:proofErr w:type="spellStart"/>
            <w:r>
              <w:rPr>
                <w:lang w:eastAsia="en-US"/>
              </w:rPr>
              <w:t>Иланске</w:t>
            </w:r>
            <w:proofErr w:type="spellEnd"/>
            <w:r>
              <w:rPr>
                <w:lang w:eastAsia="en-US"/>
              </w:rPr>
              <w:t xml:space="preserve">. </w:t>
            </w:r>
            <w:r>
              <w:rPr>
                <w:i/>
                <w:lang w:eastAsia="en-US"/>
              </w:rPr>
              <w:t>Выступление</w:t>
            </w:r>
          </w:p>
          <w:p w:rsidR="003E7D53" w:rsidRDefault="003E7D53" w:rsidP="003E7D53">
            <w:pPr>
              <w:pStyle w:val="af"/>
              <w:numPr>
                <w:ilvl w:val="0"/>
                <w:numId w:val="46"/>
              </w:numPr>
              <w:autoSpaceDN w:val="0"/>
              <w:spacing w:after="200" w:line="276" w:lineRule="auto"/>
              <w:jc w:val="both"/>
              <w:rPr>
                <w:lang w:eastAsia="en-US"/>
              </w:rPr>
            </w:pPr>
            <w:r>
              <w:rPr>
                <w:lang w:eastAsia="en-US"/>
              </w:rPr>
              <w:t xml:space="preserve">С. Дзержинское. Межрайонный фестиваль мастер-классов по теме «К вершинам мастерства». </w:t>
            </w:r>
            <w:r>
              <w:rPr>
                <w:i/>
                <w:lang w:eastAsia="en-US"/>
              </w:rPr>
              <w:t>Выступление</w:t>
            </w:r>
          </w:p>
          <w:p w:rsidR="003E7D53" w:rsidRDefault="003E7D53">
            <w:pPr>
              <w:spacing w:line="276" w:lineRule="auto"/>
              <w:jc w:val="both"/>
              <w:rPr>
                <w:lang w:eastAsia="en-US"/>
              </w:rPr>
            </w:pPr>
            <w:proofErr w:type="spellStart"/>
            <w:r>
              <w:t>Вебинары</w:t>
            </w:r>
            <w:proofErr w:type="spellEnd"/>
            <w:r>
              <w:t>:</w:t>
            </w:r>
          </w:p>
          <w:p w:rsidR="003E7D53" w:rsidRDefault="003E7D53">
            <w:pPr>
              <w:spacing w:line="276" w:lineRule="auto"/>
              <w:jc w:val="both"/>
            </w:pPr>
            <w:r>
              <w:t xml:space="preserve">Сочинение – 2017. </w:t>
            </w:r>
            <w:proofErr w:type="spellStart"/>
            <w:r>
              <w:t>Вебинар</w:t>
            </w:r>
            <w:proofErr w:type="spellEnd"/>
            <w:r>
              <w:t xml:space="preserve"> по направлению</w:t>
            </w:r>
          </w:p>
          <w:p w:rsidR="003E7D53" w:rsidRDefault="003E7D53" w:rsidP="003E7D53">
            <w:pPr>
              <w:numPr>
                <w:ilvl w:val="0"/>
                <w:numId w:val="47"/>
              </w:numPr>
              <w:spacing w:line="276" w:lineRule="auto"/>
              <w:jc w:val="both"/>
            </w:pPr>
            <w:r>
              <w:t>«Дружба»</w:t>
            </w:r>
          </w:p>
          <w:p w:rsidR="003E7D53" w:rsidRDefault="003E7D53" w:rsidP="003E7D53">
            <w:pPr>
              <w:numPr>
                <w:ilvl w:val="0"/>
                <w:numId w:val="47"/>
              </w:numPr>
              <w:spacing w:line="276" w:lineRule="auto"/>
              <w:jc w:val="both"/>
            </w:pPr>
            <w:r>
              <w:t>«Вражда»</w:t>
            </w:r>
          </w:p>
          <w:p w:rsidR="003E7D53" w:rsidRDefault="003E7D53" w:rsidP="003E7D53">
            <w:pPr>
              <w:numPr>
                <w:ilvl w:val="0"/>
                <w:numId w:val="47"/>
              </w:numPr>
              <w:spacing w:line="276" w:lineRule="auto"/>
              <w:jc w:val="both"/>
            </w:pPr>
            <w:r>
              <w:t>«Разум и чувство»</w:t>
            </w:r>
          </w:p>
          <w:p w:rsidR="003E7D53" w:rsidRDefault="003E7D53" w:rsidP="003E7D53">
            <w:pPr>
              <w:numPr>
                <w:ilvl w:val="0"/>
                <w:numId w:val="47"/>
              </w:numPr>
              <w:spacing w:line="276" w:lineRule="auto"/>
              <w:jc w:val="both"/>
            </w:pPr>
            <w:r>
              <w:t>«Победа и поражение».</w:t>
            </w:r>
          </w:p>
          <w:p w:rsidR="003E7D53" w:rsidRDefault="003E7D53">
            <w:pPr>
              <w:spacing w:line="276" w:lineRule="auto"/>
              <w:jc w:val="both"/>
            </w:pPr>
            <w:r>
              <w:t xml:space="preserve">Кузнецова И.В. </w:t>
            </w:r>
          </w:p>
          <w:p w:rsidR="003E7D53" w:rsidRDefault="003E7D53">
            <w:pPr>
              <w:spacing w:line="276" w:lineRule="auto"/>
              <w:jc w:val="both"/>
            </w:pPr>
            <w:r>
              <w:t>«Технология продуктивного чтения в начальной и основной школе».</w:t>
            </w:r>
          </w:p>
          <w:p w:rsidR="003E7D53" w:rsidRDefault="003E7D53">
            <w:pPr>
              <w:shd w:val="clear" w:color="auto" w:fill="FFFFFF"/>
              <w:wordWrap w:val="0"/>
              <w:spacing w:line="276" w:lineRule="auto"/>
              <w:jc w:val="both"/>
              <w:outlineLvl w:val="1"/>
            </w:pPr>
            <w:r>
              <w:t>«Формирование метапредметных результатов в школьном курсе»</w:t>
            </w:r>
          </w:p>
          <w:p w:rsidR="003E7D53" w:rsidRDefault="003E7D53">
            <w:pPr>
              <w:spacing w:line="276" w:lineRule="auto"/>
              <w:jc w:val="both"/>
            </w:pPr>
            <w:r>
              <w:t>«Формирование читательской компетентности учащихся на всех предметах во внеурочной деятельности».</w:t>
            </w:r>
          </w:p>
          <w:p w:rsidR="003E7D53" w:rsidRDefault="003E7D53">
            <w:pPr>
              <w:spacing w:line="276" w:lineRule="auto"/>
              <w:jc w:val="both"/>
            </w:pPr>
            <w:r>
              <w:t xml:space="preserve">«Изучение обзорных тем </w:t>
            </w:r>
            <w:proofErr w:type="spellStart"/>
            <w:r>
              <w:t>вшкольном</w:t>
            </w:r>
            <w:proofErr w:type="spellEnd"/>
            <w:r>
              <w:t xml:space="preserve"> </w:t>
            </w:r>
            <w:proofErr w:type="gramStart"/>
            <w:r>
              <w:t>курсе</w:t>
            </w:r>
            <w:proofErr w:type="gramEnd"/>
            <w:r>
              <w:t xml:space="preserve"> литературы»</w:t>
            </w:r>
          </w:p>
          <w:p w:rsidR="003E7D53" w:rsidRDefault="003E7D53">
            <w:pPr>
              <w:shd w:val="clear" w:color="auto" w:fill="FFFFFF"/>
              <w:wordWrap w:val="0"/>
              <w:spacing w:line="276" w:lineRule="auto"/>
              <w:jc w:val="both"/>
              <w:outlineLvl w:val="1"/>
              <w:rPr>
                <w:color w:val="262626"/>
              </w:rPr>
            </w:pPr>
            <w:r>
              <w:t xml:space="preserve">«Организация исследовательской деятельности школьников»  </w:t>
            </w:r>
          </w:p>
          <w:p w:rsidR="003E7D53" w:rsidRDefault="003E7D53">
            <w:pPr>
              <w:spacing w:line="276" w:lineRule="auto"/>
              <w:jc w:val="both"/>
              <w:rPr>
                <w:rFonts w:eastAsia="Calibri"/>
                <w:lang w:eastAsia="en-US"/>
              </w:rPr>
            </w:pPr>
            <w:r>
              <w:t>«Современная русская литература в школьной программе»</w:t>
            </w:r>
          </w:p>
          <w:p w:rsidR="003E7D53" w:rsidRDefault="003E7D53">
            <w:pPr>
              <w:spacing w:line="276" w:lineRule="auto"/>
              <w:jc w:val="both"/>
            </w:pPr>
            <w:r>
              <w:t>«Филологический анализ рассказов И.Бунина»</w:t>
            </w:r>
          </w:p>
          <w:p w:rsidR="003E7D53" w:rsidRDefault="003E7D53">
            <w:pPr>
              <w:shd w:val="clear" w:color="auto" w:fill="FFFFFF"/>
              <w:wordWrap w:val="0"/>
              <w:spacing w:line="276" w:lineRule="auto"/>
              <w:jc w:val="both"/>
              <w:outlineLvl w:val="1"/>
              <w:rPr>
                <w:color w:val="262626"/>
              </w:rPr>
            </w:pPr>
            <w:r>
              <w:t>«Обучение написанию сочинения»</w:t>
            </w:r>
          </w:p>
          <w:p w:rsidR="003E7D53" w:rsidRDefault="003E7D53">
            <w:pPr>
              <w:spacing w:line="276" w:lineRule="auto"/>
              <w:jc w:val="both"/>
              <w:rPr>
                <w:rFonts w:eastAsia="Calibri"/>
                <w:kern w:val="24"/>
                <w:sz w:val="24"/>
                <w:szCs w:val="24"/>
                <w:lang w:eastAsia="en-US"/>
              </w:rPr>
            </w:pP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r>
              <w:rPr>
                <w:sz w:val="24"/>
                <w:lang w:eastAsia="en-US"/>
              </w:rPr>
              <w:lastRenderedPageBreak/>
              <w:t>Сидельникова Людмила Юрьевна</w:t>
            </w:r>
          </w:p>
        </w:tc>
        <w:tc>
          <w:tcPr>
            <w:tcW w:w="7336" w:type="dxa"/>
            <w:tcBorders>
              <w:top w:val="single" w:sz="4" w:space="0" w:color="auto"/>
              <w:left w:val="single" w:sz="4" w:space="0" w:color="auto"/>
              <w:bottom w:val="single" w:sz="4" w:space="0" w:color="auto"/>
              <w:right w:val="single" w:sz="4" w:space="0" w:color="auto"/>
            </w:tcBorders>
            <w:hideMark/>
          </w:tcPr>
          <w:p w:rsidR="003E7D53" w:rsidRDefault="003E7D53">
            <w:pPr>
              <w:spacing w:line="276" w:lineRule="auto"/>
              <w:jc w:val="both"/>
              <w:rPr>
                <w:rFonts w:eastAsia="Calibri"/>
                <w:kern w:val="24"/>
                <w:sz w:val="24"/>
                <w:szCs w:val="24"/>
              </w:rPr>
            </w:pPr>
            <w:r>
              <w:t>КИПК: «Система оценивания метапредметных результатов»</w:t>
            </w:r>
          </w:p>
          <w:p w:rsidR="003E7D53" w:rsidRDefault="003E7D53">
            <w:pPr>
              <w:shd w:val="clear" w:color="auto" w:fill="FFFFFF"/>
              <w:wordWrap w:val="0"/>
              <w:spacing w:line="276" w:lineRule="auto"/>
              <w:jc w:val="both"/>
              <w:outlineLvl w:val="1"/>
              <w:rPr>
                <w:color w:val="262626"/>
              </w:rPr>
            </w:pPr>
            <w:r>
              <w:rPr>
                <w:color w:val="262626"/>
              </w:rPr>
              <w:t>«Использование результатов ВПР для обучающихся 4-х классов»</w:t>
            </w:r>
          </w:p>
          <w:p w:rsidR="003E7D53" w:rsidRDefault="003E7D53">
            <w:pPr>
              <w:spacing w:line="276" w:lineRule="auto"/>
              <w:jc w:val="both"/>
              <w:rPr>
                <w:rFonts w:eastAsia="Calibri"/>
                <w:lang w:eastAsia="en-US"/>
              </w:rPr>
            </w:pPr>
            <w:r>
              <w:t xml:space="preserve">Педагогический форум </w:t>
            </w:r>
            <w:proofErr w:type="gramStart"/>
            <w:r>
              <w:t>г</w:t>
            </w:r>
            <w:proofErr w:type="gramEnd"/>
            <w:r>
              <w:t>. Иланский.</w:t>
            </w:r>
          </w:p>
          <w:p w:rsidR="003E7D53" w:rsidRDefault="003E7D53">
            <w:pPr>
              <w:shd w:val="clear" w:color="auto" w:fill="FFFFFF"/>
              <w:wordWrap w:val="0"/>
              <w:spacing w:line="276" w:lineRule="auto"/>
              <w:jc w:val="both"/>
              <w:outlineLvl w:val="1"/>
              <w:rPr>
                <w:color w:val="262626"/>
                <w:kern w:val="24"/>
                <w:sz w:val="24"/>
                <w:szCs w:val="24"/>
              </w:rPr>
            </w:pPr>
            <w:r>
              <w:rPr>
                <w:color w:val="262626"/>
              </w:rPr>
              <w:t>«Использование результатов ВПР для обучающихся 5-х классов»</w:t>
            </w:r>
          </w:p>
        </w:tc>
      </w:tr>
      <w:tr w:rsidR="003E7D53" w:rsidTr="003E7D53">
        <w:tc>
          <w:tcPr>
            <w:tcW w:w="2235" w:type="dxa"/>
            <w:tcBorders>
              <w:top w:val="single" w:sz="4" w:space="0" w:color="auto"/>
              <w:left w:val="single" w:sz="4" w:space="0" w:color="auto"/>
              <w:bottom w:val="single" w:sz="4" w:space="0" w:color="auto"/>
              <w:right w:val="single" w:sz="4" w:space="0" w:color="auto"/>
            </w:tcBorders>
            <w:hideMark/>
          </w:tcPr>
          <w:p w:rsidR="003E7D53" w:rsidRDefault="003E7D53">
            <w:pPr>
              <w:pStyle w:val="a5"/>
              <w:spacing w:line="276" w:lineRule="auto"/>
              <w:rPr>
                <w:kern w:val="0"/>
                <w:sz w:val="24"/>
                <w:lang w:eastAsia="en-US"/>
              </w:rPr>
            </w:pPr>
            <w:r>
              <w:rPr>
                <w:sz w:val="24"/>
                <w:lang w:eastAsia="en-US"/>
              </w:rPr>
              <w:t>Лапина Надежда Сергеевна</w:t>
            </w:r>
          </w:p>
        </w:tc>
        <w:tc>
          <w:tcPr>
            <w:tcW w:w="7336" w:type="dxa"/>
            <w:tcBorders>
              <w:top w:val="single" w:sz="4" w:space="0" w:color="auto"/>
              <w:left w:val="single" w:sz="4" w:space="0" w:color="auto"/>
              <w:bottom w:val="single" w:sz="4" w:space="0" w:color="auto"/>
              <w:right w:val="single" w:sz="4" w:space="0" w:color="auto"/>
            </w:tcBorders>
          </w:tcPr>
          <w:p w:rsidR="003E7D53" w:rsidRDefault="003E7D53">
            <w:pPr>
              <w:spacing w:line="276" w:lineRule="auto"/>
              <w:jc w:val="both"/>
              <w:rPr>
                <w:rFonts w:eastAsia="Calibri"/>
                <w:kern w:val="24"/>
                <w:sz w:val="24"/>
                <w:szCs w:val="24"/>
              </w:rPr>
            </w:pPr>
            <w:r>
              <w:t>«</w:t>
            </w:r>
            <w:proofErr w:type="spellStart"/>
            <w:r>
              <w:t>Вебинары</w:t>
            </w:r>
            <w:proofErr w:type="spellEnd"/>
            <w:r>
              <w:t xml:space="preserve"> в рамках курсов по подготовке к ЕГЭ по профилю,   по </w:t>
            </w:r>
            <w:proofErr w:type="spellStart"/>
            <w:r>
              <w:t>профстандарту</w:t>
            </w:r>
            <w:proofErr w:type="spellEnd"/>
            <w:r>
              <w:t>»</w:t>
            </w:r>
          </w:p>
          <w:p w:rsidR="003E7D53" w:rsidRDefault="003E7D53">
            <w:pPr>
              <w:spacing w:line="276" w:lineRule="auto"/>
              <w:jc w:val="both"/>
              <w:rPr>
                <w:rFonts w:eastAsia="Calibri"/>
                <w:color w:val="000000"/>
                <w:kern w:val="24"/>
                <w:sz w:val="24"/>
                <w:szCs w:val="24"/>
                <w:lang w:eastAsia="en-US"/>
              </w:rPr>
            </w:pPr>
          </w:p>
        </w:tc>
      </w:tr>
    </w:tbl>
    <w:p w:rsidR="003E7D53" w:rsidRDefault="003E7D53" w:rsidP="006A2FA6">
      <w:pPr>
        <w:pStyle w:val="a5"/>
        <w:spacing w:line="276" w:lineRule="auto"/>
        <w:ind w:firstLine="708"/>
      </w:pPr>
    </w:p>
    <w:p w:rsidR="0031699B" w:rsidRPr="00315825" w:rsidRDefault="0031699B" w:rsidP="006A2FA6">
      <w:pPr>
        <w:pStyle w:val="a5"/>
        <w:spacing w:line="276" w:lineRule="auto"/>
        <w:ind w:firstLine="708"/>
      </w:pPr>
      <w:r w:rsidRPr="00315825">
        <w:t>Большинство педагогов школы  имеют опыт педагогической деятельности. Наблюдается оптимальное соотношение педагогов с большим стажем работы и стажем работы не более 10 лет.</w:t>
      </w:r>
    </w:p>
    <w:p w:rsidR="0031699B" w:rsidRPr="00315825" w:rsidRDefault="0031699B" w:rsidP="006A2FA6">
      <w:pPr>
        <w:pStyle w:val="a5"/>
        <w:spacing w:line="276" w:lineRule="auto"/>
      </w:pPr>
      <w:r w:rsidRPr="00315825">
        <w:t>По стажу работы:</w:t>
      </w:r>
    </w:p>
    <w:p w:rsidR="0031699B" w:rsidRPr="00315825" w:rsidRDefault="003E7D53" w:rsidP="006A2FA6">
      <w:pPr>
        <w:pStyle w:val="a5"/>
        <w:spacing w:line="276" w:lineRule="auto"/>
      </w:pPr>
      <w:r w:rsidRPr="003E7D53">
        <w:drawing>
          <wp:inline distT="0" distB="0" distL="0" distR="0">
            <wp:extent cx="3848100" cy="2762250"/>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699B" w:rsidRPr="00315825" w:rsidRDefault="0031699B" w:rsidP="006A2FA6">
      <w:pPr>
        <w:pStyle w:val="a5"/>
        <w:spacing w:line="276" w:lineRule="auto"/>
      </w:pPr>
    </w:p>
    <w:p w:rsidR="003E7D53" w:rsidRDefault="003E7D53" w:rsidP="003E7D53">
      <w:pPr>
        <w:shd w:val="clear" w:color="auto" w:fill="FFFFFF"/>
        <w:spacing w:line="276" w:lineRule="auto"/>
        <w:ind w:firstLine="709"/>
        <w:jc w:val="both"/>
        <w:rPr>
          <w:bCs/>
          <w:spacing w:val="-1"/>
        </w:rPr>
      </w:pPr>
      <w:r>
        <w:rPr>
          <w:bCs/>
          <w:spacing w:val="-1"/>
        </w:rPr>
        <w:lastRenderedPageBreak/>
        <w:t xml:space="preserve">Из данной диаграммы видно, что основная часть педагогов имеет стаж работы от 25 до 30 лет. </w:t>
      </w:r>
    </w:p>
    <w:p w:rsidR="003E7D53" w:rsidRDefault="003E7D53" w:rsidP="003E7D53">
      <w:pPr>
        <w:shd w:val="clear" w:color="auto" w:fill="FFFFFF"/>
        <w:spacing w:line="276" w:lineRule="auto"/>
        <w:ind w:firstLine="709"/>
        <w:jc w:val="both"/>
        <w:rPr>
          <w:bCs/>
          <w:spacing w:val="-1"/>
        </w:rPr>
      </w:pPr>
      <w:r>
        <w:rPr>
          <w:bCs/>
          <w:spacing w:val="-1"/>
        </w:rPr>
        <w:t xml:space="preserve">За 2016-2017 учебный  год аттестовано 2 человека - на первую квалификационную категорию, что составило 9,1%.  В этом направлении в школе проведены следующие мероприятия: </w:t>
      </w:r>
    </w:p>
    <w:p w:rsidR="003E7D53" w:rsidRDefault="003E7D53" w:rsidP="003E7D53">
      <w:pPr>
        <w:shd w:val="clear" w:color="auto" w:fill="FFFFFF"/>
        <w:spacing w:line="276" w:lineRule="auto"/>
        <w:ind w:firstLine="709"/>
        <w:jc w:val="both"/>
        <w:rPr>
          <w:bCs/>
          <w:spacing w:val="-1"/>
        </w:rPr>
      </w:pPr>
      <w:r>
        <w:rPr>
          <w:bCs/>
          <w:spacing w:val="-1"/>
        </w:rPr>
        <w:t>-  Теоретические семинары для аттестуемых «Нормативно-правовая база и методические рекомендации по вопросам аттестации», «Новая система аттестации педагогических работников».</w:t>
      </w:r>
    </w:p>
    <w:p w:rsidR="003E7D53" w:rsidRDefault="003E7D53" w:rsidP="003E7D53">
      <w:pPr>
        <w:shd w:val="clear" w:color="auto" w:fill="FFFFFF"/>
        <w:spacing w:line="276" w:lineRule="auto"/>
        <w:ind w:firstLine="709"/>
        <w:jc w:val="both"/>
        <w:rPr>
          <w:bCs/>
          <w:spacing w:val="-1"/>
        </w:rPr>
      </w:pPr>
      <w:r>
        <w:rPr>
          <w:bCs/>
          <w:spacing w:val="-1"/>
        </w:rPr>
        <w:t xml:space="preserve">-  Групповые и индивидуальные консультации для </w:t>
      </w:r>
      <w:proofErr w:type="gramStart"/>
      <w:r>
        <w:rPr>
          <w:bCs/>
          <w:spacing w:val="-1"/>
        </w:rPr>
        <w:t>аттестуемых</w:t>
      </w:r>
      <w:proofErr w:type="gramEnd"/>
      <w:r>
        <w:rPr>
          <w:bCs/>
          <w:spacing w:val="-1"/>
        </w:rPr>
        <w:t xml:space="preserve">. </w:t>
      </w:r>
    </w:p>
    <w:p w:rsidR="003E7D53" w:rsidRDefault="003E7D53" w:rsidP="003E7D53">
      <w:pPr>
        <w:shd w:val="clear" w:color="auto" w:fill="FFFFFF"/>
        <w:spacing w:line="276" w:lineRule="auto"/>
        <w:ind w:firstLine="709"/>
        <w:jc w:val="both"/>
        <w:rPr>
          <w:bCs/>
          <w:spacing w:val="-1"/>
        </w:rPr>
      </w:pPr>
      <w:r>
        <w:rPr>
          <w:bCs/>
          <w:spacing w:val="-1"/>
        </w:rPr>
        <w:t xml:space="preserve">-  Оформление папки по аттестации. </w:t>
      </w:r>
    </w:p>
    <w:p w:rsidR="003E7D53" w:rsidRDefault="003E7D53" w:rsidP="003E7D53">
      <w:pPr>
        <w:shd w:val="clear" w:color="auto" w:fill="FFFFFF"/>
        <w:spacing w:line="276" w:lineRule="auto"/>
        <w:ind w:firstLine="709"/>
        <w:jc w:val="both"/>
        <w:rPr>
          <w:bCs/>
          <w:spacing w:val="-1"/>
        </w:rPr>
      </w:pPr>
      <w:r>
        <w:rPr>
          <w:bCs/>
          <w:spacing w:val="-1"/>
        </w:rPr>
        <w:t xml:space="preserve">- Открытые уроки аттестуемых педагогов, оформление </w:t>
      </w:r>
      <w:proofErr w:type="spellStart"/>
      <w:r>
        <w:rPr>
          <w:bCs/>
          <w:spacing w:val="-1"/>
        </w:rPr>
        <w:t>портфолио</w:t>
      </w:r>
      <w:proofErr w:type="spellEnd"/>
      <w:r>
        <w:rPr>
          <w:bCs/>
          <w:spacing w:val="-1"/>
        </w:rPr>
        <w:t xml:space="preserve"> педагогами, оформление экспертного заключения аттестуемыми. </w:t>
      </w:r>
    </w:p>
    <w:p w:rsidR="003E7D53" w:rsidRDefault="003E7D53" w:rsidP="003E7D53">
      <w:pPr>
        <w:shd w:val="clear" w:color="auto" w:fill="FFFFFF"/>
        <w:spacing w:line="276" w:lineRule="auto"/>
        <w:ind w:firstLine="709"/>
        <w:jc w:val="both"/>
        <w:rPr>
          <w:bCs/>
          <w:spacing w:val="-1"/>
        </w:rPr>
      </w:pPr>
      <w:r>
        <w:rPr>
          <w:bCs/>
          <w:spacing w:val="-1"/>
        </w:rPr>
        <w:t xml:space="preserve">Аттестация способствовала росту профессионального мастерства педагогических работников школы и положительно сказалась на результатах их труда. </w:t>
      </w:r>
    </w:p>
    <w:p w:rsidR="003E7D53" w:rsidRDefault="003E7D53" w:rsidP="003E7D53">
      <w:pPr>
        <w:shd w:val="clear" w:color="auto" w:fill="FFFFFF"/>
        <w:spacing w:line="276" w:lineRule="auto"/>
        <w:ind w:firstLine="709"/>
        <w:jc w:val="both"/>
        <w:rPr>
          <w:sz w:val="26"/>
          <w:szCs w:val="26"/>
        </w:rPr>
      </w:pPr>
      <w:r>
        <w:rPr>
          <w:bCs/>
          <w:spacing w:val="-1"/>
          <w:sz w:val="26"/>
          <w:szCs w:val="26"/>
        </w:rPr>
        <w:t xml:space="preserve">Аттестация </w:t>
      </w:r>
      <w:r>
        <w:rPr>
          <w:spacing w:val="-1"/>
          <w:sz w:val="26"/>
          <w:szCs w:val="26"/>
        </w:rPr>
        <w:t xml:space="preserve">является одним из основных способов стимулирования </w:t>
      </w:r>
      <w:r>
        <w:rPr>
          <w:spacing w:val="-2"/>
          <w:sz w:val="26"/>
          <w:szCs w:val="26"/>
        </w:rPr>
        <w:t>профессионального развития педагогических кадров</w:t>
      </w:r>
      <w:r>
        <w:rPr>
          <w:sz w:val="26"/>
          <w:szCs w:val="26"/>
        </w:rPr>
        <w:t xml:space="preserve">. </w:t>
      </w:r>
    </w:p>
    <w:p w:rsidR="003E7D53" w:rsidRDefault="003E7D53" w:rsidP="003E7D53">
      <w:pPr>
        <w:shd w:val="clear" w:color="auto" w:fill="FFFFFF"/>
        <w:spacing w:line="276" w:lineRule="auto"/>
        <w:ind w:firstLine="709"/>
        <w:jc w:val="both"/>
      </w:pPr>
      <w:r>
        <w:rPr>
          <w:bCs/>
          <w:spacing w:val="-1"/>
        </w:rPr>
        <w:t xml:space="preserve">Аттестация </w:t>
      </w:r>
      <w:r>
        <w:rPr>
          <w:spacing w:val="-1"/>
        </w:rPr>
        <w:t xml:space="preserve">является одним из основных способов стимулирования </w:t>
      </w:r>
      <w:r>
        <w:rPr>
          <w:spacing w:val="-2"/>
        </w:rPr>
        <w:t>профессионального развития педагогических кадров</w:t>
      </w:r>
      <w:r>
        <w:t xml:space="preserve">. </w:t>
      </w:r>
    </w:p>
    <w:p w:rsidR="003E7D53" w:rsidRDefault="003E7D53" w:rsidP="003E7D53">
      <w:pPr>
        <w:shd w:val="clear" w:color="auto" w:fill="FFFFFF"/>
        <w:spacing w:line="276" w:lineRule="auto"/>
        <w:ind w:firstLine="709"/>
        <w:jc w:val="both"/>
        <w:rPr>
          <w:bCs/>
          <w:spacing w:val="-1"/>
        </w:rPr>
      </w:pPr>
      <w:r>
        <w:rPr>
          <w:bCs/>
          <w:spacing w:val="-1"/>
        </w:rPr>
        <w:t xml:space="preserve">Категорийность педагогического коллектива в 2016-2017 учебном году Высшая категория - 2 чел. (9,1%),  первая категория-15 чел. (68,2%), не имеют категорию 4 чел. (18,2%), на соответствии-1 человек (4,5%).   </w:t>
      </w:r>
    </w:p>
    <w:p w:rsidR="00B95489" w:rsidRDefault="00F14A53" w:rsidP="006A2FA6">
      <w:pPr>
        <w:spacing w:line="276" w:lineRule="auto"/>
        <w:ind w:firstLine="709"/>
        <w:jc w:val="both"/>
      </w:pPr>
      <w:r w:rsidRPr="00F14A53">
        <w:drawing>
          <wp:inline distT="0" distB="0" distL="0" distR="0">
            <wp:extent cx="5486400" cy="3200400"/>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4A53" w:rsidRDefault="00F14A53" w:rsidP="006A2FA6">
      <w:pPr>
        <w:spacing w:line="276" w:lineRule="auto"/>
        <w:ind w:firstLine="709"/>
        <w:jc w:val="both"/>
      </w:pPr>
    </w:p>
    <w:p w:rsidR="00F14A53" w:rsidRPr="00315825" w:rsidRDefault="00F14A53" w:rsidP="006A2FA6">
      <w:pPr>
        <w:spacing w:line="276" w:lineRule="auto"/>
        <w:ind w:firstLine="709"/>
        <w:jc w:val="both"/>
      </w:pPr>
    </w:p>
    <w:p w:rsidR="00B95489" w:rsidRPr="00315825" w:rsidRDefault="00B95489" w:rsidP="006A2FA6">
      <w:pPr>
        <w:spacing w:line="276" w:lineRule="auto"/>
        <w:ind w:firstLine="709"/>
        <w:jc w:val="both"/>
        <w:rPr>
          <w:b/>
        </w:rPr>
      </w:pPr>
      <w:r w:rsidRPr="00315825">
        <w:rPr>
          <w:b/>
        </w:rPr>
        <w:t>Совершенствование учительского корпуса.</w:t>
      </w:r>
      <w:bookmarkEnd w:id="0"/>
      <w:bookmarkEnd w:id="1"/>
    </w:p>
    <w:p w:rsidR="00B95489" w:rsidRPr="00315825" w:rsidRDefault="00B95489" w:rsidP="00D37F45">
      <w:pPr>
        <w:widowControl w:val="0"/>
        <w:suppressAutoHyphens/>
        <w:spacing w:line="276" w:lineRule="auto"/>
        <w:ind w:firstLine="567"/>
        <w:jc w:val="both"/>
        <w:rPr>
          <w:rFonts w:eastAsia="DejaVu Sans"/>
          <w:kern w:val="2"/>
          <w:lang w:eastAsia="hi-IN" w:bidi="hi-IN"/>
        </w:rPr>
      </w:pPr>
      <w:r w:rsidRPr="00315825">
        <w:rPr>
          <w:rFonts w:eastAsia="DejaVu Sans"/>
          <w:kern w:val="2"/>
          <w:lang w:eastAsia="hi-IN" w:bidi="hi-IN"/>
        </w:rPr>
        <w:t>Высшей формой коллективной методической работы в школе всегда был и остае</w:t>
      </w:r>
      <w:r w:rsidR="00D45F1E">
        <w:rPr>
          <w:rFonts w:eastAsia="DejaVu Sans"/>
          <w:kern w:val="2"/>
          <w:lang w:eastAsia="hi-IN" w:bidi="hi-IN"/>
        </w:rPr>
        <w:t>т</w:t>
      </w:r>
      <w:r w:rsidR="00D37F45">
        <w:rPr>
          <w:rFonts w:eastAsia="DejaVu Sans"/>
          <w:kern w:val="2"/>
          <w:lang w:eastAsia="hi-IN" w:bidi="hi-IN"/>
        </w:rPr>
        <w:t xml:space="preserve">ся </w:t>
      </w:r>
      <w:r w:rsidR="00D45F1E">
        <w:rPr>
          <w:rFonts w:eastAsia="DejaVu Sans"/>
          <w:kern w:val="2"/>
          <w:lang w:eastAsia="hi-IN" w:bidi="hi-IN"/>
        </w:rPr>
        <w:t>педагогический совет. В 2016-2017</w:t>
      </w:r>
      <w:r w:rsidRPr="00315825">
        <w:rPr>
          <w:rFonts w:eastAsia="DejaVu Sans"/>
          <w:kern w:val="2"/>
          <w:lang w:eastAsia="hi-IN" w:bidi="hi-IN"/>
        </w:rPr>
        <w:t xml:space="preserve"> учебном го</w:t>
      </w:r>
      <w:r w:rsidR="001A1815" w:rsidRPr="00315825">
        <w:rPr>
          <w:rFonts w:eastAsia="DejaVu Sans"/>
          <w:kern w:val="2"/>
          <w:lang w:eastAsia="hi-IN" w:bidi="hi-IN"/>
        </w:rPr>
        <w:t>ду были  проведены  тематические  педсоветы, связанные</w:t>
      </w:r>
      <w:r w:rsidRPr="00315825">
        <w:rPr>
          <w:rFonts w:eastAsia="DejaVu Sans"/>
          <w:kern w:val="2"/>
          <w:lang w:eastAsia="hi-IN" w:bidi="hi-IN"/>
        </w:rPr>
        <w:t xml:space="preserve"> с методической темой школы и поставленными задачами:</w:t>
      </w:r>
    </w:p>
    <w:p w:rsidR="001A1815" w:rsidRDefault="00D37F45" w:rsidP="00D37F45">
      <w:pPr>
        <w:spacing w:line="276" w:lineRule="auto"/>
        <w:jc w:val="both"/>
      </w:pPr>
      <w:r>
        <w:t>«Успешная социализация ученика. Роль педагогического коллектива в формировании личностных результатов освоения Образовательной программы»</w:t>
      </w:r>
    </w:p>
    <w:p w:rsidR="00D37F45" w:rsidRDefault="00D37F45" w:rsidP="00D37F45">
      <w:pPr>
        <w:spacing w:line="276" w:lineRule="auto"/>
        <w:jc w:val="both"/>
      </w:pPr>
      <w:r>
        <w:lastRenderedPageBreak/>
        <w:t xml:space="preserve">«Способы формирования личностного результата </w:t>
      </w:r>
      <w:proofErr w:type="gramStart"/>
      <w:r>
        <w:t>обучающихся</w:t>
      </w:r>
      <w:proofErr w:type="gramEnd"/>
      <w:r>
        <w:t xml:space="preserve"> на уроке»</w:t>
      </w:r>
    </w:p>
    <w:p w:rsidR="00D37F45" w:rsidRDefault="00D37F45" w:rsidP="00D37F45">
      <w:pPr>
        <w:spacing w:line="276" w:lineRule="auto"/>
        <w:jc w:val="both"/>
      </w:pPr>
      <w:r>
        <w:t>«Обсуждение Модельного кодекса профессиональной этики педагога. Профессиональный стандарт – инструмент оценки качества работы педагога»</w:t>
      </w:r>
    </w:p>
    <w:p w:rsidR="00D37F45" w:rsidRDefault="00D37F45" w:rsidP="00D37F45">
      <w:pPr>
        <w:spacing w:line="276" w:lineRule="auto"/>
        <w:jc w:val="both"/>
      </w:pPr>
      <w:r>
        <w:t xml:space="preserve"> Также проведены ежегодные педагогические педсоветы:</w:t>
      </w:r>
    </w:p>
    <w:p w:rsidR="00D37F45" w:rsidRDefault="00D37F45" w:rsidP="00D37F45">
      <w:pPr>
        <w:spacing w:line="276" w:lineRule="auto"/>
      </w:pPr>
      <w:proofErr w:type="gramStart"/>
      <w:r>
        <w:t xml:space="preserve">Анализ работы школы за 2016-2017 учебном году. </w:t>
      </w:r>
      <w:proofErr w:type="gramEnd"/>
    </w:p>
    <w:p w:rsidR="00D37F45" w:rsidRDefault="00D37F45" w:rsidP="00D37F45">
      <w:pPr>
        <w:spacing w:line="276" w:lineRule="auto"/>
      </w:pPr>
      <w:r>
        <w:t>Утверждение плана работы школы на 2017-2018 учебный год.</w:t>
      </w:r>
    </w:p>
    <w:p w:rsidR="00D37F45" w:rsidRDefault="00D37F45" w:rsidP="00D37F45">
      <w:pPr>
        <w:spacing w:line="276" w:lineRule="auto"/>
      </w:pPr>
      <w:r>
        <w:t>Утверждение программ учебных предметов, внеурочной деятельности, программ дополнительного образования.</w:t>
      </w:r>
    </w:p>
    <w:p w:rsidR="00D37F45" w:rsidRDefault="00D37F45" w:rsidP="00D37F45">
      <w:pPr>
        <w:spacing w:line="276" w:lineRule="auto"/>
        <w:rPr>
          <w:color w:val="000000"/>
        </w:rPr>
      </w:pPr>
      <w:r>
        <w:rPr>
          <w:color w:val="000000"/>
        </w:rPr>
        <w:t xml:space="preserve">О допуске </w:t>
      </w:r>
      <w:proofErr w:type="gramStart"/>
      <w:r>
        <w:rPr>
          <w:color w:val="000000"/>
        </w:rPr>
        <w:t>обучающихся</w:t>
      </w:r>
      <w:proofErr w:type="gramEnd"/>
      <w:r>
        <w:rPr>
          <w:color w:val="000000"/>
        </w:rPr>
        <w:t xml:space="preserve"> 9 и 11 класса к итоговой аттестации.  </w:t>
      </w:r>
    </w:p>
    <w:p w:rsidR="00D37F45" w:rsidRPr="00D37F45" w:rsidRDefault="00D37F45" w:rsidP="00D37F45">
      <w:pPr>
        <w:spacing w:line="276" w:lineRule="auto"/>
        <w:rPr>
          <w:rStyle w:val="af4"/>
          <w:rFonts w:eastAsia="Calibri"/>
          <w:b w:val="0"/>
        </w:rPr>
      </w:pPr>
      <w:r w:rsidRPr="00D37F45">
        <w:rPr>
          <w:rStyle w:val="af4"/>
          <w:rFonts w:eastAsia="Calibri"/>
          <w:b w:val="0"/>
        </w:rPr>
        <w:t>О переводе обучающихся 1-8, 10-х классов.</w:t>
      </w:r>
    </w:p>
    <w:p w:rsidR="00D37F45" w:rsidRDefault="00D37F45" w:rsidP="00D37F45">
      <w:pPr>
        <w:spacing w:line="276" w:lineRule="auto"/>
        <w:rPr>
          <w:color w:val="000000"/>
        </w:rPr>
      </w:pPr>
      <w:r>
        <w:rPr>
          <w:color w:val="000000"/>
        </w:rPr>
        <w:t>О завершении итоговой аттестации ГИА и ЕГЭ.</w:t>
      </w:r>
    </w:p>
    <w:p w:rsidR="00D37F45" w:rsidRDefault="00D37F45" w:rsidP="006A2FA6">
      <w:pPr>
        <w:spacing w:line="276" w:lineRule="auto"/>
        <w:jc w:val="both"/>
        <w:rPr>
          <w:color w:val="000000"/>
        </w:rPr>
      </w:pPr>
    </w:p>
    <w:p w:rsidR="00B95489" w:rsidRDefault="00D37F45" w:rsidP="00D37F45">
      <w:pPr>
        <w:spacing w:line="276" w:lineRule="auto"/>
        <w:ind w:firstLine="708"/>
        <w:jc w:val="both"/>
        <w:rPr>
          <w:rFonts w:eastAsiaTheme="minorEastAsia"/>
        </w:rPr>
      </w:pPr>
      <w:r>
        <w:rPr>
          <w:rFonts w:eastAsiaTheme="minorEastAsia"/>
        </w:rPr>
        <w:t>Основным звеном</w:t>
      </w:r>
      <w:r w:rsidR="00B95489" w:rsidRPr="00315825">
        <w:rPr>
          <w:rFonts w:eastAsiaTheme="minorEastAsia"/>
        </w:rPr>
        <w:t xml:space="preserve"> в стр</w:t>
      </w:r>
      <w:r>
        <w:rPr>
          <w:rFonts w:eastAsiaTheme="minorEastAsia"/>
        </w:rPr>
        <w:t>уктуре методической работы являе</w:t>
      </w:r>
      <w:r w:rsidR="00B95489" w:rsidRPr="00315825">
        <w:rPr>
          <w:rFonts w:eastAsiaTheme="minorEastAsia"/>
        </w:rPr>
        <w:t xml:space="preserve">тся </w:t>
      </w:r>
      <w:r>
        <w:rPr>
          <w:rFonts w:eastAsiaTheme="minorEastAsia"/>
        </w:rPr>
        <w:t xml:space="preserve">работа по преемственности между начальной школой и детским садом, начальная школа и основная. </w:t>
      </w:r>
      <w:r w:rsidR="00B95489" w:rsidRPr="00315825">
        <w:rPr>
          <w:rFonts w:eastAsiaTheme="minorEastAsia"/>
        </w:rPr>
        <w:t xml:space="preserve"> </w:t>
      </w:r>
    </w:p>
    <w:p w:rsidR="001838DE" w:rsidRDefault="001838DE" w:rsidP="001838DE">
      <w:pPr>
        <w:pStyle w:val="ae"/>
        <w:spacing w:line="276" w:lineRule="auto"/>
        <w:jc w:val="both"/>
        <w:rPr>
          <w:sz w:val="24"/>
          <w:szCs w:val="24"/>
        </w:rPr>
      </w:pPr>
      <w:r>
        <w:rPr>
          <w:sz w:val="24"/>
          <w:szCs w:val="24"/>
        </w:rPr>
        <w:t>Педагоги посещали занятия подготовительной группы, давали рекомендации воспитателям по подготовке детей к обучению в школе. В мае провели педагогический консилиум по результатам диагностики будущих первоклассников.</w:t>
      </w:r>
    </w:p>
    <w:p w:rsidR="001838DE" w:rsidRPr="00315825" w:rsidRDefault="001838DE" w:rsidP="00D37F45">
      <w:pPr>
        <w:spacing w:line="276" w:lineRule="auto"/>
        <w:ind w:firstLine="708"/>
        <w:jc w:val="both"/>
        <w:rPr>
          <w:rFonts w:eastAsia="Calibri"/>
        </w:rPr>
      </w:pPr>
      <w:r>
        <w:rPr>
          <w:rFonts w:eastAsia="Calibri"/>
        </w:rPr>
        <w:tab/>
      </w:r>
    </w:p>
    <w:p w:rsidR="001838DE" w:rsidRDefault="001838DE" w:rsidP="006A2FA6">
      <w:pPr>
        <w:tabs>
          <w:tab w:val="left" w:pos="3071"/>
        </w:tabs>
        <w:spacing w:line="276" w:lineRule="auto"/>
        <w:jc w:val="both"/>
        <w:rPr>
          <w:b/>
        </w:rPr>
      </w:pPr>
    </w:p>
    <w:p w:rsidR="00DC324E" w:rsidRPr="001838DE" w:rsidRDefault="00DC324E" w:rsidP="006A2FA6">
      <w:pPr>
        <w:tabs>
          <w:tab w:val="left" w:pos="3071"/>
        </w:tabs>
        <w:spacing w:line="276" w:lineRule="auto"/>
        <w:jc w:val="both"/>
        <w:rPr>
          <w:b/>
        </w:rPr>
      </w:pPr>
      <w:r w:rsidRPr="001838DE">
        <w:rPr>
          <w:b/>
        </w:rPr>
        <w:t xml:space="preserve">План работы </w:t>
      </w:r>
      <w:r w:rsidR="00D37F45" w:rsidRPr="001838DE">
        <w:rPr>
          <w:b/>
        </w:rPr>
        <w:t xml:space="preserve">по преемственности  </w:t>
      </w:r>
      <w:proofErr w:type="gramStart"/>
      <w:r w:rsidR="00D37F45" w:rsidRPr="001838DE">
        <w:rPr>
          <w:b/>
        </w:rPr>
        <w:t>начальная</w:t>
      </w:r>
      <w:proofErr w:type="gramEnd"/>
      <w:r w:rsidR="00D37F45" w:rsidRPr="001838DE">
        <w:rPr>
          <w:b/>
        </w:rPr>
        <w:t xml:space="preserve"> школа и детский сад.</w:t>
      </w:r>
    </w:p>
    <w:p w:rsidR="00D37F45" w:rsidRPr="001838DE" w:rsidRDefault="00D37F45" w:rsidP="006A2FA6">
      <w:pPr>
        <w:tabs>
          <w:tab w:val="left" w:pos="3071"/>
        </w:tabs>
        <w:spacing w:line="276" w:lineRule="auto"/>
        <w:jc w:val="both"/>
        <w:rPr>
          <w:b/>
        </w:rPr>
      </w:pPr>
    </w:p>
    <w:tbl>
      <w:tblPr>
        <w:tblpPr w:leftFromText="180" w:rightFromText="180" w:bottomFromText="200" w:vertAnchor="page" w:horzAnchor="margin" w:tblpY="1323"/>
        <w:tblW w:w="9600" w:type="dxa"/>
        <w:tblLayout w:type="fixed"/>
        <w:tblLook w:val="04A0"/>
      </w:tblPr>
      <w:tblGrid>
        <w:gridCol w:w="644"/>
        <w:gridCol w:w="3990"/>
        <w:gridCol w:w="1551"/>
        <w:gridCol w:w="1707"/>
        <w:gridCol w:w="1708"/>
      </w:tblGrid>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lastRenderedPageBreak/>
              <w:t>№</w:t>
            </w:r>
            <w:proofErr w:type="spellStart"/>
            <w:proofErr w:type="gramStart"/>
            <w:r w:rsidRPr="001838DE">
              <w:rPr>
                <w:rFonts w:eastAsia="Calibri"/>
              </w:rPr>
              <w:t>п</w:t>
            </w:r>
            <w:proofErr w:type="spellEnd"/>
            <w:proofErr w:type="gramEnd"/>
            <w:r w:rsidRPr="001838DE">
              <w:rPr>
                <w:rFonts w:eastAsia="Calibri"/>
              </w:rPr>
              <w:t>/</w:t>
            </w:r>
            <w:proofErr w:type="spellStart"/>
            <w:r w:rsidRPr="001838DE">
              <w:rPr>
                <w:rFonts w:eastAsia="Calibri"/>
              </w:rPr>
              <w:t>п</w:t>
            </w:r>
            <w:proofErr w:type="spellEnd"/>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Мероприятия</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Сроки</w:t>
            </w:r>
          </w:p>
        </w:tc>
        <w:tc>
          <w:tcPr>
            <w:tcW w:w="1707" w:type="dxa"/>
            <w:tcBorders>
              <w:top w:val="single" w:sz="4" w:space="0" w:color="auto"/>
              <w:left w:val="single" w:sz="4" w:space="0" w:color="000000"/>
              <w:bottom w:val="single" w:sz="4" w:space="0" w:color="auto"/>
              <w:right w:val="single" w:sz="4" w:space="0" w:color="000000"/>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Место проведения </w:t>
            </w:r>
          </w:p>
        </w:tc>
        <w:tc>
          <w:tcPr>
            <w:tcW w:w="1708" w:type="dxa"/>
            <w:tcBorders>
              <w:top w:val="single" w:sz="4" w:space="0" w:color="auto"/>
              <w:left w:val="single" w:sz="4" w:space="0" w:color="000000"/>
              <w:bottom w:val="single" w:sz="4" w:space="0" w:color="auto"/>
              <w:right w:val="single" w:sz="4" w:space="0" w:color="000000"/>
            </w:tcBorders>
            <w:hideMark/>
          </w:tcPr>
          <w:p w:rsidR="001838DE" w:rsidRPr="001838DE" w:rsidRDefault="001838DE">
            <w:pPr>
              <w:pStyle w:val="ae"/>
              <w:spacing w:line="276" w:lineRule="auto"/>
              <w:rPr>
                <w:rFonts w:eastAsiaTheme="minorHAnsi"/>
                <w:sz w:val="24"/>
                <w:szCs w:val="24"/>
              </w:rPr>
            </w:pPr>
            <w:r w:rsidRPr="001838DE">
              <w:rPr>
                <w:sz w:val="24"/>
                <w:szCs w:val="24"/>
              </w:rPr>
              <w:t>Ответственные</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Обсуждение и утверждение совместного плана работы</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сентябрь</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Школа </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r w:rsidRPr="001838DE">
              <w:rPr>
                <w:sz w:val="24"/>
                <w:szCs w:val="24"/>
              </w:rPr>
              <w:tab/>
            </w:r>
          </w:p>
          <w:p w:rsidR="001838DE" w:rsidRPr="001838DE" w:rsidRDefault="001838DE">
            <w:pPr>
              <w:pStyle w:val="ae"/>
              <w:spacing w:line="276" w:lineRule="auto"/>
              <w:rPr>
                <w:rFonts w:eastAsiaTheme="minorHAnsi"/>
                <w:sz w:val="24"/>
                <w:szCs w:val="24"/>
              </w:rPr>
            </w:pPr>
            <w:r w:rsidRPr="001838DE">
              <w:rPr>
                <w:sz w:val="24"/>
                <w:szCs w:val="24"/>
              </w:rPr>
              <w:t xml:space="preserve">Учителя </w:t>
            </w:r>
            <w:proofErr w:type="spellStart"/>
            <w:r w:rsidRPr="001838DE">
              <w:rPr>
                <w:sz w:val="24"/>
                <w:szCs w:val="24"/>
              </w:rPr>
              <w:t>нач</w:t>
            </w:r>
            <w:proofErr w:type="spellEnd"/>
            <w:r w:rsidRPr="001838DE">
              <w:rPr>
                <w:sz w:val="24"/>
                <w:szCs w:val="24"/>
              </w:rPr>
              <w:t>. классов</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2</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Посещение уроков в 1 классе.</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Сентябрь - октябрь</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spacing w:line="276" w:lineRule="auto"/>
              <w:rPr>
                <w:rFonts w:eastAsiaTheme="minorEastAsia"/>
                <w:color w:val="000000"/>
                <w:lang w:eastAsia="en-US"/>
              </w:rPr>
            </w:pPr>
            <w:r w:rsidRPr="001838DE">
              <w:rPr>
                <w:lang w:eastAsia="en-US"/>
              </w:rPr>
              <w:t xml:space="preserve">Школа </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p>
          <w:p w:rsidR="001838DE" w:rsidRPr="001838DE" w:rsidRDefault="001838DE">
            <w:pPr>
              <w:pStyle w:val="ae"/>
              <w:spacing w:line="276" w:lineRule="auto"/>
              <w:rPr>
                <w:rFonts w:eastAsiaTheme="minorHAnsi"/>
                <w:color w:val="FF0000"/>
                <w:sz w:val="24"/>
                <w:szCs w:val="24"/>
              </w:rPr>
            </w:pPr>
            <w:r w:rsidRPr="001838DE">
              <w:rPr>
                <w:sz w:val="24"/>
                <w:szCs w:val="24"/>
              </w:rPr>
              <w:t xml:space="preserve"> Зам</w:t>
            </w:r>
            <w:proofErr w:type="gramStart"/>
            <w:r w:rsidRPr="001838DE">
              <w:rPr>
                <w:sz w:val="24"/>
                <w:szCs w:val="24"/>
              </w:rPr>
              <w:t>.п</w:t>
            </w:r>
            <w:proofErr w:type="gramEnd"/>
            <w:r w:rsidRPr="001838DE">
              <w:rPr>
                <w:sz w:val="24"/>
                <w:szCs w:val="24"/>
              </w:rPr>
              <w:t>о УВР</w:t>
            </w:r>
            <w:r w:rsidRPr="001838DE">
              <w:rPr>
                <w:sz w:val="24"/>
                <w:szCs w:val="24"/>
              </w:rPr>
              <w:tab/>
            </w:r>
            <w:r w:rsidRPr="001838DE">
              <w:rPr>
                <w:sz w:val="24"/>
                <w:szCs w:val="24"/>
              </w:rPr>
              <w:tab/>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 xml:space="preserve">3. </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Открытое интегрированное занятие с детьми подготовительных групп.</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1 раз в квартал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spacing w:line="276" w:lineRule="auto"/>
              <w:rPr>
                <w:rFonts w:eastAsiaTheme="minorEastAsia"/>
                <w:color w:val="000000"/>
                <w:lang w:eastAsia="en-US"/>
              </w:rPr>
            </w:pPr>
            <w:r w:rsidRPr="001838DE">
              <w:rPr>
                <w:lang w:eastAsia="en-US"/>
              </w:rPr>
              <w:t xml:space="preserve">Детский сад </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Учителя начальных классов </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4</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Theme="minorHAnsi"/>
                <w:color w:val="000000"/>
                <w:lang w:eastAsia="en-US"/>
              </w:rPr>
            </w:pPr>
            <w:r w:rsidRPr="001838DE">
              <w:rPr>
                <w:lang w:eastAsia="en-US"/>
              </w:rPr>
              <w:t>Совещание «Преемственность дошкольного и начального образования как одно из условий перехода ФГОС НОО»</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Ноябрь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Заведующая ДОУ</w:t>
            </w:r>
          </w:p>
          <w:p w:rsidR="001838DE" w:rsidRPr="001838DE" w:rsidRDefault="001838DE">
            <w:pPr>
              <w:pStyle w:val="ae"/>
              <w:spacing w:line="276" w:lineRule="auto"/>
              <w:rPr>
                <w:rFonts w:eastAsiaTheme="minorHAnsi"/>
                <w:sz w:val="24"/>
                <w:szCs w:val="24"/>
              </w:rPr>
            </w:pPr>
            <w:r w:rsidRPr="001838DE">
              <w:rPr>
                <w:sz w:val="24"/>
                <w:szCs w:val="24"/>
              </w:rPr>
              <w:t xml:space="preserve">Воспитатели </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5</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napToGrid w:val="0"/>
              <w:spacing w:line="276" w:lineRule="auto"/>
              <w:rPr>
                <w:color w:val="000000"/>
                <w:lang w:eastAsia="en-US"/>
              </w:rPr>
            </w:pPr>
            <w:r w:rsidRPr="001838DE">
              <w:rPr>
                <w:lang w:eastAsia="en-US"/>
              </w:rPr>
              <w:t xml:space="preserve">Экскурсия в школу (посещение библиотеки, спортивного и актового  зала). </w:t>
            </w:r>
            <w:r w:rsidRPr="001838DE">
              <w:t>«Веселые старты» (дошколята и ученики 1класса)</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Декабрь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Школа</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r w:rsidRPr="001838DE">
              <w:rPr>
                <w:sz w:val="24"/>
                <w:szCs w:val="24"/>
              </w:rPr>
              <w:tab/>
            </w:r>
          </w:p>
          <w:p w:rsidR="001838DE" w:rsidRPr="001838DE" w:rsidRDefault="001838DE">
            <w:pPr>
              <w:pStyle w:val="ae"/>
              <w:spacing w:line="276" w:lineRule="auto"/>
              <w:rPr>
                <w:rFonts w:eastAsiaTheme="minorHAnsi"/>
                <w:sz w:val="24"/>
                <w:szCs w:val="24"/>
              </w:rPr>
            </w:pPr>
            <w:r w:rsidRPr="001838DE">
              <w:rPr>
                <w:sz w:val="24"/>
                <w:szCs w:val="24"/>
              </w:rPr>
              <w:t xml:space="preserve">Учителя </w:t>
            </w:r>
            <w:proofErr w:type="spellStart"/>
            <w:r w:rsidRPr="001838DE">
              <w:rPr>
                <w:sz w:val="24"/>
                <w:szCs w:val="24"/>
              </w:rPr>
              <w:t>нач</w:t>
            </w:r>
            <w:proofErr w:type="spellEnd"/>
            <w:r w:rsidRPr="001838DE">
              <w:rPr>
                <w:sz w:val="24"/>
                <w:szCs w:val="24"/>
              </w:rPr>
              <w:t>. классов</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6</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sz w:val="24"/>
                <w:szCs w:val="24"/>
              </w:rPr>
            </w:pPr>
            <w:r w:rsidRPr="001838DE">
              <w:rPr>
                <w:sz w:val="24"/>
                <w:szCs w:val="24"/>
              </w:rPr>
              <w:t xml:space="preserve">Педагогический консилиум </w:t>
            </w:r>
            <w:r w:rsidRPr="001838DE">
              <w:rPr>
                <w:sz w:val="24"/>
                <w:szCs w:val="24"/>
              </w:rPr>
              <w:tab/>
              <w:t xml:space="preserve"> </w:t>
            </w:r>
          </w:p>
          <w:p w:rsidR="001838DE" w:rsidRPr="001838DE" w:rsidRDefault="001838DE">
            <w:pPr>
              <w:pStyle w:val="ae"/>
              <w:spacing w:line="276" w:lineRule="auto"/>
              <w:rPr>
                <w:rFonts w:eastAsiaTheme="minorHAnsi"/>
                <w:sz w:val="24"/>
                <w:szCs w:val="24"/>
              </w:rPr>
            </w:pPr>
            <w:r w:rsidRPr="001838DE">
              <w:rPr>
                <w:sz w:val="24"/>
                <w:szCs w:val="24"/>
              </w:rPr>
              <w:t>«Адаптация учеников 1-го класса. Анализ проведенных диагностик».</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Январь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color w:val="FF0000"/>
                <w:sz w:val="24"/>
                <w:szCs w:val="24"/>
              </w:rPr>
            </w:pPr>
            <w:r w:rsidRPr="001838DE">
              <w:rPr>
                <w:sz w:val="24"/>
                <w:szCs w:val="24"/>
              </w:rPr>
              <w:t>Школа</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p>
          <w:p w:rsidR="001838DE" w:rsidRPr="001838DE" w:rsidRDefault="001838DE">
            <w:pPr>
              <w:pStyle w:val="ae"/>
              <w:spacing w:line="276" w:lineRule="auto"/>
              <w:rPr>
                <w:sz w:val="24"/>
                <w:szCs w:val="24"/>
              </w:rPr>
            </w:pPr>
            <w:r w:rsidRPr="001838DE">
              <w:rPr>
                <w:sz w:val="24"/>
                <w:szCs w:val="24"/>
              </w:rPr>
              <w:t xml:space="preserve"> Зам</w:t>
            </w:r>
            <w:proofErr w:type="gramStart"/>
            <w:r w:rsidRPr="001838DE">
              <w:rPr>
                <w:sz w:val="24"/>
                <w:szCs w:val="24"/>
              </w:rPr>
              <w:t>.п</w:t>
            </w:r>
            <w:proofErr w:type="gramEnd"/>
            <w:r w:rsidRPr="001838DE">
              <w:rPr>
                <w:sz w:val="24"/>
                <w:szCs w:val="24"/>
              </w:rPr>
              <w:t>о УВР</w:t>
            </w:r>
            <w:r w:rsidRPr="001838DE">
              <w:rPr>
                <w:sz w:val="24"/>
                <w:szCs w:val="24"/>
              </w:rPr>
              <w:tab/>
            </w:r>
          </w:p>
          <w:p w:rsidR="001838DE" w:rsidRPr="001838DE" w:rsidRDefault="001838DE">
            <w:pPr>
              <w:pStyle w:val="ae"/>
              <w:spacing w:line="276" w:lineRule="auto"/>
              <w:rPr>
                <w:rFonts w:eastAsiaTheme="minorHAnsi"/>
                <w:color w:val="FF0000"/>
                <w:sz w:val="24"/>
                <w:szCs w:val="24"/>
              </w:rPr>
            </w:pPr>
            <w:r w:rsidRPr="001838DE">
              <w:rPr>
                <w:sz w:val="24"/>
                <w:szCs w:val="24"/>
              </w:rPr>
              <w:t xml:space="preserve">Учителя </w:t>
            </w:r>
            <w:proofErr w:type="spellStart"/>
            <w:r w:rsidRPr="001838DE">
              <w:rPr>
                <w:sz w:val="24"/>
                <w:szCs w:val="24"/>
              </w:rPr>
              <w:t>нач</w:t>
            </w:r>
            <w:proofErr w:type="gramStart"/>
            <w:r w:rsidRPr="001838DE">
              <w:rPr>
                <w:sz w:val="24"/>
                <w:szCs w:val="24"/>
              </w:rPr>
              <w:t>.к</w:t>
            </w:r>
            <w:proofErr w:type="gramEnd"/>
            <w:r w:rsidRPr="001838DE">
              <w:rPr>
                <w:sz w:val="24"/>
                <w:szCs w:val="24"/>
              </w:rPr>
              <w:t>лассов</w:t>
            </w:r>
            <w:proofErr w:type="spellEnd"/>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7</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Совместный конкурс рисунков по теме «Зимушка – зима».</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Январь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r w:rsidRPr="001838DE">
              <w:rPr>
                <w:sz w:val="24"/>
                <w:szCs w:val="24"/>
              </w:rPr>
              <w:tab/>
            </w:r>
          </w:p>
          <w:p w:rsidR="001838DE" w:rsidRPr="001838DE" w:rsidRDefault="001838DE">
            <w:pPr>
              <w:pStyle w:val="ae"/>
              <w:spacing w:line="276" w:lineRule="auto"/>
              <w:rPr>
                <w:rFonts w:eastAsiaTheme="minorHAnsi"/>
                <w:sz w:val="24"/>
                <w:szCs w:val="24"/>
              </w:rPr>
            </w:pPr>
            <w:r w:rsidRPr="001838DE">
              <w:rPr>
                <w:sz w:val="24"/>
                <w:szCs w:val="24"/>
              </w:rPr>
              <w:t xml:space="preserve">Учителя </w:t>
            </w:r>
            <w:proofErr w:type="spellStart"/>
            <w:r w:rsidRPr="001838DE">
              <w:rPr>
                <w:sz w:val="24"/>
                <w:szCs w:val="24"/>
              </w:rPr>
              <w:t>нач</w:t>
            </w:r>
            <w:proofErr w:type="spellEnd"/>
            <w:r w:rsidRPr="001838DE">
              <w:rPr>
                <w:sz w:val="24"/>
                <w:szCs w:val="24"/>
              </w:rPr>
              <w:t>. классов</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8</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pacing w:line="276" w:lineRule="auto"/>
              <w:rPr>
                <w:color w:val="000000"/>
                <w:lang w:eastAsia="en-US"/>
              </w:rPr>
            </w:pPr>
            <w:r w:rsidRPr="001838DE">
              <w:rPr>
                <w:lang w:eastAsia="en-US"/>
              </w:rPr>
              <w:t>Семинар «Формирование универсальных учебных действий и личных качеств ребёнка и их место в образовательной программе школы»</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Февраль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Воспитатели  ДОУ  </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9</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pacing w:line="276" w:lineRule="auto"/>
              <w:rPr>
                <w:rFonts w:eastAsiaTheme="minorEastAsia"/>
                <w:color w:val="000000"/>
              </w:rPr>
            </w:pPr>
            <w:r w:rsidRPr="001838DE">
              <w:t xml:space="preserve">Посещение праздника «Прощание с букварем». </w:t>
            </w:r>
            <w:r w:rsidRPr="001838DE">
              <w:rPr>
                <w:shd w:val="clear" w:color="auto" w:fill="FFFFFF"/>
              </w:rPr>
              <w:t xml:space="preserve"> Совместное проведение праздника и чаепитием.</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Март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Школа</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p>
          <w:p w:rsidR="001838DE" w:rsidRPr="001838DE" w:rsidRDefault="001838DE">
            <w:pPr>
              <w:pStyle w:val="ae"/>
              <w:spacing w:line="276" w:lineRule="auto"/>
              <w:rPr>
                <w:rFonts w:eastAsiaTheme="minorHAnsi"/>
                <w:sz w:val="24"/>
                <w:szCs w:val="24"/>
              </w:rPr>
            </w:pPr>
            <w:r w:rsidRPr="001838DE">
              <w:rPr>
                <w:sz w:val="24"/>
                <w:szCs w:val="24"/>
              </w:rPr>
              <w:t xml:space="preserve">Учителя </w:t>
            </w:r>
            <w:proofErr w:type="spellStart"/>
            <w:r w:rsidRPr="001838DE">
              <w:rPr>
                <w:sz w:val="24"/>
                <w:szCs w:val="24"/>
              </w:rPr>
              <w:t>нач</w:t>
            </w:r>
            <w:proofErr w:type="gramStart"/>
            <w:r w:rsidRPr="001838DE">
              <w:rPr>
                <w:sz w:val="24"/>
                <w:szCs w:val="24"/>
              </w:rPr>
              <w:t>.к</w:t>
            </w:r>
            <w:proofErr w:type="gramEnd"/>
            <w:r w:rsidRPr="001838DE">
              <w:rPr>
                <w:sz w:val="24"/>
                <w:szCs w:val="24"/>
              </w:rPr>
              <w:t>лассов</w:t>
            </w:r>
            <w:proofErr w:type="spellEnd"/>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10</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Совместная акция «Неделя добра».</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март</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sz w:val="24"/>
                <w:szCs w:val="24"/>
              </w:rPr>
            </w:pPr>
            <w:r w:rsidRPr="001838DE">
              <w:rPr>
                <w:sz w:val="24"/>
                <w:szCs w:val="24"/>
              </w:rPr>
              <w:t>Школа</w:t>
            </w:r>
          </w:p>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p>
          <w:p w:rsidR="001838DE" w:rsidRPr="001838DE" w:rsidRDefault="001838DE">
            <w:pPr>
              <w:pStyle w:val="ae"/>
              <w:spacing w:line="276" w:lineRule="auto"/>
              <w:rPr>
                <w:rFonts w:eastAsiaTheme="minorHAnsi"/>
                <w:sz w:val="24"/>
                <w:szCs w:val="24"/>
              </w:rPr>
            </w:pPr>
            <w:r w:rsidRPr="001838DE">
              <w:rPr>
                <w:sz w:val="24"/>
                <w:szCs w:val="24"/>
              </w:rPr>
              <w:t xml:space="preserve">Учителя </w:t>
            </w:r>
            <w:proofErr w:type="spellStart"/>
            <w:r w:rsidRPr="001838DE">
              <w:rPr>
                <w:sz w:val="24"/>
                <w:szCs w:val="24"/>
              </w:rPr>
              <w:t>нач</w:t>
            </w:r>
            <w:proofErr w:type="spellEnd"/>
            <w:r w:rsidRPr="001838DE">
              <w:rPr>
                <w:sz w:val="24"/>
                <w:szCs w:val="24"/>
              </w:rPr>
              <w:t>. классов</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lastRenderedPageBreak/>
              <w:t>11</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Посещать занятия в детском саду </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Февраль  - май</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color w:val="FF0000"/>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Зам</w:t>
            </w:r>
            <w:proofErr w:type="gramStart"/>
            <w:r w:rsidRPr="001838DE">
              <w:rPr>
                <w:sz w:val="24"/>
                <w:szCs w:val="24"/>
              </w:rPr>
              <w:t>.п</w:t>
            </w:r>
            <w:proofErr w:type="gramEnd"/>
            <w:r w:rsidRPr="001838DE">
              <w:rPr>
                <w:sz w:val="24"/>
                <w:szCs w:val="24"/>
              </w:rPr>
              <w:t>о УВР</w:t>
            </w:r>
            <w:r w:rsidRPr="001838DE">
              <w:rPr>
                <w:sz w:val="24"/>
                <w:szCs w:val="24"/>
              </w:rPr>
              <w:tab/>
            </w:r>
          </w:p>
          <w:p w:rsidR="001838DE" w:rsidRPr="001838DE" w:rsidRDefault="001838DE">
            <w:pPr>
              <w:pStyle w:val="ae"/>
              <w:spacing w:line="276" w:lineRule="auto"/>
              <w:rPr>
                <w:rFonts w:eastAsiaTheme="minorHAnsi"/>
                <w:color w:val="FF0000"/>
                <w:sz w:val="24"/>
                <w:szCs w:val="24"/>
              </w:rPr>
            </w:pPr>
            <w:r w:rsidRPr="001838DE">
              <w:rPr>
                <w:sz w:val="24"/>
                <w:szCs w:val="24"/>
              </w:rPr>
              <w:t>Будущим учителям первоклассников.</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12</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Диагностика выпускников ДОУ к систематическому обучению в школе.</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Апрель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Заведующая ДОУ</w:t>
            </w:r>
          </w:p>
          <w:p w:rsidR="001838DE" w:rsidRPr="001838DE" w:rsidRDefault="001838DE">
            <w:pPr>
              <w:pStyle w:val="ae"/>
              <w:spacing w:line="276" w:lineRule="auto"/>
              <w:rPr>
                <w:rFonts w:eastAsiaTheme="minorHAnsi"/>
                <w:sz w:val="24"/>
                <w:szCs w:val="24"/>
              </w:rPr>
            </w:pPr>
            <w:r w:rsidRPr="001838DE">
              <w:rPr>
                <w:sz w:val="24"/>
                <w:szCs w:val="24"/>
              </w:rPr>
              <w:t>Воспитатели</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13</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pacing w:line="270" w:lineRule="atLeast"/>
              <w:rPr>
                <w:rFonts w:eastAsiaTheme="minorEastAsia"/>
                <w:color w:val="000000"/>
                <w:lang w:eastAsia="en-US"/>
              </w:rPr>
            </w:pPr>
            <w:r w:rsidRPr="001838DE">
              <w:rPr>
                <w:lang w:eastAsia="en-US"/>
              </w:rPr>
              <w:t xml:space="preserve">Семинар «Будущий </w:t>
            </w:r>
            <w:proofErr w:type="gramStart"/>
            <w:r w:rsidRPr="001838DE">
              <w:rPr>
                <w:lang w:eastAsia="en-US"/>
              </w:rPr>
              <w:t>первоклассник</w:t>
            </w:r>
            <w:proofErr w:type="gramEnd"/>
            <w:r w:rsidRPr="001838DE">
              <w:rPr>
                <w:lang w:eastAsia="en-US"/>
              </w:rPr>
              <w:t xml:space="preserve"> – какой он?» (Портрет первоклассника в системе ФГОС)»</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Апрель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color w:val="FF0000"/>
                <w:sz w:val="24"/>
                <w:szCs w:val="24"/>
              </w:rPr>
            </w:pPr>
            <w:r w:rsidRPr="001838DE">
              <w:rPr>
                <w:sz w:val="24"/>
                <w:szCs w:val="24"/>
              </w:rPr>
              <w:t>Школа</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rFonts w:eastAsiaTheme="minorHAnsi"/>
                <w:color w:val="FF0000"/>
                <w:sz w:val="24"/>
                <w:szCs w:val="24"/>
              </w:rPr>
            </w:pPr>
            <w:r w:rsidRPr="001838DE">
              <w:rPr>
                <w:sz w:val="24"/>
                <w:szCs w:val="24"/>
              </w:rPr>
              <w:t xml:space="preserve">Воспитатели ДОУ </w:t>
            </w:r>
          </w:p>
        </w:tc>
      </w:tr>
      <w:tr w:rsidR="001838DE" w:rsidRPr="001838DE" w:rsidTr="001838DE">
        <w:trPr>
          <w:trHeight w:val="365"/>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14</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Спортивный праздник «Путешествие на планету здоровья».</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Май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p>
          <w:p w:rsidR="001838DE" w:rsidRPr="001838DE" w:rsidRDefault="001838DE">
            <w:pPr>
              <w:pStyle w:val="ae"/>
              <w:spacing w:line="276" w:lineRule="auto"/>
              <w:rPr>
                <w:rFonts w:eastAsiaTheme="minorHAnsi"/>
                <w:sz w:val="24"/>
                <w:szCs w:val="24"/>
              </w:rPr>
            </w:pPr>
            <w:r w:rsidRPr="001838DE">
              <w:rPr>
                <w:sz w:val="24"/>
                <w:szCs w:val="24"/>
              </w:rPr>
              <w:t xml:space="preserve">Учителя </w:t>
            </w:r>
            <w:proofErr w:type="spellStart"/>
            <w:r w:rsidRPr="001838DE">
              <w:rPr>
                <w:sz w:val="24"/>
                <w:szCs w:val="24"/>
              </w:rPr>
              <w:t>нач</w:t>
            </w:r>
            <w:proofErr w:type="gramStart"/>
            <w:r w:rsidRPr="001838DE">
              <w:rPr>
                <w:sz w:val="24"/>
                <w:szCs w:val="24"/>
              </w:rPr>
              <w:t>.к</w:t>
            </w:r>
            <w:proofErr w:type="gramEnd"/>
            <w:r w:rsidRPr="001838DE">
              <w:rPr>
                <w:sz w:val="24"/>
                <w:szCs w:val="24"/>
              </w:rPr>
              <w:t>лассов</w:t>
            </w:r>
            <w:proofErr w:type="spellEnd"/>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15</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pacing w:line="270" w:lineRule="atLeast"/>
              <w:rPr>
                <w:rFonts w:eastAsiaTheme="minorEastAsia"/>
                <w:color w:val="000000"/>
              </w:rPr>
            </w:pPr>
            <w:r w:rsidRPr="001838DE">
              <w:t>«Готовы ли взрослые стать родителями первоклассника?»</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Май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Детский сад</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sz w:val="24"/>
                <w:szCs w:val="24"/>
              </w:rPr>
            </w:pPr>
            <w:r w:rsidRPr="001838DE">
              <w:rPr>
                <w:sz w:val="24"/>
                <w:szCs w:val="24"/>
              </w:rPr>
              <w:t xml:space="preserve">Воспитатели  ДОУ  </w:t>
            </w:r>
          </w:p>
          <w:p w:rsidR="001838DE" w:rsidRPr="001838DE" w:rsidRDefault="001838DE">
            <w:pPr>
              <w:pStyle w:val="ae"/>
              <w:spacing w:line="276" w:lineRule="auto"/>
              <w:rPr>
                <w:sz w:val="24"/>
                <w:szCs w:val="24"/>
              </w:rPr>
            </w:pPr>
            <w:r w:rsidRPr="001838DE">
              <w:rPr>
                <w:sz w:val="24"/>
                <w:szCs w:val="24"/>
              </w:rPr>
              <w:t xml:space="preserve">Учителя </w:t>
            </w:r>
            <w:proofErr w:type="spellStart"/>
            <w:r w:rsidRPr="001838DE">
              <w:rPr>
                <w:sz w:val="24"/>
                <w:szCs w:val="24"/>
              </w:rPr>
              <w:t>нач</w:t>
            </w:r>
            <w:proofErr w:type="gramStart"/>
            <w:r w:rsidRPr="001838DE">
              <w:rPr>
                <w:sz w:val="24"/>
                <w:szCs w:val="24"/>
              </w:rPr>
              <w:t>.к</w:t>
            </w:r>
            <w:proofErr w:type="gramEnd"/>
            <w:r w:rsidRPr="001838DE">
              <w:rPr>
                <w:sz w:val="24"/>
                <w:szCs w:val="24"/>
              </w:rPr>
              <w:t>лассов</w:t>
            </w:r>
            <w:proofErr w:type="spellEnd"/>
          </w:p>
          <w:p w:rsidR="001838DE" w:rsidRPr="001838DE" w:rsidRDefault="001838DE">
            <w:pPr>
              <w:pStyle w:val="ae"/>
              <w:spacing w:line="276" w:lineRule="auto"/>
              <w:rPr>
                <w:rFonts w:eastAsiaTheme="minorHAnsi"/>
                <w:sz w:val="24"/>
                <w:szCs w:val="24"/>
              </w:rPr>
            </w:pPr>
            <w:r w:rsidRPr="001838DE">
              <w:rPr>
                <w:sz w:val="24"/>
                <w:szCs w:val="24"/>
              </w:rPr>
              <w:t>Родители будущих первоклассников</w:t>
            </w:r>
          </w:p>
        </w:tc>
      </w:tr>
      <w:tr w:rsidR="001838DE" w:rsidRPr="001838DE" w:rsidTr="001838DE">
        <w:trPr>
          <w:trHeight w:val="561"/>
        </w:trPr>
        <w:tc>
          <w:tcPr>
            <w:tcW w:w="644" w:type="dxa"/>
            <w:tcBorders>
              <w:top w:val="single" w:sz="4" w:space="0" w:color="auto"/>
              <w:left w:val="single" w:sz="4" w:space="0" w:color="000000"/>
              <w:bottom w:val="single" w:sz="4" w:space="0" w:color="auto"/>
              <w:right w:val="nil"/>
            </w:tcBorders>
            <w:hideMark/>
          </w:tcPr>
          <w:p w:rsidR="001838DE" w:rsidRPr="001838DE" w:rsidRDefault="001838DE">
            <w:pPr>
              <w:spacing w:line="360" w:lineRule="auto"/>
              <w:rPr>
                <w:rFonts w:eastAsia="Calibri"/>
                <w:color w:val="000000"/>
              </w:rPr>
            </w:pPr>
            <w:r w:rsidRPr="001838DE">
              <w:rPr>
                <w:rFonts w:eastAsia="Calibri"/>
              </w:rPr>
              <w:t>16</w:t>
            </w:r>
          </w:p>
        </w:tc>
        <w:tc>
          <w:tcPr>
            <w:tcW w:w="3990" w:type="dxa"/>
            <w:tcBorders>
              <w:top w:val="single" w:sz="4" w:space="0" w:color="auto"/>
              <w:left w:val="single" w:sz="4" w:space="0" w:color="000000"/>
              <w:bottom w:val="single" w:sz="4" w:space="0" w:color="auto"/>
              <w:right w:val="nil"/>
            </w:tcBorders>
            <w:hideMark/>
          </w:tcPr>
          <w:p w:rsidR="001838DE" w:rsidRPr="001838DE" w:rsidRDefault="001838DE">
            <w:pPr>
              <w:spacing w:line="270" w:lineRule="atLeast"/>
              <w:rPr>
                <w:rFonts w:eastAsiaTheme="minorEastAsia"/>
                <w:color w:val="000000"/>
              </w:rPr>
            </w:pPr>
            <w:r w:rsidRPr="001838DE">
              <w:t xml:space="preserve">Оформление материала для родительских уголков в подготовительной группе: - «Какими умениями должен обладать первоклассник для успешного обучения в школе» - «Как развивать интерес будущих первоклассников». - «Психологическая готовность к школе. Как ее определить?»   </w:t>
            </w:r>
          </w:p>
        </w:tc>
        <w:tc>
          <w:tcPr>
            <w:tcW w:w="1551" w:type="dxa"/>
            <w:tcBorders>
              <w:top w:val="single" w:sz="4" w:space="0" w:color="auto"/>
              <w:left w:val="single" w:sz="4" w:space="0" w:color="000000"/>
              <w:bottom w:val="single" w:sz="4" w:space="0" w:color="auto"/>
              <w:right w:val="nil"/>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В течение года </w:t>
            </w:r>
          </w:p>
        </w:tc>
        <w:tc>
          <w:tcPr>
            <w:tcW w:w="1707" w:type="dxa"/>
            <w:tcBorders>
              <w:top w:val="single" w:sz="4" w:space="0" w:color="auto"/>
              <w:left w:val="single" w:sz="4" w:space="0" w:color="000000"/>
              <w:bottom w:val="single" w:sz="4" w:space="0" w:color="auto"/>
              <w:right w:val="single" w:sz="4" w:space="0" w:color="auto"/>
            </w:tcBorders>
            <w:hideMark/>
          </w:tcPr>
          <w:p w:rsidR="001838DE" w:rsidRPr="001838DE" w:rsidRDefault="001838DE">
            <w:pPr>
              <w:pStyle w:val="ae"/>
              <w:spacing w:line="276" w:lineRule="auto"/>
              <w:rPr>
                <w:rFonts w:eastAsiaTheme="minorHAnsi"/>
                <w:sz w:val="24"/>
                <w:szCs w:val="24"/>
              </w:rPr>
            </w:pPr>
            <w:r w:rsidRPr="001838DE">
              <w:rPr>
                <w:sz w:val="24"/>
                <w:szCs w:val="24"/>
              </w:rPr>
              <w:t xml:space="preserve">Детский сад </w:t>
            </w:r>
          </w:p>
        </w:tc>
        <w:tc>
          <w:tcPr>
            <w:tcW w:w="1708" w:type="dxa"/>
            <w:tcBorders>
              <w:top w:val="single" w:sz="4" w:space="0" w:color="auto"/>
              <w:left w:val="single" w:sz="4" w:space="0" w:color="auto"/>
              <w:bottom w:val="single" w:sz="4" w:space="0" w:color="auto"/>
              <w:right w:val="single" w:sz="4" w:space="0" w:color="000000"/>
            </w:tcBorders>
            <w:hideMark/>
          </w:tcPr>
          <w:p w:rsidR="001838DE" w:rsidRPr="001838DE" w:rsidRDefault="001838DE">
            <w:pPr>
              <w:pStyle w:val="ae"/>
              <w:spacing w:line="276" w:lineRule="auto"/>
              <w:rPr>
                <w:rFonts w:eastAsiaTheme="minorHAnsi"/>
                <w:sz w:val="24"/>
                <w:szCs w:val="24"/>
              </w:rPr>
            </w:pPr>
            <w:r w:rsidRPr="001838DE">
              <w:rPr>
                <w:sz w:val="24"/>
                <w:szCs w:val="24"/>
              </w:rPr>
              <w:t>Воспитатели ДОУ учителя начальных классов.</w:t>
            </w:r>
          </w:p>
        </w:tc>
      </w:tr>
    </w:tbl>
    <w:p w:rsidR="001838DE" w:rsidRDefault="001838DE" w:rsidP="001838DE">
      <w:pPr>
        <w:pStyle w:val="ae"/>
        <w:jc w:val="center"/>
        <w:rPr>
          <w:b/>
          <w:sz w:val="24"/>
          <w:szCs w:val="24"/>
        </w:rPr>
      </w:pPr>
      <w:r>
        <w:rPr>
          <w:b/>
          <w:sz w:val="24"/>
          <w:szCs w:val="24"/>
        </w:rPr>
        <w:t>План работы по преемственности начальной и основной школы</w:t>
      </w:r>
    </w:p>
    <w:p w:rsidR="001838DE" w:rsidRDefault="001838DE" w:rsidP="001838DE">
      <w:pPr>
        <w:pStyle w:val="ae"/>
        <w:jc w:val="center"/>
        <w:rPr>
          <w:b/>
          <w:sz w:val="24"/>
          <w:szCs w:val="24"/>
        </w:rPr>
      </w:pPr>
      <w:r>
        <w:rPr>
          <w:b/>
          <w:sz w:val="24"/>
          <w:szCs w:val="24"/>
        </w:rPr>
        <w:t xml:space="preserve">МБОУ Новогородская СОШ №3 2016-2017 </w:t>
      </w:r>
      <w:proofErr w:type="spellStart"/>
      <w:r>
        <w:rPr>
          <w:b/>
          <w:sz w:val="24"/>
          <w:szCs w:val="24"/>
        </w:rPr>
        <w:t>уч</w:t>
      </w:r>
      <w:proofErr w:type="gramStart"/>
      <w:r>
        <w:rPr>
          <w:b/>
          <w:sz w:val="24"/>
          <w:szCs w:val="24"/>
        </w:rPr>
        <w:t>.г</w:t>
      </w:r>
      <w:proofErr w:type="gramEnd"/>
      <w:r>
        <w:rPr>
          <w:b/>
          <w:sz w:val="24"/>
          <w:szCs w:val="24"/>
        </w:rPr>
        <w:t>од</w:t>
      </w:r>
      <w:proofErr w:type="spellEnd"/>
      <w:r>
        <w:rPr>
          <w:b/>
          <w:sz w:val="24"/>
          <w:szCs w:val="24"/>
        </w:rPr>
        <w:t>.</w:t>
      </w:r>
    </w:p>
    <w:p w:rsidR="001838DE" w:rsidRDefault="001838DE" w:rsidP="001838DE">
      <w:pPr>
        <w:pStyle w:val="ae"/>
        <w:jc w:val="center"/>
        <w:rPr>
          <w:b/>
          <w:sz w:val="24"/>
          <w:szCs w:val="24"/>
        </w:rPr>
      </w:pPr>
    </w:p>
    <w:tbl>
      <w:tblPr>
        <w:tblStyle w:val="af3"/>
        <w:tblW w:w="0" w:type="auto"/>
        <w:tblLook w:val="04A0"/>
      </w:tblPr>
      <w:tblGrid>
        <w:gridCol w:w="859"/>
        <w:gridCol w:w="3538"/>
        <w:gridCol w:w="2781"/>
        <w:gridCol w:w="2393"/>
      </w:tblGrid>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Мероприятия</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Сроки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Ответственные</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1</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rPr>
                <w:sz w:val="24"/>
                <w:szCs w:val="24"/>
                <w:lang w:eastAsia="en-US"/>
              </w:rPr>
            </w:pPr>
            <w:r>
              <w:rPr>
                <w:sz w:val="24"/>
                <w:szCs w:val="24"/>
              </w:rPr>
              <w:t>Собеседование директора  с учителями и  классным руководителем 5класса</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Август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rPr>
                <w:sz w:val="24"/>
                <w:szCs w:val="24"/>
                <w:lang w:eastAsia="en-US"/>
              </w:rPr>
            </w:pPr>
            <w:r>
              <w:rPr>
                <w:sz w:val="24"/>
                <w:szCs w:val="24"/>
              </w:rPr>
              <w:t xml:space="preserve"> Директор   </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2</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rPr>
                <w:sz w:val="24"/>
                <w:szCs w:val="24"/>
                <w:lang w:eastAsia="en-US"/>
              </w:rPr>
            </w:pPr>
            <w:r>
              <w:rPr>
                <w:sz w:val="24"/>
                <w:szCs w:val="24"/>
              </w:rPr>
              <w:t>Стартовая диагностика  учащихся 5  по русскому языку, математике</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Сентябрь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8DE" w:rsidRDefault="001838DE">
            <w:pPr>
              <w:rPr>
                <w:sz w:val="24"/>
                <w:szCs w:val="24"/>
              </w:rPr>
            </w:pPr>
            <w:r>
              <w:rPr>
                <w:sz w:val="24"/>
                <w:szCs w:val="24"/>
              </w:rPr>
              <w:t>Учителя-предметники</w:t>
            </w:r>
          </w:p>
          <w:p w:rsidR="001838DE" w:rsidRDefault="001838DE">
            <w:pPr>
              <w:rPr>
                <w:sz w:val="24"/>
                <w:szCs w:val="24"/>
                <w:lang w:eastAsia="en-US"/>
              </w:rPr>
            </w:pP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3</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Входные контрольные работы по русскому языку и математике в 5х классах.</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Сентябрь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spacing w:after="200" w:line="276" w:lineRule="auto"/>
              <w:rPr>
                <w:rFonts w:eastAsiaTheme="minorEastAsia"/>
                <w:color w:val="000000"/>
                <w:sz w:val="24"/>
                <w:szCs w:val="24"/>
                <w:lang w:eastAsia="en-US"/>
              </w:rPr>
            </w:pPr>
            <w:r>
              <w:rPr>
                <w:sz w:val="24"/>
                <w:szCs w:val="24"/>
              </w:rPr>
              <w:t>Зам  директора по УВР</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lastRenderedPageBreak/>
              <w:t>4</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Проверка школьной документации</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Сентябрь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rPr>
                <w:sz w:val="24"/>
                <w:szCs w:val="24"/>
                <w:lang w:eastAsia="en-US"/>
              </w:rPr>
            </w:pPr>
            <w:r>
              <w:rPr>
                <w:sz w:val="24"/>
                <w:szCs w:val="24"/>
              </w:rPr>
              <w:t>Зам  директора по УВР</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5</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Проверка техники чтения в 5 классе</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Октябрь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Зам  директора по УВР Учитель литературы</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6</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Классно-обобщающий контроль 5 класс. Посещение уроков.</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Октябрь – ноябрь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Зам  директора по УВР</w:t>
            </w:r>
          </w:p>
          <w:p w:rsidR="001838DE" w:rsidRDefault="001838DE">
            <w:pPr>
              <w:rPr>
                <w:sz w:val="24"/>
                <w:szCs w:val="24"/>
                <w:lang w:eastAsia="en-US"/>
              </w:rPr>
            </w:pPr>
            <w:r>
              <w:rPr>
                <w:sz w:val="24"/>
                <w:szCs w:val="24"/>
              </w:rPr>
              <w:t>Учителя-предметники</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7</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Родительское собрание в 5  классах «Трудности пятиклассников. </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Декабрь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Классный руководитель</w:t>
            </w:r>
          </w:p>
          <w:p w:rsidR="001838DE" w:rsidRDefault="001838DE">
            <w:pPr>
              <w:pStyle w:val="ae"/>
              <w:spacing w:line="276" w:lineRule="auto"/>
              <w:rPr>
                <w:sz w:val="24"/>
                <w:szCs w:val="24"/>
              </w:rPr>
            </w:pPr>
            <w:r>
              <w:rPr>
                <w:sz w:val="24"/>
                <w:szCs w:val="24"/>
              </w:rPr>
              <w:t> </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8</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Методический совет   «Проблемы преемственности пятиклассников».</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Декабрь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Зам  директора по УВР</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9</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Посещение уроков в 4 классе </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Март </w:t>
            </w:r>
            <w:proofErr w:type="gramStart"/>
            <w:r>
              <w:rPr>
                <w:sz w:val="24"/>
                <w:szCs w:val="24"/>
              </w:rPr>
              <w:t>-а</w:t>
            </w:r>
            <w:proofErr w:type="gramEnd"/>
            <w:r>
              <w:rPr>
                <w:sz w:val="24"/>
                <w:szCs w:val="24"/>
              </w:rPr>
              <w:t>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Зам  директора по УВР Учителя </w:t>
            </w:r>
            <w:proofErr w:type="gramStart"/>
            <w:r>
              <w:rPr>
                <w:sz w:val="24"/>
                <w:szCs w:val="24"/>
              </w:rPr>
              <w:t>-п</w:t>
            </w:r>
            <w:proofErr w:type="gramEnd"/>
            <w:r>
              <w:rPr>
                <w:sz w:val="24"/>
                <w:szCs w:val="24"/>
              </w:rPr>
              <w:t>редметники</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10</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Посещение внеклассных  мероприятий в 4 классе </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Апрель-май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Классный руководитель</w:t>
            </w:r>
          </w:p>
          <w:p w:rsidR="001838DE" w:rsidRDefault="001838DE">
            <w:pPr>
              <w:pStyle w:val="ae"/>
              <w:spacing w:line="276" w:lineRule="auto"/>
              <w:rPr>
                <w:sz w:val="24"/>
                <w:szCs w:val="24"/>
              </w:rPr>
            </w:pPr>
            <w:r>
              <w:rPr>
                <w:sz w:val="24"/>
                <w:szCs w:val="24"/>
              </w:rPr>
              <w:t xml:space="preserve">Методист </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11</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Диагностика уровня готовности </w:t>
            </w:r>
            <w:proofErr w:type="gramStart"/>
            <w:r>
              <w:rPr>
                <w:sz w:val="24"/>
                <w:szCs w:val="24"/>
              </w:rPr>
              <w:t>обучающихся</w:t>
            </w:r>
            <w:proofErr w:type="gramEnd"/>
            <w:r>
              <w:rPr>
                <w:sz w:val="24"/>
                <w:szCs w:val="24"/>
              </w:rPr>
              <w:t xml:space="preserve"> 4 класса к переходу на 2 уровень. </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Зам  директора по УВР</w:t>
            </w:r>
          </w:p>
        </w:tc>
      </w:tr>
      <w:tr w:rsidR="001838DE" w:rsidTr="001838DE">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12</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Проведение итоговых контрольных работ, проверка техники чтения в 4х классах</w:t>
            </w:r>
          </w:p>
        </w:tc>
        <w:tc>
          <w:tcPr>
            <w:tcW w:w="2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 xml:space="preserve">Май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8DE" w:rsidRDefault="001838DE">
            <w:pPr>
              <w:pStyle w:val="ae"/>
              <w:spacing w:line="276" w:lineRule="auto"/>
              <w:rPr>
                <w:sz w:val="24"/>
                <w:szCs w:val="24"/>
              </w:rPr>
            </w:pPr>
            <w:r>
              <w:rPr>
                <w:sz w:val="24"/>
                <w:szCs w:val="24"/>
              </w:rPr>
              <w:t>Зам  директора по УВР</w:t>
            </w:r>
          </w:p>
        </w:tc>
      </w:tr>
    </w:tbl>
    <w:p w:rsidR="00B95489" w:rsidRPr="00315825" w:rsidRDefault="00B95489" w:rsidP="006A2FA6">
      <w:pPr>
        <w:spacing w:line="276" w:lineRule="auto"/>
        <w:jc w:val="both"/>
        <w:rPr>
          <w:rFonts w:eastAsia="Calibri"/>
        </w:rPr>
      </w:pPr>
    </w:p>
    <w:p w:rsidR="00B95489" w:rsidRPr="00315825" w:rsidRDefault="00B95489" w:rsidP="006A2FA6">
      <w:pPr>
        <w:spacing w:line="276" w:lineRule="auto"/>
        <w:ind w:firstLine="708"/>
        <w:jc w:val="both"/>
        <w:rPr>
          <w:rFonts w:eastAsia="Calibri"/>
        </w:rPr>
      </w:pPr>
      <w:r w:rsidRPr="00315825">
        <w:rPr>
          <w:bCs/>
        </w:rPr>
        <w:t>В течение года педагоги активно участвовали в заседаниях районных творческих групп по ФГОС</w:t>
      </w:r>
      <w:r w:rsidR="00DC324E" w:rsidRPr="00315825">
        <w:rPr>
          <w:bCs/>
        </w:rPr>
        <w:t xml:space="preserve"> в начальной школе и 5 </w:t>
      </w:r>
      <w:r w:rsidR="001838DE">
        <w:rPr>
          <w:bCs/>
        </w:rPr>
        <w:t xml:space="preserve">– 6 </w:t>
      </w:r>
      <w:r w:rsidR="00DC324E" w:rsidRPr="00315825">
        <w:rPr>
          <w:bCs/>
        </w:rPr>
        <w:t>класс</w:t>
      </w:r>
      <w:r w:rsidR="001838DE">
        <w:rPr>
          <w:bCs/>
        </w:rPr>
        <w:t>ы</w:t>
      </w:r>
      <w:r w:rsidR="00DC324E" w:rsidRPr="00315825">
        <w:rPr>
          <w:bCs/>
        </w:rPr>
        <w:t xml:space="preserve">. </w:t>
      </w:r>
    </w:p>
    <w:p w:rsidR="00DC324E" w:rsidRPr="00D6492F" w:rsidRDefault="00B95489" w:rsidP="00D6492F">
      <w:pPr>
        <w:pStyle w:val="ae"/>
        <w:spacing w:line="276" w:lineRule="auto"/>
        <w:jc w:val="both"/>
        <w:rPr>
          <w:rFonts w:eastAsia="Calibri"/>
        </w:rPr>
      </w:pPr>
      <w:r w:rsidRPr="00315825">
        <w:rPr>
          <w:sz w:val="24"/>
          <w:szCs w:val="24"/>
        </w:rPr>
        <w:t xml:space="preserve">      </w:t>
      </w:r>
    </w:p>
    <w:p w:rsidR="00D6492F" w:rsidRDefault="00B95489" w:rsidP="00D6492F">
      <w:pPr>
        <w:pStyle w:val="ae"/>
        <w:spacing w:line="276" w:lineRule="auto"/>
        <w:jc w:val="both"/>
        <w:rPr>
          <w:sz w:val="24"/>
          <w:szCs w:val="24"/>
        </w:rPr>
      </w:pPr>
      <w:r w:rsidRPr="00315825">
        <w:rPr>
          <w:sz w:val="24"/>
          <w:szCs w:val="24"/>
        </w:rPr>
        <w:t xml:space="preserve">       В течение года  в школе были проведены следующие  теоретические семинары и семинары-практикумы, на которых изучались новые педагогические технологии, как одно из необходимых условий эффективной работы</w:t>
      </w:r>
      <w:r w:rsidR="00D6492F">
        <w:rPr>
          <w:sz w:val="24"/>
          <w:szCs w:val="24"/>
        </w:rPr>
        <w:t xml:space="preserve"> школы в условиях введения ФГОС.</w:t>
      </w:r>
    </w:p>
    <w:p w:rsidR="00D6492F" w:rsidRPr="00D6492F" w:rsidRDefault="00D6492F" w:rsidP="00D6492F">
      <w:pPr>
        <w:pStyle w:val="ae"/>
        <w:numPr>
          <w:ilvl w:val="0"/>
          <w:numId w:val="6"/>
        </w:numPr>
        <w:spacing w:line="276" w:lineRule="auto"/>
        <w:jc w:val="both"/>
        <w:rPr>
          <w:sz w:val="24"/>
          <w:szCs w:val="24"/>
        </w:rPr>
      </w:pPr>
      <w:r>
        <w:rPr>
          <w:rFonts w:eastAsia="Calibri"/>
          <w:sz w:val="24"/>
          <w:szCs w:val="24"/>
          <w:lang w:eastAsia="ar-SA"/>
        </w:rPr>
        <w:t>«Чтение вслух как культурная традиция. Роль библиотеки в воспитании творческого читателя»</w:t>
      </w:r>
    </w:p>
    <w:p w:rsidR="00D6492F" w:rsidRPr="00D6492F" w:rsidRDefault="00D6492F" w:rsidP="006A2FA6">
      <w:pPr>
        <w:pStyle w:val="ae"/>
        <w:numPr>
          <w:ilvl w:val="0"/>
          <w:numId w:val="6"/>
        </w:numPr>
        <w:spacing w:line="276" w:lineRule="auto"/>
        <w:jc w:val="both"/>
        <w:rPr>
          <w:sz w:val="24"/>
          <w:szCs w:val="24"/>
        </w:rPr>
      </w:pPr>
      <w:r>
        <w:rPr>
          <w:rFonts w:eastAsia="Calibri"/>
          <w:sz w:val="24"/>
          <w:szCs w:val="24"/>
          <w:lang w:eastAsia="ar-SA"/>
        </w:rPr>
        <w:t>«Организация учебной деятельности младших школьников по работе с текстом и информацией»</w:t>
      </w:r>
    </w:p>
    <w:p w:rsidR="00D6492F" w:rsidRDefault="00D6492F" w:rsidP="00D6492F">
      <w:pPr>
        <w:pStyle w:val="af"/>
        <w:numPr>
          <w:ilvl w:val="0"/>
          <w:numId w:val="6"/>
        </w:numPr>
        <w:rPr>
          <w:rFonts w:eastAsia="Calibri"/>
          <w:lang w:eastAsia="ar-SA"/>
        </w:rPr>
      </w:pPr>
      <w:r w:rsidRPr="00D6492F">
        <w:rPr>
          <w:rFonts w:eastAsia="Calibri"/>
          <w:lang w:eastAsia="ar-SA"/>
        </w:rPr>
        <w:t xml:space="preserve">«Психологические аспекты чтения» </w:t>
      </w:r>
    </w:p>
    <w:p w:rsidR="00B95489" w:rsidRPr="00D6492F" w:rsidRDefault="00D6492F" w:rsidP="00D6492F">
      <w:pPr>
        <w:pStyle w:val="af"/>
        <w:numPr>
          <w:ilvl w:val="0"/>
          <w:numId w:val="6"/>
        </w:numPr>
        <w:rPr>
          <w:rFonts w:eastAsia="Calibri"/>
          <w:lang w:eastAsia="ar-SA"/>
        </w:rPr>
      </w:pPr>
      <w:proofErr w:type="gramStart"/>
      <w:r w:rsidRPr="00D6492F">
        <w:rPr>
          <w:rFonts w:eastAsia="Calibri"/>
          <w:lang w:eastAsia="ar-SA"/>
        </w:rPr>
        <w:t>«Формирование функциональной грамотности обучающихся при выполнении проектов»)</w:t>
      </w:r>
      <w:proofErr w:type="gramEnd"/>
    </w:p>
    <w:p w:rsidR="00D6492F" w:rsidRPr="00D6492F" w:rsidRDefault="00D6492F" w:rsidP="006A2FA6">
      <w:pPr>
        <w:spacing w:line="276" w:lineRule="auto"/>
        <w:ind w:firstLine="360"/>
        <w:jc w:val="both"/>
      </w:pPr>
      <w:r>
        <w:t>Участвовали в оценочных процедурах проводимых районом в рамках «поддерживающего оценивания». Контрольные работы в 5 классе, оценка читательской грамотности 5 класс, проектная задача 5 класс.</w:t>
      </w:r>
    </w:p>
    <w:p w:rsidR="00B95489" w:rsidRPr="00315825" w:rsidRDefault="00B95489" w:rsidP="006A2FA6">
      <w:pPr>
        <w:spacing w:line="276" w:lineRule="auto"/>
        <w:ind w:firstLine="360"/>
        <w:jc w:val="both"/>
      </w:pPr>
      <w:r w:rsidRPr="00315825">
        <w:t>В  школе работает стабильный и профессиональный коллектив. Мы продолжаем хранить традиции и стараемся, искать новые пути развития ОУ.</w:t>
      </w:r>
    </w:p>
    <w:p w:rsidR="00B95489" w:rsidRPr="00315825" w:rsidRDefault="00B95489" w:rsidP="006A2FA6">
      <w:pPr>
        <w:spacing w:line="276" w:lineRule="auto"/>
        <w:ind w:firstLine="709"/>
        <w:jc w:val="both"/>
      </w:pPr>
      <w:r w:rsidRPr="00315825">
        <w:lastRenderedPageBreak/>
        <w:t xml:space="preserve">По всем требованиям, которые диктуются нам введением ФГОС, инициативой «Наша новая школа» главный принцип работы: успешно заниматься образованием может только тот, кто сам развивается. Нам важно создавать условия, чтобы педагоги хотели учиться и могли это делать. Нам важно, чтобы запрос на новые знания и квалификации появлялся в первую очередь по инициативе самого педагога. Осваивать новое эффективнее всего в деятельности. Поэтому возможности для развития педагогов мы видим не только в привычных курсах повышения квалификации, но и в новых практиках, таких как </w:t>
      </w:r>
      <w:proofErr w:type="gramStart"/>
      <w:r w:rsidRPr="00315825">
        <w:t>участие</w:t>
      </w:r>
      <w:proofErr w:type="gramEnd"/>
      <w:r w:rsidRPr="00315825">
        <w:t xml:space="preserve"> в проектах, экспертиза, апробация новых учебных материалов и др. На сегодняшний день для педагогов нашей школы стало нормой – прохождение повышения квалификации в дистанционном режиме, что значительно экономит школьный бюджет и в свою очередь влияет на качество преподавания предмета. </w:t>
      </w:r>
    </w:p>
    <w:p w:rsidR="00B95489" w:rsidRPr="00315825" w:rsidRDefault="00B95489" w:rsidP="006A2FA6">
      <w:pPr>
        <w:spacing w:line="276" w:lineRule="auto"/>
        <w:jc w:val="both"/>
        <w:rPr>
          <w:b/>
          <w:spacing w:val="-3"/>
        </w:rPr>
      </w:pPr>
    </w:p>
    <w:p w:rsidR="00B95489" w:rsidRPr="00315825" w:rsidRDefault="00B95489" w:rsidP="006A2FA6">
      <w:pPr>
        <w:spacing w:line="276" w:lineRule="auto"/>
        <w:ind w:firstLine="709"/>
        <w:jc w:val="both"/>
        <w:rPr>
          <w:b/>
          <w:spacing w:val="-1"/>
        </w:rPr>
      </w:pPr>
      <w:r w:rsidRPr="00315825">
        <w:rPr>
          <w:b/>
          <w:spacing w:val="-3"/>
        </w:rPr>
        <w:t xml:space="preserve">Результаты деятельности </w:t>
      </w:r>
      <w:r w:rsidRPr="00315825">
        <w:rPr>
          <w:b/>
          <w:spacing w:val="-1"/>
        </w:rPr>
        <w:t>учреждения, качество образования</w:t>
      </w:r>
    </w:p>
    <w:p w:rsidR="00B95489" w:rsidRPr="00315825" w:rsidRDefault="00D6492F" w:rsidP="006A2FA6">
      <w:pPr>
        <w:spacing w:line="276" w:lineRule="auto"/>
        <w:ind w:firstLine="709"/>
        <w:jc w:val="both"/>
      </w:pPr>
      <w:r>
        <w:t>В течение 2016-2017</w:t>
      </w:r>
      <w:r w:rsidR="00BF3A7A" w:rsidRPr="00315825">
        <w:t xml:space="preserve"> </w:t>
      </w:r>
      <w:r w:rsidR="00B95489" w:rsidRPr="00315825">
        <w:t xml:space="preserve"> учебного года в школе осуществлялся </w:t>
      </w:r>
      <w:proofErr w:type="spellStart"/>
      <w:r w:rsidR="00B95489" w:rsidRPr="00315825">
        <w:t>внутришкольный</w:t>
      </w:r>
      <w:proofErr w:type="spellEnd"/>
      <w:r w:rsidR="00B95489" w:rsidRPr="00315825">
        <w:t xml:space="preserve"> контроль, одним из основных задач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B95489" w:rsidRPr="00315825" w:rsidRDefault="00B95489" w:rsidP="006A2FA6">
      <w:pPr>
        <w:spacing w:line="276" w:lineRule="auto"/>
        <w:ind w:firstLine="709"/>
        <w:jc w:val="both"/>
      </w:pPr>
      <w:r w:rsidRPr="00315825">
        <w:t xml:space="preserve">ВШК осуществлялся на основании Положения о </w:t>
      </w:r>
      <w:proofErr w:type="spellStart"/>
      <w:r w:rsidRPr="00315825">
        <w:t>внутришкольном</w:t>
      </w:r>
      <w:proofErr w:type="spellEnd"/>
      <w:r w:rsidRPr="00315825">
        <w:t xml:space="preserve"> контроле, а также документации, предусмотренной данным положением.</w:t>
      </w:r>
    </w:p>
    <w:p w:rsidR="00B95489" w:rsidRPr="00315825" w:rsidRDefault="00B95489" w:rsidP="006A2FA6">
      <w:pPr>
        <w:pStyle w:val="ae"/>
        <w:spacing w:line="276" w:lineRule="auto"/>
        <w:jc w:val="both"/>
        <w:rPr>
          <w:sz w:val="24"/>
          <w:szCs w:val="24"/>
        </w:rPr>
      </w:pPr>
      <w:r w:rsidRPr="00315825">
        <w:rPr>
          <w:sz w:val="24"/>
          <w:szCs w:val="24"/>
        </w:rPr>
        <w:t xml:space="preserve">Целями </w:t>
      </w:r>
      <w:proofErr w:type="spellStart"/>
      <w:r w:rsidRPr="00315825">
        <w:rPr>
          <w:sz w:val="24"/>
          <w:szCs w:val="24"/>
        </w:rPr>
        <w:t>внутришкольного</w:t>
      </w:r>
      <w:proofErr w:type="spellEnd"/>
      <w:r w:rsidRPr="00315825">
        <w:rPr>
          <w:sz w:val="24"/>
          <w:szCs w:val="24"/>
        </w:rPr>
        <w:t xml:space="preserve"> контроля является:</w:t>
      </w:r>
    </w:p>
    <w:p w:rsidR="00B95489" w:rsidRPr="00315825" w:rsidRDefault="00B95489" w:rsidP="006A2FA6">
      <w:pPr>
        <w:pStyle w:val="ae"/>
        <w:spacing w:line="276" w:lineRule="auto"/>
        <w:jc w:val="both"/>
        <w:rPr>
          <w:sz w:val="24"/>
          <w:szCs w:val="24"/>
        </w:rPr>
      </w:pPr>
      <w:r w:rsidRPr="00315825">
        <w:rPr>
          <w:sz w:val="24"/>
          <w:szCs w:val="24"/>
        </w:rPr>
        <w:t>- совершенствование деятельности образовательного учреждения;</w:t>
      </w:r>
    </w:p>
    <w:p w:rsidR="00B95489" w:rsidRPr="00315825" w:rsidRDefault="00B95489" w:rsidP="006A2FA6">
      <w:pPr>
        <w:pStyle w:val="ae"/>
        <w:spacing w:line="276" w:lineRule="auto"/>
        <w:jc w:val="both"/>
        <w:rPr>
          <w:sz w:val="24"/>
          <w:szCs w:val="24"/>
        </w:rPr>
      </w:pPr>
      <w:r w:rsidRPr="00315825">
        <w:rPr>
          <w:sz w:val="24"/>
          <w:szCs w:val="24"/>
        </w:rPr>
        <w:t>- повышение мастерства учителей;</w:t>
      </w:r>
    </w:p>
    <w:p w:rsidR="00B95489" w:rsidRPr="00315825" w:rsidRDefault="00B95489" w:rsidP="006A2FA6">
      <w:pPr>
        <w:pStyle w:val="ae"/>
        <w:spacing w:line="276" w:lineRule="auto"/>
        <w:jc w:val="both"/>
        <w:rPr>
          <w:sz w:val="24"/>
          <w:szCs w:val="24"/>
        </w:rPr>
      </w:pPr>
      <w:r w:rsidRPr="00315825">
        <w:rPr>
          <w:sz w:val="24"/>
          <w:szCs w:val="24"/>
        </w:rPr>
        <w:t>- улучшения качества образования в школе.</w:t>
      </w:r>
    </w:p>
    <w:p w:rsidR="00B95489" w:rsidRPr="00315825" w:rsidRDefault="00B95489" w:rsidP="006A2FA6">
      <w:pPr>
        <w:spacing w:line="276" w:lineRule="auto"/>
        <w:jc w:val="both"/>
      </w:pPr>
      <w:r w:rsidRPr="00315825">
        <w:t>- исполнение нормативных правовых актов, регламентирующих деятельность Школы.</w:t>
      </w:r>
    </w:p>
    <w:p w:rsidR="00B95489" w:rsidRPr="00315825" w:rsidRDefault="00B95489" w:rsidP="006A2FA6">
      <w:pPr>
        <w:spacing w:line="276" w:lineRule="auto"/>
        <w:jc w:val="both"/>
      </w:pPr>
      <w:r w:rsidRPr="00315825">
        <w:t xml:space="preserve">- соблюдение требований по введению ФГОС НОО и ФГОС ООО </w:t>
      </w:r>
    </w:p>
    <w:p w:rsidR="00B95489" w:rsidRPr="00315825" w:rsidRDefault="00B95489" w:rsidP="006A2FA6">
      <w:pPr>
        <w:spacing w:line="276" w:lineRule="auto"/>
        <w:jc w:val="both"/>
      </w:pPr>
      <w:r w:rsidRPr="00315825">
        <w:t xml:space="preserve">- соблюдение государственных образовательных стандартов. </w:t>
      </w:r>
    </w:p>
    <w:p w:rsidR="00B95489" w:rsidRPr="00315825" w:rsidRDefault="00B95489" w:rsidP="006A2FA6">
      <w:pPr>
        <w:spacing w:line="276" w:lineRule="auto"/>
        <w:ind w:firstLine="709"/>
        <w:jc w:val="both"/>
      </w:pPr>
      <w:r w:rsidRPr="00315825">
        <w:t>Основными направлениями контроля были следующие:</w:t>
      </w:r>
    </w:p>
    <w:p w:rsidR="00B95489" w:rsidRPr="00315825" w:rsidRDefault="00B95489" w:rsidP="006A2FA6">
      <w:pPr>
        <w:spacing w:line="276" w:lineRule="auto"/>
        <w:ind w:firstLine="709"/>
        <w:jc w:val="both"/>
      </w:pPr>
      <w:r w:rsidRPr="00315825">
        <w:t>- реализация Закона «Об образовании». Выполнение всеобуча</w:t>
      </w:r>
    </w:p>
    <w:p w:rsidR="00B95489" w:rsidRPr="00315825" w:rsidRDefault="00B95489" w:rsidP="006A2FA6">
      <w:pPr>
        <w:spacing w:line="276" w:lineRule="auto"/>
        <w:ind w:firstLine="709"/>
        <w:jc w:val="both"/>
      </w:pPr>
      <w:r w:rsidRPr="00315825">
        <w:t>- состояние преподавания учебных предметов</w:t>
      </w:r>
    </w:p>
    <w:p w:rsidR="00B95489" w:rsidRPr="00315825" w:rsidRDefault="00B95489" w:rsidP="006A2FA6">
      <w:pPr>
        <w:spacing w:line="276" w:lineRule="auto"/>
        <w:ind w:firstLine="709"/>
        <w:jc w:val="both"/>
      </w:pPr>
      <w:r w:rsidRPr="00315825">
        <w:t>- качество знаний, умений, навыков по предметам</w:t>
      </w:r>
    </w:p>
    <w:p w:rsidR="00B95489" w:rsidRPr="00315825" w:rsidRDefault="00B95489" w:rsidP="006A2FA6">
      <w:pPr>
        <w:spacing w:line="276" w:lineRule="auto"/>
        <w:ind w:firstLine="709"/>
        <w:jc w:val="both"/>
      </w:pPr>
      <w:r w:rsidRPr="00315825">
        <w:t>-качество ведения школьной документации</w:t>
      </w:r>
    </w:p>
    <w:p w:rsidR="00B95489" w:rsidRPr="00315825" w:rsidRDefault="00B95489" w:rsidP="006A2FA6">
      <w:pPr>
        <w:spacing w:line="276" w:lineRule="auto"/>
        <w:ind w:firstLine="709"/>
        <w:jc w:val="both"/>
      </w:pPr>
      <w:r w:rsidRPr="00315825">
        <w:t>- подготовка и проведение государственной (итоговой) аттестации</w:t>
      </w:r>
    </w:p>
    <w:p w:rsidR="00B95489" w:rsidRPr="00315825" w:rsidRDefault="00B95489" w:rsidP="006A2FA6">
      <w:pPr>
        <w:spacing w:line="276" w:lineRule="auto"/>
        <w:ind w:firstLine="709"/>
        <w:jc w:val="both"/>
      </w:pPr>
      <w:r w:rsidRPr="00315825">
        <w:t>- качество организации методической работы</w:t>
      </w:r>
    </w:p>
    <w:p w:rsidR="00B95489" w:rsidRPr="00315825" w:rsidRDefault="00B95489" w:rsidP="006A2FA6">
      <w:pPr>
        <w:spacing w:line="276" w:lineRule="auto"/>
        <w:ind w:firstLine="709"/>
        <w:jc w:val="both"/>
      </w:pPr>
      <w:r w:rsidRPr="00315825">
        <w:t>- организация воспитательной работы.</w:t>
      </w:r>
    </w:p>
    <w:p w:rsidR="00B95489" w:rsidRPr="00315825" w:rsidRDefault="00B95489" w:rsidP="006A2FA6">
      <w:pPr>
        <w:pStyle w:val="ae"/>
        <w:spacing w:line="276" w:lineRule="auto"/>
        <w:jc w:val="both"/>
        <w:rPr>
          <w:sz w:val="24"/>
          <w:szCs w:val="24"/>
        </w:rPr>
      </w:pPr>
      <w:r w:rsidRPr="00315825">
        <w:rPr>
          <w:sz w:val="24"/>
          <w:szCs w:val="24"/>
        </w:rPr>
        <w:t xml:space="preserve">При оценке учителя в ходе </w:t>
      </w:r>
      <w:proofErr w:type="spellStart"/>
      <w:r w:rsidRPr="00315825">
        <w:rPr>
          <w:sz w:val="24"/>
          <w:szCs w:val="24"/>
        </w:rPr>
        <w:t>внутришкольного</w:t>
      </w:r>
      <w:proofErr w:type="spellEnd"/>
      <w:r w:rsidRPr="00315825">
        <w:rPr>
          <w:sz w:val="24"/>
          <w:szCs w:val="24"/>
        </w:rPr>
        <w:t xml:space="preserve"> контроля учитывалось:</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выполнение государственных программ в полном объеме (прохождение материала, проведение практических работ, контрольных работ, экскурсий и др.);</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уровень знаний, умений, навыков и развитие учащихся;</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степень самостоятельности учащихся;</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 xml:space="preserve">владение учащимися </w:t>
      </w:r>
      <w:proofErr w:type="spellStart"/>
      <w:r w:rsidRPr="00315825">
        <w:rPr>
          <w:sz w:val="24"/>
          <w:szCs w:val="24"/>
        </w:rPr>
        <w:t>общеучебными</w:t>
      </w:r>
      <w:proofErr w:type="spellEnd"/>
      <w:r w:rsidRPr="00315825">
        <w:rPr>
          <w:sz w:val="24"/>
          <w:szCs w:val="24"/>
        </w:rPr>
        <w:t xml:space="preserve"> навыками, интеллектуальными умениями;</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дифференцированный подход к учащимся в процессе обучения;</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совместная деятельность учителя и ученика;</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наличие по</w:t>
      </w:r>
      <w:r w:rsidRPr="00315825">
        <w:rPr>
          <w:sz w:val="24"/>
          <w:szCs w:val="24"/>
        </w:rPr>
        <w:softHyphen/>
        <w:t>ложительного эмоционального микроклимата;</w:t>
      </w:r>
    </w:p>
    <w:p w:rsidR="00B95489" w:rsidRPr="00315825" w:rsidRDefault="00B95489" w:rsidP="006A2FA6">
      <w:pPr>
        <w:pStyle w:val="ae"/>
        <w:spacing w:line="276" w:lineRule="auto"/>
        <w:jc w:val="both"/>
        <w:rPr>
          <w:sz w:val="24"/>
          <w:szCs w:val="24"/>
        </w:rPr>
      </w:pPr>
      <w:r w:rsidRPr="00315825">
        <w:rPr>
          <w:b/>
          <w:sz w:val="24"/>
          <w:szCs w:val="24"/>
        </w:rPr>
        <w:lastRenderedPageBreak/>
        <w:t xml:space="preserve">• </w:t>
      </w:r>
      <w:r w:rsidRPr="00315825">
        <w:rPr>
          <w:sz w:val="24"/>
          <w:szCs w:val="24"/>
        </w:rPr>
        <w:t>умение отбирать содержимое учебного материала (подбор дополни</w:t>
      </w:r>
      <w:r w:rsidRPr="00315825">
        <w:rPr>
          <w:sz w:val="24"/>
          <w:szCs w:val="24"/>
        </w:rPr>
        <w:softHyphen/>
        <w:t>тельной литературы, информации, иллюстраций и другого материала, направленного на усвоение учащимися системы знаний);</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 xml:space="preserve">способность к анализу педагогических ситуаций, рефлексии, самостоятельному </w:t>
      </w:r>
      <w:proofErr w:type="gramStart"/>
      <w:r w:rsidRPr="00315825">
        <w:rPr>
          <w:sz w:val="24"/>
          <w:szCs w:val="24"/>
        </w:rPr>
        <w:t>контролю за</w:t>
      </w:r>
      <w:proofErr w:type="gramEnd"/>
      <w:r w:rsidRPr="00315825">
        <w:rPr>
          <w:sz w:val="24"/>
          <w:szCs w:val="24"/>
        </w:rPr>
        <w:t xml:space="preserve"> результатами педагогической деятельности;</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умение корректировать свою деятельность;</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умение обобщать свой опыт;</w:t>
      </w:r>
    </w:p>
    <w:p w:rsidR="00B95489" w:rsidRPr="00315825" w:rsidRDefault="00B95489" w:rsidP="006A2FA6">
      <w:pPr>
        <w:pStyle w:val="ae"/>
        <w:spacing w:line="276" w:lineRule="auto"/>
        <w:jc w:val="both"/>
        <w:rPr>
          <w:sz w:val="24"/>
          <w:szCs w:val="24"/>
        </w:rPr>
      </w:pPr>
      <w:r w:rsidRPr="00315825">
        <w:rPr>
          <w:b/>
          <w:sz w:val="24"/>
          <w:szCs w:val="24"/>
        </w:rPr>
        <w:t xml:space="preserve">• </w:t>
      </w:r>
      <w:r w:rsidRPr="00315825">
        <w:rPr>
          <w:sz w:val="24"/>
          <w:szCs w:val="24"/>
        </w:rPr>
        <w:t>умение составлять и реализовывать план своего развития.</w:t>
      </w:r>
    </w:p>
    <w:p w:rsidR="00B95489" w:rsidRPr="00315825" w:rsidRDefault="00B95489" w:rsidP="006A2FA6">
      <w:pPr>
        <w:spacing w:line="276" w:lineRule="auto"/>
        <w:ind w:firstLine="709"/>
        <w:jc w:val="both"/>
      </w:pPr>
      <w:r w:rsidRPr="00315825">
        <w:t>Для осуществления контролирующей функции использовались следующие формы контроля:</w:t>
      </w:r>
    </w:p>
    <w:p w:rsidR="00B95489" w:rsidRPr="00315825" w:rsidRDefault="00B95489" w:rsidP="006A2FA6">
      <w:pPr>
        <w:pStyle w:val="ae"/>
        <w:spacing w:line="276" w:lineRule="auto"/>
        <w:ind w:firstLine="708"/>
        <w:jc w:val="both"/>
        <w:rPr>
          <w:sz w:val="24"/>
          <w:szCs w:val="24"/>
        </w:rPr>
      </w:pPr>
      <w:r w:rsidRPr="00315825">
        <w:rPr>
          <w:sz w:val="24"/>
          <w:szCs w:val="24"/>
        </w:rPr>
        <w:t>- Личностно-профессиональный контроль (изучение  и  анализ педагогической деятельности отдельного учителя).</w:t>
      </w:r>
    </w:p>
    <w:p w:rsidR="00B95489" w:rsidRPr="00315825" w:rsidRDefault="00B95489" w:rsidP="006A2FA6">
      <w:pPr>
        <w:spacing w:line="276" w:lineRule="auto"/>
        <w:ind w:firstLine="709"/>
        <w:jc w:val="both"/>
      </w:pPr>
      <w:r w:rsidRPr="00315825">
        <w:t>-</w:t>
      </w:r>
      <w:proofErr w:type="gramStart"/>
      <w:r w:rsidRPr="00315825">
        <w:t>Персональный</w:t>
      </w:r>
      <w:proofErr w:type="gramEnd"/>
      <w:r w:rsidRPr="00315825">
        <w:t xml:space="preserve"> (работа педагогов с учащимися, имеющими низкую учебную мотивацию, с учащимися надомного обучения, соблюдение режима работы в ГПД, соответствии уровня работы педагогов заявленной категории);</w:t>
      </w:r>
    </w:p>
    <w:p w:rsidR="00B95489" w:rsidRPr="00315825" w:rsidRDefault="00B95489" w:rsidP="006A2FA6">
      <w:pPr>
        <w:spacing w:line="276" w:lineRule="auto"/>
        <w:ind w:firstLine="709"/>
        <w:jc w:val="both"/>
      </w:pPr>
      <w:proofErr w:type="gramStart"/>
      <w:r w:rsidRPr="00315825">
        <w:t>- Предметно - обобщающий (организация итогового повторения в выпускных классах и в период адаптации.</w:t>
      </w:r>
      <w:proofErr w:type="gramEnd"/>
      <w:r w:rsidRPr="00315825">
        <w:t xml:space="preserve"> Качество проведения уроков,  внеурочная деятельность. </w:t>
      </w:r>
      <w:proofErr w:type="gramStart"/>
      <w:r w:rsidRPr="00315825">
        <w:t xml:space="preserve">Преподавание предметов первого года обучения – география 6 класс, история 5 класс, физика 7 класс и химия 8 класс). </w:t>
      </w:r>
      <w:proofErr w:type="gramEnd"/>
    </w:p>
    <w:p w:rsidR="00B95489" w:rsidRPr="00315825" w:rsidRDefault="00B95489" w:rsidP="006A2FA6">
      <w:pPr>
        <w:spacing w:line="276" w:lineRule="auto"/>
        <w:ind w:firstLine="709"/>
        <w:jc w:val="both"/>
      </w:pPr>
      <w:r w:rsidRPr="00315825">
        <w:t>- Классно-обобщающий контроль (направлен на получение информации о состоянии образовательного процесса в 1,5,10  классах).</w:t>
      </w:r>
    </w:p>
    <w:p w:rsidR="00B95489" w:rsidRPr="00315825" w:rsidRDefault="00B95489" w:rsidP="006A2FA6">
      <w:pPr>
        <w:spacing w:line="276" w:lineRule="auto"/>
        <w:ind w:firstLine="709"/>
        <w:jc w:val="both"/>
      </w:pPr>
      <w:r w:rsidRPr="00315825">
        <w:t xml:space="preserve"> Использовались следующие виды контроля: фронтальный, тематический, в рамках которых проверялись вопросы: выполнение учебных программ  по предметам и их практической части, выполнение норм </w:t>
      </w:r>
      <w:proofErr w:type="spellStart"/>
      <w:r w:rsidRPr="00315825">
        <w:t>СанПин</w:t>
      </w:r>
      <w:proofErr w:type="spellEnd"/>
      <w:r w:rsidRPr="00315825">
        <w:t>, соблюдение мер по охране труда, ведение школьной документации, реализация ФГОС в 1-4  классах, подготовка к итоговой аттестации.</w:t>
      </w:r>
    </w:p>
    <w:p w:rsidR="00B95489" w:rsidRPr="00315825" w:rsidRDefault="00B95489" w:rsidP="006A2FA6">
      <w:pPr>
        <w:spacing w:line="276" w:lineRule="auto"/>
        <w:ind w:firstLine="709"/>
        <w:jc w:val="both"/>
      </w:pPr>
      <w:r w:rsidRPr="00315825">
        <w:t xml:space="preserve">В течение учебного года были проведены контрольные работы </w:t>
      </w:r>
      <w:r w:rsidR="00D6492F">
        <w:t xml:space="preserve">в рамках тематического учёта знаний </w:t>
      </w:r>
      <w:r w:rsidRPr="00315825">
        <w:t>по предметам: стартовый</w:t>
      </w:r>
      <w:r w:rsidR="00D6492F">
        <w:t>, полугодовой</w:t>
      </w:r>
      <w:r w:rsidRPr="00315825">
        <w:t xml:space="preserve"> и </w:t>
      </w:r>
      <w:r w:rsidR="00D6492F">
        <w:t>итоговый</w:t>
      </w:r>
      <w:r w:rsidRPr="00315825">
        <w:t xml:space="preserve"> контроль, промежуточная аттестация в 1-11 классах, пробные  экзамены в 9 и 1 1классах </w:t>
      </w:r>
      <w:r w:rsidR="00D6492F">
        <w:t xml:space="preserve">по русскому языку,  математике, географии, биологии и </w:t>
      </w:r>
      <w:r w:rsidRPr="00315825">
        <w:t xml:space="preserve"> обществознанию.  Результаты контроля обсуждали</w:t>
      </w:r>
      <w:r w:rsidR="00D6492F">
        <w:t>сь на методических советах и на совещаниях при директоре</w:t>
      </w:r>
      <w:r w:rsidRPr="00315825">
        <w:t>, была спланирована работа по коррекции и ликвидации пробелов в знаниях учащихся.</w:t>
      </w:r>
    </w:p>
    <w:p w:rsidR="00B95489" w:rsidRPr="00315825" w:rsidRDefault="00B95489" w:rsidP="006A2FA6">
      <w:pPr>
        <w:spacing w:line="276" w:lineRule="auto"/>
        <w:ind w:firstLine="709"/>
        <w:jc w:val="both"/>
      </w:pPr>
      <w:r w:rsidRPr="00315825">
        <w:t>Посещённые уроки показали, что педагоги школы владеют методикой проведения уроков,  используют разнообразные формы и методы работы, путём применения развивающих педагогических технологий и подбором учебных задач:</w:t>
      </w:r>
    </w:p>
    <w:p w:rsidR="00B95489" w:rsidRPr="00315825" w:rsidRDefault="00B95489" w:rsidP="006A2FA6">
      <w:pPr>
        <w:pStyle w:val="af"/>
        <w:numPr>
          <w:ilvl w:val="0"/>
          <w:numId w:val="7"/>
        </w:numPr>
        <w:spacing w:line="276" w:lineRule="auto"/>
        <w:jc w:val="both"/>
      </w:pPr>
      <w:r w:rsidRPr="00315825">
        <w:t xml:space="preserve">ставят цели развития личных качеств на уроке (мышление, воля, </w:t>
      </w:r>
      <w:proofErr w:type="spellStart"/>
      <w:r w:rsidRPr="00315825">
        <w:t>коммуникативность</w:t>
      </w:r>
      <w:proofErr w:type="spellEnd"/>
      <w:r w:rsidRPr="00315825">
        <w:t xml:space="preserve">) и реализуют их; </w:t>
      </w:r>
    </w:p>
    <w:p w:rsidR="00B95489" w:rsidRPr="00315825" w:rsidRDefault="00B95489" w:rsidP="006A2FA6">
      <w:pPr>
        <w:pStyle w:val="af"/>
        <w:numPr>
          <w:ilvl w:val="0"/>
          <w:numId w:val="7"/>
        </w:numPr>
        <w:spacing w:line="276" w:lineRule="auto"/>
        <w:jc w:val="both"/>
      </w:pPr>
      <w:r w:rsidRPr="00315825">
        <w:t>уверенно и профессионально владеют учебным материалом;</w:t>
      </w:r>
    </w:p>
    <w:p w:rsidR="00B95489" w:rsidRPr="00315825" w:rsidRDefault="00B95489" w:rsidP="006A2FA6">
      <w:pPr>
        <w:pStyle w:val="af"/>
        <w:numPr>
          <w:ilvl w:val="0"/>
          <w:numId w:val="7"/>
        </w:numPr>
        <w:spacing w:line="276" w:lineRule="auto"/>
        <w:jc w:val="both"/>
      </w:pPr>
      <w:r w:rsidRPr="00315825">
        <w:t>умело используют проблемно-познавательные задачи;</w:t>
      </w:r>
    </w:p>
    <w:p w:rsidR="00B95489" w:rsidRPr="00315825" w:rsidRDefault="00B95489" w:rsidP="006A2FA6">
      <w:pPr>
        <w:pStyle w:val="af"/>
        <w:numPr>
          <w:ilvl w:val="0"/>
          <w:numId w:val="7"/>
        </w:numPr>
        <w:spacing w:line="276" w:lineRule="auto"/>
        <w:jc w:val="both"/>
      </w:pPr>
      <w:r w:rsidRPr="00315825">
        <w:t xml:space="preserve">отдельные педагоги дают </w:t>
      </w:r>
      <w:proofErr w:type="spellStart"/>
      <w:r w:rsidRPr="00315825">
        <w:t>разноуровневые</w:t>
      </w:r>
      <w:proofErr w:type="spellEnd"/>
      <w:r w:rsidRPr="00315825">
        <w:t xml:space="preserve">, развивающие, </w:t>
      </w:r>
      <w:proofErr w:type="gramStart"/>
      <w:r w:rsidRPr="00315825">
        <w:t>творческое</w:t>
      </w:r>
      <w:proofErr w:type="gramEnd"/>
      <w:r w:rsidRPr="00315825">
        <w:t xml:space="preserve"> домашние задания.</w:t>
      </w:r>
    </w:p>
    <w:p w:rsidR="00B95489" w:rsidRPr="00315825" w:rsidRDefault="00B95489" w:rsidP="006A2FA6">
      <w:pPr>
        <w:spacing w:line="276" w:lineRule="auto"/>
        <w:ind w:firstLine="709"/>
        <w:jc w:val="both"/>
      </w:pPr>
      <w:r w:rsidRPr="00315825">
        <w:t>Всеми педагогами используется тестовая форма контроля знаний обучающихся, 80% педагогов используют в работе ИКТ.</w:t>
      </w:r>
    </w:p>
    <w:p w:rsidR="00B95489" w:rsidRPr="00315825" w:rsidRDefault="00B95489" w:rsidP="006A2FA6">
      <w:pPr>
        <w:spacing w:line="276" w:lineRule="auto"/>
        <w:ind w:firstLine="709"/>
        <w:jc w:val="both"/>
      </w:pPr>
      <w:r w:rsidRPr="00315825">
        <w:t>Анализ посещённых уроков вскрыл также ряд проблем:</w:t>
      </w:r>
    </w:p>
    <w:p w:rsidR="00B95489" w:rsidRPr="00315825" w:rsidRDefault="00B95489" w:rsidP="006A2FA6">
      <w:pPr>
        <w:pStyle w:val="af"/>
        <w:numPr>
          <w:ilvl w:val="0"/>
          <w:numId w:val="8"/>
        </w:numPr>
        <w:spacing w:line="276" w:lineRule="auto"/>
        <w:jc w:val="both"/>
      </w:pPr>
      <w:r w:rsidRPr="00315825">
        <w:lastRenderedPageBreak/>
        <w:t>учителя проводят недостаточную работу по обучению учащихся умению самостоятельно работать над изучением нового материала;</w:t>
      </w:r>
    </w:p>
    <w:p w:rsidR="00B95489" w:rsidRPr="00315825" w:rsidRDefault="00B95489" w:rsidP="006A2FA6">
      <w:pPr>
        <w:pStyle w:val="af"/>
        <w:numPr>
          <w:ilvl w:val="0"/>
          <w:numId w:val="8"/>
        </w:numPr>
        <w:spacing w:line="276" w:lineRule="auto"/>
        <w:jc w:val="both"/>
      </w:pPr>
      <w:proofErr w:type="gramStart"/>
      <w:r w:rsidRPr="00315825">
        <w:t>не всегда применяют новые методические подходы к изложению трудных для обучающихся вопросов, используют индивидуальную и дифференцированную работу на уроках.</w:t>
      </w:r>
      <w:proofErr w:type="gramEnd"/>
    </w:p>
    <w:p w:rsidR="00B95489" w:rsidRPr="00315825" w:rsidRDefault="00B95489" w:rsidP="006A2FA6">
      <w:pPr>
        <w:spacing w:line="276" w:lineRule="auto"/>
        <w:ind w:firstLine="709"/>
        <w:jc w:val="both"/>
      </w:pPr>
      <w:r w:rsidRPr="00315825">
        <w:t xml:space="preserve">В течение года осуществлялся </w:t>
      </w:r>
      <w:proofErr w:type="gramStart"/>
      <w:r w:rsidRPr="00315825">
        <w:t>контроль за</w:t>
      </w:r>
      <w:proofErr w:type="gramEnd"/>
      <w:r w:rsidRPr="00315825">
        <w:t xml:space="preserve"> школьной документацией (проверка дневников учащихся, личных дел, тетрадей, журналов, рабочих программ по предметам). В результате можно сделать вывод о том, что все виды тетрадей учителями проверяются своевременно, не допускается пропусков ошибок, систематически проводится работа над ошибками. Все виды контрольных, лабораторных, практических и творческих работ выполнены.</w:t>
      </w:r>
    </w:p>
    <w:p w:rsidR="00B95489" w:rsidRPr="00315825" w:rsidRDefault="00B95489" w:rsidP="006A2FA6">
      <w:pPr>
        <w:spacing w:line="276" w:lineRule="auto"/>
        <w:ind w:firstLine="709"/>
        <w:jc w:val="both"/>
      </w:pPr>
      <w:r w:rsidRPr="00315825">
        <w:t xml:space="preserve">Проверка журналов показала, что правильно и своевременно заполняют журналы 90% учителей. Записи тем уроков осуществляются в соответствии с КТП и расписанием занятий, педагоги используют различные виды контроля знаний обучающихся. Не  имеют замечаний по ведению журналов следующие педагоги: Лецрих С.В, Николаева И.В, </w:t>
      </w:r>
      <w:proofErr w:type="spellStart"/>
      <w:r w:rsidRPr="00315825">
        <w:t>Тараруева</w:t>
      </w:r>
      <w:proofErr w:type="spellEnd"/>
      <w:r w:rsidRPr="00315825">
        <w:t xml:space="preserve"> Т.А, </w:t>
      </w:r>
      <w:proofErr w:type="spellStart"/>
      <w:r w:rsidRPr="00315825">
        <w:t>Коноваленко</w:t>
      </w:r>
      <w:proofErr w:type="spellEnd"/>
      <w:r w:rsidRPr="00315825">
        <w:t xml:space="preserve"> Т.А.</w:t>
      </w:r>
    </w:p>
    <w:p w:rsidR="00B95489" w:rsidRPr="00315825" w:rsidRDefault="00B95489" w:rsidP="006A2FA6">
      <w:pPr>
        <w:spacing w:line="276" w:lineRule="auto"/>
        <w:ind w:firstLine="708"/>
        <w:jc w:val="both"/>
      </w:pPr>
      <w:r w:rsidRPr="00315825">
        <w:t xml:space="preserve">Контроль дневников обучающихся показал, что около 80% учеников не соблюдают инструкцию по ведению школьного дневника. Однако есть обучающихся, которые постоянно записывают домашние задания, оформлен титульный лист и расписание занятий в начале дневника, записи ведутся аккуратно,  всегда осуществляется </w:t>
      </w:r>
      <w:proofErr w:type="gramStart"/>
      <w:r w:rsidRPr="00315825">
        <w:t>контроль за</w:t>
      </w:r>
      <w:proofErr w:type="gramEnd"/>
      <w:r w:rsidRPr="00315825">
        <w:t xml:space="preserve"> успеваемостью со стороны родителей.  Нужно отметить, что классные руководители также не регулярно ведут </w:t>
      </w:r>
      <w:proofErr w:type="gramStart"/>
      <w:r w:rsidRPr="00315825">
        <w:t>контроль за</w:t>
      </w:r>
      <w:proofErr w:type="gramEnd"/>
      <w:r w:rsidRPr="00315825">
        <w:t xml:space="preserve"> ведением дневников. </w:t>
      </w:r>
    </w:p>
    <w:p w:rsidR="00B95489" w:rsidRPr="00315825" w:rsidRDefault="00B95489" w:rsidP="006A2FA6">
      <w:pPr>
        <w:spacing w:line="276" w:lineRule="auto"/>
        <w:jc w:val="both"/>
      </w:pPr>
      <w:r w:rsidRPr="00315825">
        <w:t xml:space="preserve">    </w:t>
      </w:r>
      <w:r w:rsidRPr="00315825">
        <w:tab/>
        <w:t xml:space="preserve"> В соответствии с Законом РФ «Об образовании» (ст. 32) и с целью анализа состояния образовательного процесса администрацией школы были проведены проверки выполнения образовательных программ, результаты обобщались в аналитических таблицах. В результате обобщения аналитического материала, 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полном объёме, соблюдается последовательность в изучении программного материала в том порядке, который дан в графиках прохождения учебного материала. Проведены все запланированные контрольные, лабораторные, практические и творческие работы.</w:t>
      </w:r>
    </w:p>
    <w:p w:rsidR="00461B62" w:rsidRPr="00315825" w:rsidRDefault="00461B62" w:rsidP="006A2FA6">
      <w:pPr>
        <w:spacing w:line="276" w:lineRule="auto"/>
        <w:ind w:firstLine="708"/>
        <w:jc w:val="both"/>
      </w:pPr>
      <w:r w:rsidRPr="00315825">
        <w:t xml:space="preserve">В соответствии с планом </w:t>
      </w:r>
      <w:proofErr w:type="spellStart"/>
      <w:r w:rsidRPr="00315825">
        <w:t>внутришкольного</w:t>
      </w:r>
      <w:proofErr w:type="spellEnd"/>
      <w:r w:rsidRPr="00315825">
        <w:t xml:space="preserve"> контроля и требованиями ФГОС НОО в 1-4 классах были проведены комплексные работы по оценки универсальных учебных действий.</w:t>
      </w:r>
    </w:p>
    <w:p w:rsidR="00461B62" w:rsidRPr="00315825" w:rsidRDefault="00461B62" w:rsidP="006A2FA6">
      <w:pPr>
        <w:spacing w:line="276" w:lineRule="auto"/>
        <w:ind w:firstLine="708"/>
        <w:jc w:val="both"/>
      </w:pPr>
      <w:r w:rsidRPr="00315825">
        <w:t xml:space="preserve"> Цель комплексной работы – определить уровень сформированности метапредметных результатов у учащихся начальной школы по итогам освоения программы. </w:t>
      </w:r>
    </w:p>
    <w:p w:rsidR="00461B62" w:rsidRPr="00315825" w:rsidRDefault="00461B62" w:rsidP="006A2FA6">
      <w:pPr>
        <w:spacing w:line="276" w:lineRule="auto"/>
        <w:ind w:firstLine="708"/>
        <w:jc w:val="both"/>
      </w:pPr>
      <w:r w:rsidRPr="00315825">
        <w:t xml:space="preserve">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0E6D5D" w:rsidRPr="00315825" w:rsidRDefault="000E6D5D" w:rsidP="000E6D5D">
      <w:pPr>
        <w:spacing w:line="276" w:lineRule="auto"/>
        <w:ind w:firstLine="708"/>
        <w:jc w:val="both"/>
      </w:pPr>
      <w:r w:rsidRPr="00315825">
        <w:t>В ходе выполнения комплексной работы  оценивались метапредметных результаты: регулятивные, познавательные  и коммуникативные.</w:t>
      </w:r>
    </w:p>
    <w:p w:rsidR="00461B62" w:rsidRPr="00315825" w:rsidRDefault="00461B62" w:rsidP="006A2FA6">
      <w:pPr>
        <w:spacing w:line="276" w:lineRule="auto"/>
        <w:ind w:firstLine="708"/>
        <w:jc w:val="both"/>
      </w:pPr>
      <w:r w:rsidRPr="00315825">
        <w:lastRenderedPageBreak/>
        <w:t xml:space="preserve">Для оценки выполнения комплексной работы  установлены 3 уровня: </w:t>
      </w:r>
      <w:proofErr w:type="gramStart"/>
      <w:r w:rsidRPr="00315825">
        <w:t>пониженный</w:t>
      </w:r>
      <w:proofErr w:type="gramEnd"/>
      <w:r w:rsidRPr="00315825">
        <w:t>, базовый и повышенный.</w:t>
      </w:r>
    </w:p>
    <w:p w:rsidR="00461B62" w:rsidRPr="00315825" w:rsidRDefault="00461B62" w:rsidP="006A2FA6">
      <w:pPr>
        <w:spacing w:line="276" w:lineRule="auto"/>
        <w:ind w:firstLine="708"/>
        <w:jc w:val="both"/>
      </w:pPr>
    </w:p>
    <w:tbl>
      <w:tblPr>
        <w:tblW w:w="0" w:type="auto"/>
        <w:tblLook w:val="01E0"/>
      </w:tblPr>
      <w:tblGrid>
        <w:gridCol w:w="1726"/>
        <w:gridCol w:w="1867"/>
        <w:gridCol w:w="1984"/>
        <w:gridCol w:w="1997"/>
        <w:gridCol w:w="1997"/>
      </w:tblGrid>
      <w:tr w:rsidR="00ED7AFA" w:rsidTr="00ED7AFA">
        <w:tc>
          <w:tcPr>
            <w:tcW w:w="1726" w:type="dxa"/>
            <w:vMerge w:val="restart"/>
            <w:tcBorders>
              <w:top w:val="single" w:sz="4" w:space="0" w:color="auto"/>
              <w:left w:val="single" w:sz="4" w:space="0" w:color="auto"/>
              <w:bottom w:val="single" w:sz="4" w:space="0" w:color="auto"/>
              <w:right w:val="single" w:sz="4" w:space="0" w:color="auto"/>
            </w:tcBorders>
            <w:hideMark/>
          </w:tcPr>
          <w:p w:rsidR="00ED7AFA" w:rsidRDefault="00ED7AFA">
            <w:pPr>
              <w:tabs>
                <w:tab w:val="left" w:pos="1125"/>
              </w:tabs>
              <w:spacing w:line="276" w:lineRule="auto"/>
              <w:jc w:val="both"/>
              <w:rPr>
                <w:rFonts w:eastAsia="Calibri"/>
                <w:kern w:val="24"/>
                <w:lang w:eastAsia="en-US"/>
              </w:rPr>
            </w:pPr>
            <w:r>
              <w:t xml:space="preserve">Класс </w:t>
            </w:r>
            <w:r>
              <w:tab/>
            </w:r>
          </w:p>
        </w:tc>
        <w:tc>
          <w:tcPr>
            <w:tcW w:w="1867" w:type="dxa"/>
            <w:vMerge w:val="restart"/>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уровень</w:t>
            </w:r>
          </w:p>
        </w:tc>
      </w:tr>
      <w:tr w:rsidR="00ED7AFA" w:rsidTr="00ED7AFA">
        <w:tc>
          <w:tcPr>
            <w:tcW w:w="0" w:type="auto"/>
            <w:vMerge/>
            <w:tcBorders>
              <w:top w:val="single" w:sz="4" w:space="0" w:color="auto"/>
              <w:left w:val="single" w:sz="4" w:space="0" w:color="auto"/>
              <w:bottom w:val="single" w:sz="4" w:space="0" w:color="auto"/>
              <w:right w:val="single" w:sz="4" w:space="0" w:color="auto"/>
            </w:tcBorders>
            <w:vAlign w:val="center"/>
            <w:hideMark/>
          </w:tcPr>
          <w:p w:rsidR="00ED7AFA" w:rsidRDefault="00ED7AFA">
            <w:pPr>
              <w:rPr>
                <w:rFonts w:eastAsia="Calibri"/>
                <w:kern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AFA" w:rsidRDefault="00ED7AFA">
            <w:pPr>
              <w:rPr>
                <w:rFonts w:eastAsia="Calibri"/>
                <w:kern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Пониженный</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 xml:space="preserve">Базовый </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Повышенный</w:t>
            </w:r>
          </w:p>
        </w:tc>
      </w:tr>
      <w:tr w:rsidR="00ED7AFA" w:rsidTr="00ED7AFA">
        <w:tc>
          <w:tcPr>
            <w:tcW w:w="1726"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1</w:t>
            </w:r>
          </w:p>
        </w:tc>
        <w:tc>
          <w:tcPr>
            <w:tcW w:w="186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8</w:t>
            </w:r>
          </w:p>
        </w:tc>
        <w:tc>
          <w:tcPr>
            <w:tcW w:w="1984"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2</w:t>
            </w:r>
          </w:p>
        </w:tc>
      </w:tr>
      <w:tr w:rsidR="00ED7AFA" w:rsidTr="00ED7AFA">
        <w:tc>
          <w:tcPr>
            <w:tcW w:w="1726"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2</w:t>
            </w:r>
          </w:p>
        </w:tc>
        <w:tc>
          <w:tcPr>
            <w:tcW w:w="186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3</w:t>
            </w:r>
          </w:p>
        </w:tc>
      </w:tr>
      <w:tr w:rsidR="00ED7AFA" w:rsidTr="00ED7AFA">
        <w:tc>
          <w:tcPr>
            <w:tcW w:w="1726"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3</w:t>
            </w:r>
          </w:p>
        </w:tc>
        <w:tc>
          <w:tcPr>
            <w:tcW w:w="186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1</w:t>
            </w:r>
          </w:p>
        </w:tc>
      </w:tr>
      <w:tr w:rsidR="00ED7AFA" w:rsidTr="00ED7AFA">
        <w:tc>
          <w:tcPr>
            <w:tcW w:w="1726"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4</w:t>
            </w:r>
          </w:p>
        </w:tc>
        <w:tc>
          <w:tcPr>
            <w:tcW w:w="186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0</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ED7AFA" w:rsidRDefault="00ED7AFA">
            <w:pPr>
              <w:spacing w:line="276" w:lineRule="auto"/>
              <w:jc w:val="both"/>
              <w:rPr>
                <w:rFonts w:eastAsia="Calibri"/>
                <w:kern w:val="24"/>
                <w:lang w:eastAsia="en-US"/>
              </w:rPr>
            </w:pPr>
            <w:r>
              <w:t>2</w:t>
            </w:r>
          </w:p>
        </w:tc>
      </w:tr>
    </w:tbl>
    <w:p w:rsidR="000E6D5D" w:rsidRDefault="000E6D5D" w:rsidP="000E6D5D">
      <w:pPr>
        <w:rPr>
          <w:rFonts w:eastAsia="Calibri"/>
          <w:color w:val="FF0000"/>
          <w:kern w:val="24"/>
          <w:lang w:eastAsia="en-US"/>
        </w:rPr>
      </w:pPr>
    </w:p>
    <w:p w:rsidR="00ED7AFA" w:rsidRDefault="00ED7AFA" w:rsidP="00ED7AFA">
      <w:pPr>
        <w:spacing w:line="276" w:lineRule="auto"/>
        <w:ind w:firstLine="708"/>
        <w:jc w:val="both"/>
      </w:pPr>
      <w:r>
        <w:t xml:space="preserve">Анализ результатов выполнения комплексной работы показал высокий уровень усвоения образовательной программы </w:t>
      </w:r>
      <w:proofErr w:type="gramStart"/>
      <w:r>
        <w:t>обучающимися</w:t>
      </w:r>
      <w:proofErr w:type="gramEnd"/>
      <w:r>
        <w:t xml:space="preserve"> 4 класса. Низкое качество выполнения работы </w:t>
      </w:r>
      <w:proofErr w:type="gramStart"/>
      <w:r>
        <w:t>обучающимися</w:t>
      </w:r>
      <w:proofErr w:type="gramEnd"/>
      <w:r>
        <w:t xml:space="preserve"> 1 класса – 62,5%, 3 класса – 66,7%.</w:t>
      </w:r>
    </w:p>
    <w:p w:rsidR="00ED7AFA" w:rsidRDefault="00ED7AFA" w:rsidP="00ED7AFA">
      <w:pPr>
        <w:spacing w:line="276" w:lineRule="auto"/>
        <w:ind w:firstLine="708"/>
        <w:jc w:val="both"/>
      </w:pPr>
    </w:p>
    <w:p w:rsidR="00ED7AFA" w:rsidRDefault="00ED7AFA" w:rsidP="00ED7AFA">
      <w:pPr>
        <w:spacing w:line="276" w:lineRule="auto"/>
        <w:ind w:firstLine="708"/>
        <w:jc w:val="both"/>
      </w:pPr>
      <w:r>
        <w:t xml:space="preserve">В ходе выполнения комплексной работы  оценивались </w:t>
      </w:r>
      <w:proofErr w:type="spellStart"/>
      <w:r>
        <w:t>метапредметные</w:t>
      </w:r>
      <w:proofErr w:type="spellEnd"/>
      <w:r>
        <w:t xml:space="preserve"> результаты: регулятивные, познавательные  и коммуникативные.</w:t>
      </w:r>
    </w:p>
    <w:p w:rsidR="00074358" w:rsidRDefault="00ED7AFA" w:rsidP="00074358">
      <w:pPr>
        <w:spacing w:line="276" w:lineRule="auto"/>
        <w:ind w:firstLine="708"/>
        <w:jc w:val="both"/>
      </w:pPr>
      <w:r>
        <w:t xml:space="preserve">Для оценки сформированности метапредметных результатов учащихся установлены 3 уровня: </w:t>
      </w:r>
      <w:proofErr w:type="gramStart"/>
      <w:r>
        <w:t>пониженный</w:t>
      </w:r>
      <w:proofErr w:type="gramEnd"/>
      <w:r>
        <w:t>, базовый и повышенный.</w:t>
      </w:r>
    </w:p>
    <w:p w:rsidR="00074358" w:rsidRPr="00074358" w:rsidRDefault="00074358" w:rsidP="00074358">
      <w:pPr>
        <w:spacing w:line="276" w:lineRule="auto"/>
        <w:ind w:firstLine="708"/>
        <w:jc w:val="both"/>
      </w:pPr>
    </w:p>
    <w:tbl>
      <w:tblPr>
        <w:tblStyle w:val="af3"/>
        <w:tblW w:w="10350" w:type="dxa"/>
        <w:tblInd w:w="-601" w:type="dxa"/>
        <w:tblLayout w:type="fixed"/>
        <w:tblLook w:val="04A0"/>
      </w:tblPr>
      <w:tblGrid>
        <w:gridCol w:w="797"/>
        <w:gridCol w:w="825"/>
        <w:gridCol w:w="768"/>
        <w:gridCol w:w="792"/>
        <w:gridCol w:w="798"/>
        <w:gridCol w:w="770"/>
        <w:gridCol w:w="792"/>
        <w:gridCol w:w="797"/>
        <w:gridCol w:w="770"/>
        <w:gridCol w:w="690"/>
        <w:gridCol w:w="781"/>
        <w:gridCol w:w="920"/>
        <w:gridCol w:w="850"/>
      </w:tblGrid>
      <w:tr w:rsidR="00074358" w:rsidTr="00074358">
        <w:trPr>
          <w:trHeight w:val="279"/>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58" w:rsidRDefault="00074358">
            <w:pPr>
              <w:pStyle w:val="ae"/>
              <w:jc w:val="both"/>
              <w:rPr>
                <w:sz w:val="24"/>
                <w:szCs w:val="24"/>
                <w:lang w:eastAsia="en-US"/>
              </w:rPr>
            </w:pP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 xml:space="preserve">1 класс </w:t>
            </w:r>
          </w:p>
        </w:tc>
        <w:tc>
          <w:tcPr>
            <w:tcW w:w="2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2 класс</w:t>
            </w:r>
          </w:p>
        </w:tc>
        <w:tc>
          <w:tcPr>
            <w:tcW w:w="2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3 класс</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4 класс</w:t>
            </w:r>
          </w:p>
        </w:tc>
      </w:tr>
      <w:tr w:rsidR="00074358" w:rsidTr="00074358">
        <w:trPr>
          <w:trHeight w:val="1135"/>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58" w:rsidRDefault="00074358">
            <w:pPr>
              <w:pStyle w:val="ae"/>
              <w:jc w:val="both"/>
              <w:rPr>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 xml:space="preserve">Повышенный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Базовый</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Пониженный</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 xml:space="preserve">Повышенный </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Базовый</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Пониженный</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 xml:space="preserve">Повышенный </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Базовый</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Пониженный</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 xml:space="preserve">Повышенный </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Базовый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Пониженный</w:t>
            </w:r>
          </w:p>
        </w:tc>
      </w:tr>
      <w:tr w:rsidR="00074358" w:rsidTr="00074358">
        <w:trPr>
          <w:trHeight w:val="1153"/>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58" w:rsidRDefault="00074358">
            <w:pPr>
              <w:pStyle w:val="ae"/>
              <w:jc w:val="both"/>
              <w:rPr>
                <w:sz w:val="24"/>
                <w:szCs w:val="24"/>
                <w:lang w:eastAsia="en-US"/>
              </w:rPr>
            </w:pPr>
            <w:r>
              <w:rPr>
                <w:sz w:val="24"/>
                <w:szCs w:val="24"/>
                <w:lang w:eastAsia="en-US"/>
              </w:rPr>
              <w:t xml:space="preserve">Познавательные </w:t>
            </w:r>
          </w:p>
          <w:p w:rsidR="00074358" w:rsidRDefault="00074358">
            <w:pPr>
              <w:pStyle w:val="ae"/>
              <w:jc w:val="both"/>
              <w:rPr>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28,6%</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42,8%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28,6%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33,3%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44,4%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22,3%</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11,1%</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55,6%</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33,3%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34,3%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66,7%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r>
      <w:tr w:rsidR="00074358" w:rsidTr="00074358">
        <w:trPr>
          <w:trHeight w:val="855"/>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358" w:rsidRDefault="00074358">
            <w:pPr>
              <w:pStyle w:val="ae"/>
              <w:jc w:val="both"/>
              <w:rPr>
                <w:sz w:val="24"/>
                <w:szCs w:val="24"/>
                <w:lang w:eastAsia="en-US"/>
              </w:rPr>
            </w:pPr>
            <w:r>
              <w:rPr>
                <w:sz w:val="24"/>
                <w:szCs w:val="24"/>
                <w:lang w:eastAsia="en-US"/>
              </w:rPr>
              <w:t xml:space="preserve">Регулятивные </w:t>
            </w:r>
          </w:p>
          <w:p w:rsidR="00074358" w:rsidRDefault="00074358">
            <w:pPr>
              <w:pStyle w:val="ae"/>
              <w:jc w:val="both"/>
              <w:rPr>
                <w:sz w:val="24"/>
                <w:szCs w:val="24"/>
                <w:lang w:eastAsia="en-US"/>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0"/>
                <w:szCs w:val="20"/>
                <w:lang w:eastAsia="en-US"/>
              </w:rPr>
            </w:pPr>
            <w:r>
              <w:rPr>
                <w:sz w:val="20"/>
                <w:szCs w:val="20"/>
                <w:lang w:eastAsia="en-US"/>
              </w:rPr>
              <w:t>0%</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0"/>
                <w:szCs w:val="20"/>
                <w:lang w:eastAsia="en-US"/>
              </w:rPr>
            </w:pPr>
            <w:r>
              <w:rPr>
                <w:sz w:val="20"/>
                <w:szCs w:val="20"/>
                <w:lang w:eastAsia="en-US"/>
              </w:rPr>
              <w:t>57,1%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0"/>
                <w:szCs w:val="20"/>
                <w:lang w:eastAsia="en-US"/>
              </w:rPr>
            </w:pPr>
            <w:r>
              <w:rPr>
                <w:sz w:val="20"/>
                <w:szCs w:val="20"/>
                <w:lang w:eastAsia="en-US"/>
              </w:rPr>
              <w:t>42,9%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33,3%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44,4%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11,2%</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100%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50%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r>
      <w:tr w:rsidR="00074358" w:rsidTr="00074358">
        <w:trPr>
          <w:trHeight w:val="1153"/>
        </w:trPr>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sz w:val="24"/>
                <w:szCs w:val="24"/>
                <w:lang w:eastAsia="en-US"/>
              </w:rPr>
            </w:pPr>
            <w:r>
              <w:rPr>
                <w:sz w:val="24"/>
                <w:szCs w:val="24"/>
                <w:lang w:eastAsia="en-US"/>
              </w:rPr>
              <w:t>Коммуникативные</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71,2%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28,8%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22,2%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77,7%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100%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50%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358" w:rsidRDefault="00074358">
            <w:pPr>
              <w:pStyle w:val="ae"/>
              <w:jc w:val="both"/>
              <w:rPr>
                <w:lang w:eastAsia="en-US"/>
              </w:rPr>
            </w:pPr>
            <w:r>
              <w:rPr>
                <w:lang w:eastAsia="en-US"/>
              </w:rPr>
              <w:t>0%</w:t>
            </w:r>
          </w:p>
        </w:tc>
      </w:tr>
    </w:tbl>
    <w:p w:rsidR="00074358" w:rsidRDefault="00074358" w:rsidP="00074358">
      <w:pPr>
        <w:spacing w:line="276" w:lineRule="auto"/>
        <w:jc w:val="both"/>
      </w:pPr>
    </w:p>
    <w:p w:rsidR="00074358" w:rsidRDefault="00074358" w:rsidP="00074358">
      <w:pPr>
        <w:spacing w:line="276" w:lineRule="auto"/>
        <w:jc w:val="both"/>
        <w:rPr>
          <w:kern w:val="24"/>
          <w:lang w:eastAsia="en-US"/>
        </w:rPr>
      </w:pPr>
      <w:proofErr w:type="gramStart"/>
      <w:r>
        <w:t xml:space="preserve">По итогам оценки метапредметных результатов сделаем вывод о низкой сформированности регулятивных </w:t>
      </w:r>
      <w:proofErr w:type="spellStart"/>
      <w:r>
        <w:t>ууд</w:t>
      </w:r>
      <w:proofErr w:type="spellEnd"/>
      <w:r>
        <w:t xml:space="preserve"> в 1 классе, познавательных </w:t>
      </w:r>
      <w:proofErr w:type="spellStart"/>
      <w:r>
        <w:t>ууд</w:t>
      </w:r>
      <w:proofErr w:type="spellEnd"/>
      <w:r>
        <w:t xml:space="preserve"> 3 класс. </w:t>
      </w:r>
      <w:proofErr w:type="gramEnd"/>
    </w:p>
    <w:p w:rsidR="00074358" w:rsidRDefault="00074358" w:rsidP="00074358">
      <w:pPr>
        <w:spacing w:line="276" w:lineRule="auto"/>
        <w:ind w:firstLine="708"/>
        <w:jc w:val="both"/>
        <w:rPr>
          <w:rFonts w:eastAsia="Calibri"/>
        </w:rPr>
      </w:pPr>
      <w:r>
        <w:t xml:space="preserve">Учителя начальной школы грамотно осуществили системно – </w:t>
      </w:r>
      <w:proofErr w:type="spellStart"/>
      <w:r>
        <w:t>деятельностный</w:t>
      </w:r>
      <w:proofErr w:type="spellEnd"/>
      <w:r>
        <w:t xml:space="preserve"> подход в обучении, что способствовало формированию предметных и метапредметных результатов, заложенных в программах начального общего образования.  </w:t>
      </w:r>
    </w:p>
    <w:p w:rsidR="00074358" w:rsidRDefault="00074358" w:rsidP="006A2FA6">
      <w:pPr>
        <w:spacing w:line="276" w:lineRule="auto"/>
        <w:ind w:firstLine="708"/>
        <w:jc w:val="both"/>
      </w:pPr>
    </w:p>
    <w:p w:rsidR="00461B62" w:rsidRPr="00315825" w:rsidRDefault="00461B62" w:rsidP="006A2FA6">
      <w:pPr>
        <w:spacing w:line="276" w:lineRule="auto"/>
        <w:ind w:firstLine="708"/>
        <w:jc w:val="both"/>
        <w:rPr>
          <w:rFonts w:eastAsia="Calibri"/>
        </w:rPr>
      </w:pPr>
      <w:r w:rsidRPr="00315825">
        <w:t xml:space="preserve">Вывод: Учителя начальной школы грамотно осуществили системно – </w:t>
      </w:r>
      <w:proofErr w:type="spellStart"/>
      <w:r w:rsidRPr="00315825">
        <w:t>деятельностный</w:t>
      </w:r>
      <w:proofErr w:type="spellEnd"/>
      <w:r w:rsidRPr="00315825">
        <w:t xml:space="preserve"> подход в обучении, что способствовало формированию предметных и метапредметных результатов, заложенных в программах начального общего образования. </w:t>
      </w:r>
      <w:r w:rsidRPr="00315825">
        <w:lastRenderedPageBreak/>
        <w:t xml:space="preserve">Учителям 2 ступени  продолжить работу, начатую в начальной школе, по формированию метапредметных результатов.  </w:t>
      </w:r>
    </w:p>
    <w:p w:rsidR="00461B62" w:rsidRPr="00315825" w:rsidRDefault="00461B62" w:rsidP="006A2FA6">
      <w:pPr>
        <w:spacing w:line="276" w:lineRule="auto"/>
        <w:ind w:firstLine="708"/>
        <w:jc w:val="both"/>
      </w:pPr>
      <w:r w:rsidRPr="00315825">
        <w:t xml:space="preserve"> </w:t>
      </w:r>
    </w:p>
    <w:p w:rsidR="00461B62" w:rsidRPr="00315825" w:rsidRDefault="00461B62" w:rsidP="006A2FA6">
      <w:pPr>
        <w:spacing w:line="276" w:lineRule="auto"/>
        <w:jc w:val="both"/>
        <w:rPr>
          <w:b/>
        </w:rPr>
      </w:pPr>
      <w:r w:rsidRPr="00315825">
        <w:rPr>
          <w:b/>
        </w:rPr>
        <w:t>Итоговые контрольные работы в 4-х классах</w:t>
      </w:r>
    </w:p>
    <w:p w:rsidR="00624E53" w:rsidRDefault="00624E53" w:rsidP="00624E53">
      <w:pPr>
        <w:spacing w:line="276" w:lineRule="auto"/>
        <w:ind w:firstLine="708"/>
        <w:jc w:val="both"/>
      </w:pPr>
      <w:r>
        <w:t>Итоговые контрольные работы в 4-х классах проводились в формате новых стандартов. Выпускники начальной школы выполняли всероссийские проверочные работы по математике, русскому языку и окружающему миру; итоговые диагностические  работы по читательской грамотности и групповому  проекту.</w:t>
      </w:r>
    </w:p>
    <w:p w:rsidR="00624E53" w:rsidRDefault="00624E53" w:rsidP="00624E53">
      <w:pPr>
        <w:spacing w:line="276" w:lineRule="auto"/>
        <w:jc w:val="both"/>
        <w:rPr>
          <w:b/>
        </w:rPr>
      </w:pPr>
    </w:p>
    <w:p w:rsidR="00624E53" w:rsidRDefault="00624E53" w:rsidP="00624E53">
      <w:pPr>
        <w:spacing w:line="276" w:lineRule="auto"/>
        <w:jc w:val="both"/>
        <w:rPr>
          <w:b/>
        </w:rPr>
      </w:pPr>
      <w:r>
        <w:rPr>
          <w:b/>
        </w:rPr>
        <w:t>Всероссийские проверочные работы.</w:t>
      </w:r>
    </w:p>
    <w:p w:rsidR="00624E53" w:rsidRDefault="00624E53" w:rsidP="00624E53">
      <w:pPr>
        <w:spacing w:line="276" w:lineRule="auto"/>
        <w:jc w:val="both"/>
        <w:rPr>
          <w:highlight w:val="yellow"/>
        </w:rPr>
      </w:pPr>
    </w:p>
    <w:tbl>
      <w:tblPr>
        <w:tblW w:w="0" w:type="auto"/>
        <w:tblInd w:w="15" w:type="dxa"/>
        <w:tblLayout w:type="fixed"/>
        <w:tblLook w:val="04A0"/>
      </w:tblPr>
      <w:tblGrid>
        <w:gridCol w:w="168"/>
        <w:gridCol w:w="170"/>
        <w:gridCol w:w="171"/>
        <w:gridCol w:w="4380"/>
        <w:gridCol w:w="682"/>
        <w:gridCol w:w="455"/>
        <w:gridCol w:w="455"/>
        <w:gridCol w:w="456"/>
        <w:gridCol w:w="455"/>
        <w:gridCol w:w="3412"/>
      </w:tblGrid>
      <w:tr w:rsidR="00624E53" w:rsidTr="00624E53">
        <w:trPr>
          <w:trHeight w:val="442"/>
        </w:trPr>
        <w:tc>
          <w:tcPr>
            <w:tcW w:w="10804" w:type="dxa"/>
            <w:gridSpan w:val="10"/>
            <w:tcMar>
              <w:top w:w="0" w:type="dxa"/>
              <w:left w:w="15" w:type="dxa"/>
              <w:bottom w:w="0" w:type="dxa"/>
              <w:right w:w="15" w:type="dxa"/>
            </w:tcMar>
            <w:hideMark/>
          </w:tcPr>
          <w:p w:rsidR="00624E53" w:rsidRDefault="00624E53">
            <w:pPr>
              <w:widowControl w:val="0"/>
              <w:autoSpaceDE w:val="0"/>
              <w:autoSpaceDN w:val="0"/>
              <w:adjustRightInd w:val="0"/>
              <w:spacing w:before="13" w:line="169" w:lineRule="atLeast"/>
              <w:ind w:left="15"/>
              <w:jc w:val="both"/>
              <w:rPr>
                <w:rFonts w:eastAsia="Calibri"/>
                <w:kern w:val="24"/>
              </w:rPr>
            </w:pPr>
            <w:r>
              <w:rPr>
                <w:color w:val="000000"/>
              </w:rPr>
              <w:t xml:space="preserve">Математика - </w:t>
            </w:r>
            <w:r>
              <w:t>успеваемость – 50%, качество – 0%.</w:t>
            </w:r>
          </w:p>
          <w:p w:rsidR="00624E53" w:rsidRDefault="00624E53">
            <w:pPr>
              <w:widowControl w:val="0"/>
              <w:autoSpaceDE w:val="0"/>
              <w:autoSpaceDN w:val="0"/>
              <w:adjustRightInd w:val="0"/>
              <w:spacing w:before="13" w:line="169" w:lineRule="atLeast"/>
              <w:ind w:left="15"/>
              <w:jc w:val="both"/>
              <w:rPr>
                <w:rFonts w:eastAsia="Calibri"/>
                <w:color w:val="000000"/>
                <w:kern w:val="24"/>
                <w:lang w:eastAsia="en-US"/>
              </w:rPr>
            </w:pPr>
            <w:r>
              <w:rPr>
                <w:color w:val="000000"/>
              </w:rPr>
              <w:t>Максимальный первичный балл: 18</w:t>
            </w:r>
          </w:p>
        </w:tc>
      </w:tr>
      <w:tr w:rsidR="00624E53" w:rsidTr="00624E53">
        <w:trPr>
          <w:trHeight w:val="194"/>
        </w:trPr>
        <w:tc>
          <w:tcPr>
            <w:tcW w:w="10804" w:type="dxa"/>
            <w:gridSpan w:val="10"/>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r>
      <w:tr w:rsidR="00624E53" w:rsidTr="00624E53">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b/>
                <w:bCs/>
                <w:color w:val="000000"/>
                <w:kern w:val="24"/>
                <w:lang w:eastAsia="en-US"/>
              </w:rPr>
            </w:pPr>
            <w:r>
              <w:rPr>
                <w:b/>
                <w:bCs/>
                <w:color w:val="000000"/>
              </w:rPr>
              <w:t xml:space="preserve">Кол-во </w:t>
            </w:r>
            <w:proofErr w:type="spellStart"/>
            <w:r>
              <w:rPr>
                <w:b/>
                <w:bCs/>
                <w:color w:val="000000"/>
              </w:rPr>
              <w:t>уч</w:t>
            </w:r>
            <w:proofErr w:type="spellEnd"/>
            <w:r>
              <w:rPr>
                <w:b/>
                <w:bCs/>
                <w:color w:val="000000"/>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b/>
                <w:bCs/>
                <w:color w:val="000000"/>
                <w:kern w:val="24"/>
                <w:lang w:eastAsia="en-US"/>
              </w:rPr>
            </w:pPr>
            <w:r>
              <w:rPr>
                <w:b/>
                <w:bCs/>
                <w:color w:val="000000"/>
              </w:rPr>
              <w:t xml:space="preserve">Распределение групп баллов </w:t>
            </w:r>
            <w:proofErr w:type="gramStart"/>
            <w:r>
              <w:rPr>
                <w:b/>
                <w:bCs/>
                <w:color w:val="000000"/>
              </w:rPr>
              <w:t>в</w:t>
            </w:r>
            <w:proofErr w:type="gramEnd"/>
            <w:r>
              <w:rPr>
                <w:b/>
                <w:bCs/>
                <w:color w:val="000000"/>
              </w:rPr>
              <w:t xml:space="preserve"> %</w:t>
            </w:r>
          </w:p>
        </w:tc>
      </w:tr>
      <w:tr w:rsidR="00624E53" w:rsidTr="00624E53">
        <w:trPr>
          <w:gridAfter w:val="1"/>
          <w:wAfter w:w="3412" w:type="dxa"/>
          <w:trHeight w:val="393"/>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624E53" w:rsidRDefault="00624E53">
            <w:pPr>
              <w:rPr>
                <w:rFonts w:eastAsia="Calibri"/>
                <w:b/>
                <w:bCs/>
                <w:color w:val="000000"/>
                <w:kern w:val="24"/>
                <w:lang w:eastAsia="en-US"/>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624E53" w:rsidRDefault="00624E53">
            <w:pPr>
              <w:rPr>
                <w:rFonts w:eastAsia="Calibri"/>
                <w:b/>
                <w:bCs/>
                <w:color w:val="000000"/>
                <w:kern w:val="24"/>
                <w:lang w:eastAsia="en-US"/>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5</w:t>
            </w:r>
          </w:p>
        </w:tc>
      </w:tr>
      <w:tr w:rsidR="00624E53" w:rsidTr="00624E53">
        <w:trPr>
          <w:gridAfter w:val="1"/>
          <w:wAfter w:w="3412" w:type="dxa"/>
          <w:trHeight w:val="77"/>
        </w:trPr>
        <w:tc>
          <w:tcPr>
            <w:tcW w:w="7392" w:type="dxa"/>
            <w:gridSpan w:val="9"/>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r>
      <w:tr w:rsidR="00624E53" w:rsidTr="00624E53">
        <w:trPr>
          <w:gridAfter w:val="1"/>
          <w:wAfter w:w="3412" w:type="dxa"/>
          <w:trHeight w:val="377"/>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56" w:lineRule="atLeast"/>
              <w:ind w:left="15"/>
              <w:jc w:val="both"/>
              <w:rPr>
                <w:rFonts w:eastAsia="Calibri"/>
                <w:b/>
                <w:bCs/>
                <w:color w:val="000000"/>
                <w:kern w:val="24"/>
                <w:lang w:eastAsia="en-US"/>
              </w:rPr>
            </w:pPr>
            <w:r>
              <w:rPr>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04" w:lineRule="atLeast"/>
              <w:ind w:left="15"/>
              <w:jc w:val="both"/>
              <w:rPr>
                <w:rFonts w:eastAsia="Calibri"/>
                <w:color w:val="000000"/>
                <w:kern w:val="24"/>
                <w:lang w:eastAsia="en-US"/>
              </w:rPr>
            </w:pPr>
            <w:r>
              <w:rPr>
                <w:color w:val="000000"/>
              </w:rPr>
              <w:t>1368910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2.2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19.2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31.9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46.7</w:t>
            </w:r>
          </w:p>
        </w:tc>
      </w:tr>
      <w:tr w:rsidR="00624E53" w:rsidTr="00624E53">
        <w:trPr>
          <w:gridAfter w:val="1"/>
          <w:wAfter w:w="3412" w:type="dxa"/>
          <w:trHeight w:val="273"/>
        </w:trPr>
        <w:tc>
          <w:tcPr>
            <w:tcW w:w="168" w:type="dxa"/>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24E53" w:rsidRDefault="00624E53">
            <w:pPr>
              <w:widowControl w:val="0"/>
              <w:autoSpaceDE w:val="0"/>
              <w:autoSpaceDN w:val="0"/>
              <w:adjustRightInd w:val="0"/>
              <w:spacing w:before="13" w:line="156" w:lineRule="atLeast"/>
              <w:ind w:left="15"/>
              <w:jc w:val="both"/>
              <w:rPr>
                <w:rFonts w:eastAsia="Calibri"/>
                <w:b/>
                <w:bCs/>
                <w:color w:val="000000"/>
                <w:kern w:val="24"/>
                <w:lang w:eastAsia="en-US"/>
              </w:rPr>
            </w:pPr>
            <w:r>
              <w:rPr>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43" w:lineRule="atLeast"/>
              <w:ind w:left="15"/>
              <w:jc w:val="both"/>
              <w:rPr>
                <w:rFonts w:eastAsia="Calibri"/>
                <w:color w:val="000000"/>
                <w:kern w:val="24"/>
                <w:lang w:eastAsia="en-US"/>
              </w:rPr>
            </w:pPr>
            <w:r>
              <w:rPr>
                <w:color w:val="000000"/>
              </w:rPr>
              <w:t>28068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1.5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17.2</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28.2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53</w:t>
            </w:r>
          </w:p>
        </w:tc>
      </w:tr>
      <w:tr w:rsidR="00624E53" w:rsidTr="00624E53">
        <w:trPr>
          <w:gridAfter w:val="1"/>
          <w:wAfter w:w="3412" w:type="dxa"/>
          <w:trHeight w:val="260"/>
        </w:trPr>
        <w:tc>
          <w:tcPr>
            <w:tcW w:w="300" w:type="dxa"/>
            <w:vMerge/>
            <w:vAlign w:val="center"/>
            <w:hideMark/>
          </w:tcPr>
          <w:p w:rsidR="00624E53" w:rsidRDefault="00624E53">
            <w:pPr>
              <w:rPr>
                <w:rFonts w:eastAsia="Calibri"/>
                <w:color w:val="000000"/>
                <w:kern w:val="24"/>
                <w:lang w:eastAsia="en-US"/>
              </w:rPr>
            </w:pPr>
          </w:p>
        </w:tc>
        <w:tc>
          <w:tcPr>
            <w:tcW w:w="170" w:type="dxa"/>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43" w:lineRule="atLeast"/>
              <w:ind w:left="15"/>
              <w:jc w:val="both"/>
              <w:rPr>
                <w:rFonts w:eastAsia="Calibri"/>
                <w:color w:val="000000"/>
                <w:kern w:val="24"/>
                <w:lang w:eastAsia="en-US"/>
              </w:rPr>
            </w:pPr>
            <w:r>
              <w:rPr>
                <w:color w:val="000000"/>
              </w:rPr>
              <w:t>274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2.9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28.1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26.6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42.3</w:t>
            </w:r>
          </w:p>
        </w:tc>
      </w:tr>
      <w:tr w:rsidR="00624E53" w:rsidTr="00624E53">
        <w:trPr>
          <w:gridAfter w:val="1"/>
          <w:wAfter w:w="3412" w:type="dxa"/>
          <w:trHeight w:val="491"/>
        </w:trPr>
        <w:tc>
          <w:tcPr>
            <w:tcW w:w="300" w:type="dxa"/>
            <w:vMerge/>
            <w:vAlign w:val="center"/>
            <w:hideMark/>
          </w:tcPr>
          <w:p w:rsidR="00624E53" w:rsidRDefault="00624E53">
            <w:pPr>
              <w:rPr>
                <w:rFonts w:eastAsia="Calibri"/>
                <w:color w:val="000000"/>
                <w:kern w:val="24"/>
                <w:lang w:eastAsia="en-US"/>
              </w:rPr>
            </w:pPr>
          </w:p>
        </w:tc>
        <w:tc>
          <w:tcPr>
            <w:tcW w:w="300" w:type="dxa"/>
            <w:vMerge/>
            <w:vAlign w:val="center"/>
            <w:hideMark/>
          </w:tcPr>
          <w:p w:rsidR="00624E53" w:rsidRDefault="00624E53">
            <w:pPr>
              <w:rPr>
                <w:rFonts w:eastAsia="Calibri"/>
                <w:color w:val="000000"/>
                <w:kern w:val="24"/>
                <w:lang w:eastAsia="en-US"/>
              </w:rPr>
            </w:pPr>
          </w:p>
        </w:tc>
        <w:tc>
          <w:tcPr>
            <w:tcW w:w="171" w:type="dxa"/>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50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50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0</w:t>
            </w:r>
          </w:p>
        </w:tc>
      </w:tr>
    </w:tbl>
    <w:p w:rsidR="00624E53" w:rsidRDefault="00624E53" w:rsidP="00624E53">
      <w:pPr>
        <w:spacing w:line="276" w:lineRule="auto"/>
        <w:jc w:val="both"/>
        <w:rPr>
          <w:rFonts w:eastAsia="Calibri"/>
          <w:kern w:val="24"/>
          <w:lang w:eastAsia="en-US"/>
        </w:rPr>
      </w:pPr>
    </w:p>
    <w:p w:rsidR="00624E53" w:rsidRDefault="00624E53" w:rsidP="00624E53">
      <w:pPr>
        <w:spacing w:line="276" w:lineRule="auto"/>
        <w:jc w:val="both"/>
      </w:pPr>
      <w:r>
        <w:t>Русский язык – успеваемость – 83,3%, качество – 16,7%.</w:t>
      </w:r>
    </w:p>
    <w:tbl>
      <w:tblPr>
        <w:tblW w:w="10800" w:type="dxa"/>
        <w:tblInd w:w="15" w:type="dxa"/>
        <w:tblLayout w:type="fixed"/>
        <w:tblLook w:val="04A0"/>
      </w:tblPr>
      <w:tblGrid>
        <w:gridCol w:w="167"/>
        <w:gridCol w:w="170"/>
        <w:gridCol w:w="88"/>
        <w:gridCol w:w="83"/>
        <w:gridCol w:w="4378"/>
        <w:gridCol w:w="682"/>
        <w:gridCol w:w="455"/>
        <w:gridCol w:w="455"/>
        <w:gridCol w:w="456"/>
        <w:gridCol w:w="455"/>
        <w:gridCol w:w="3411"/>
      </w:tblGrid>
      <w:tr w:rsidR="00624E53" w:rsidTr="00624E53">
        <w:trPr>
          <w:trHeight w:val="442"/>
        </w:trPr>
        <w:tc>
          <w:tcPr>
            <w:tcW w:w="10804" w:type="dxa"/>
            <w:gridSpan w:val="11"/>
            <w:tcMar>
              <w:top w:w="0" w:type="dxa"/>
              <w:left w:w="15" w:type="dxa"/>
              <w:bottom w:w="0" w:type="dxa"/>
              <w:right w:w="15" w:type="dxa"/>
            </w:tcMar>
            <w:hideMark/>
          </w:tcPr>
          <w:p w:rsidR="00624E53" w:rsidRDefault="00624E53">
            <w:pPr>
              <w:widowControl w:val="0"/>
              <w:autoSpaceDE w:val="0"/>
              <w:autoSpaceDN w:val="0"/>
              <w:adjustRightInd w:val="0"/>
              <w:spacing w:before="13" w:line="169" w:lineRule="atLeast"/>
              <w:ind w:left="15"/>
              <w:jc w:val="both"/>
              <w:rPr>
                <w:rFonts w:eastAsia="Calibri"/>
                <w:color w:val="000000"/>
                <w:kern w:val="24"/>
                <w:lang w:eastAsia="en-US"/>
              </w:rPr>
            </w:pPr>
            <w:r>
              <w:rPr>
                <w:color w:val="000000"/>
              </w:rPr>
              <w:t>Максимальный первичный балл: 38</w:t>
            </w:r>
          </w:p>
        </w:tc>
      </w:tr>
      <w:tr w:rsidR="00624E53" w:rsidTr="00624E53">
        <w:trPr>
          <w:trHeight w:val="194"/>
        </w:trPr>
        <w:tc>
          <w:tcPr>
            <w:tcW w:w="10804" w:type="dxa"/>
            <w:gridSpan w:val="11"/>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r>
      <w:tr w:rsidR="00624E53" w:rsidTr="00624E53">
        <w:trPr>
          <w:gridAfter w:val="1"/>
          <w:wAfter w:w="3412" w:type="dxa"/>
          <w:trHeight w:val="540"/>
        </w:trPr>
        <w:tc>
          <w:tcPr>
            <w:tcW w:w="4889"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b/>
                <w:bCs/>
                <w:color w:val="000000"/>
                <w:kern w:val="24"/>
                <w:lang w:eastAsia="en-US"/>
              </w:rPr>
            </w:pPr>
            <w:r>
              <w:rPr>
                <w:b/>
                <w:bCs/>
                <w:color w:val="000000"/>
              </w:rPr>
              <w:t xml:space="preserve">Кол-во </w:t>
            </w:r>
            <w:proofErr w:type="spellStart"/>
            <w:r>
              <w:rPr>
                <w:b/>
                <w:bCs/>
                <w:color w:val="000000"/>
              </w:rPr>
              <w:t>уч</w:t>
            </w:r>
            <w:proofErr w:type="spellEnd"/>
            <w:r>
              <w:rPr>
                <w:b/>
                <w:bCs/>
                <w:color w:val="000000"/>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b/>
                <w:bCs/>
                <w:color w:val="000000"/>
                <w:kern w:val="24"/>
                <w:lang w:eastAsia="en-US"/>
              </w:rPr>
            </w:pPr>
            <w:r>
              <w:rPr>
                <w:b/>
                <w:bCs/>
                <w:color w:val="000000"/>
              </w:rPr>
              <w:t xml:space="preserve">Распределение групп баллов </w:t>
            </w:r>
            <w:proofErr w:type="gramStart"/>
            <w:r>
              <w:rPr>
                <w:b/>
                <w:bCs/>
                <w:color w:val="000000"/>
              </w:rPr>
              <w:t>в</w:t>
            </w:r>
            <w:proofErr w:type="gramEnd"/>
            <w:r>
              <w:rPr>
                <w:b/>
                <w:bCs/>
                <w:color w:val="000000"/>
              </w:rPr>
              <w:t xml:space="preserve"> %</w:t>
            </w:r>
          </w:p>
        </w:tc>
      </w:tr>
      <w:tr w:rsidR="00624E53" w:rsidTr="00624E53">
        <w:trPr>
          <w:gridAfter w:val="1"/>
          <w:wAfter w:w="3412" w:type="dxa"/>
          <w:trHeight w:val="393"/>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624E53" w:rsidRDefault="00624E53">
            <w:pPr>
              <w:rPr>
                <w:rFonts w:eastAsia="Calibri"/>
                <w:b/>
                <w:bCs/>
                <w:color w:val="000000"/>
                <w:kern w:val="24"/>
                <w:lang w:eastAsia="en-US"/>
              </w:rPr>
            </w:pP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624E53" w:rsidRDefault="00624E53">
            <w:pPr>
              <w:rPr>
                <w:rFonts w:eastAsia="Calibri"/>
                <w:b/>
                <w:bCs/>
                <w:color w:val="000000"/>
                <w:kern w:val="24"/>
                <w:lang w:eastAsia="en-US"/>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5</w:t>
            </w:r>
          </w:p>
        </w:tc>
      </w:tr>
      <w:tr w:rsidR="00624E53" w:rsidTr="00624E53">
        <w:trPr>
          <w:gridAfter w:val="1"/>
          <w:wAfter w:w="3412" w:type="dxa"/>
          <w:trHeight w:val="77"/>
        </w:trPr>
        <w:tc>
          <w:tcPr>
            <w:tcW w:w="7392" w:type="dxa"/>
            <w:gridSpan w:val="10"/>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r>
      <w:tr w:rsidR="00624E53" w:rsidTr="00624E53">
        <w:trPr>
          <w:gridAfter w:val="1"/>
          <w:wAfter w:w="3412" w:type="dxa"/>
          <w:trHeight w:val="377"/>
        </w:trPr>
        <w:tc>
          <w:tcPr>
            <w:tcW w:w="4889" w:type="dxa"/>
            <w:gridSpan w:val="5"/>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56" w:lineRule="atLeast"/>
              <w:ind w:left="15"/>
              <w:jc w:val="both"/>
              <w:rPr>
                <w:rFonts w:eastAsia="Calibri"/>
                <w:b/>
                <w:bCs/>
                <w:color w:val="000000"/>
                <w:kern w:val="24"/>
                <w:lang w:eastAsia="en-US"/>
              </w:rPr>
            </w:pPr>
            <w:r>
              <w:rPr>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04" w:lineRule="atLeast"/>
              <w:ind w:left="15"/>
              <w:jc w:val="both"/>
              <w:rPr>
                <w:rFonts w:eastAsia="Calibri"/>
                <w:color w:val="000000"/>
                <w:kern w:val="24"/>
                <w:lang w:eastAsia="en-US"/>
              </w:rPr>
            </w:pPr>
            <w:r>
              <w:rPr>
                <w:color w:val="000000"/>
              </w:rPr>
              <w:t>1343844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3.8</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21.7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45.7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28.8</w:t>
            </w:r>
          </w:p>
        </w:tc>
      </w:tr>
      <w:tr w:rsidR="00624E53" w:rsidTr="00624E53">
        <w:trPr>
          <w:gridAfter w:val="1"/>
          <w:wAfter w:w="3412" w:type="dxa"/>
          <w:trHeight w:val="273"/>
        </w:trPr>
        <w:tc>
          <w:tcPr>
            <w:tcW w:w="168" w:type="dxa"/>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c>
          <w:tcPr>
            <w:tcW w:w="4721"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24E53" w:rsidRDefault="00624E53">
            <w:pPr>
              <w:widowControl w:val="0"/>
              <w:autoSpaceDE w:val="0"/>
              <w:autoSpaceDN w:val="0"/>
              <w:adjustRightInd w:val="0"/>
              <w:spacing w:before="13" w:line="156" w:lineRule="atLeast"/>
              <w:ind w:left="15"/>
              <w:jc w:val="both"/>
              <w:rPr>
                <w:rFonts w:eastAsia="Calibri"/>
                <w:b/>
                <w:bCs/>
                <w:color w:val="000000"/>
                <w:kern w:val="24"/>
                <w:lang w:eastAsia="en-US"/>
              </w:rPr>
            </w:pPr>
            <w:r>
              <w:rPr>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43" w:lineRule="atLeast"/>
              <w:ind w:left="15"/>
              <w:jc w:val="both"/>
              <w:rPr>
                <w:rFonts w:eastAsia="Calibri"/>
                <w:color w:val="000000"/>
                <w:kern w:val="24"/>
                <w:lang w:eastAsia="en-US"/>
              </w:rPr>
            </w:pPr>
            <w:r>
              <w:rPr>
                <w:color w:val="000000"/>
              </w:rPr>
              <w:t>27514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3.3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21.6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48.7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26.5</w:t>
            </w:r>
          </w:p>
        </w:tc>
      </w:tr>
      <w:tr w:rsidR="00624E53" w:rsidTr="00624E53">
        <w:trPr>
          <w:gridAfter w:val="1"/>
          <w:wAfter w:w="3412" w:type="dxa"/>
          <w:trHeight w:val="260"/>
        </w:trPr>
        <w:tc>
          <w:tcPr>
            <w:tcW w:w="300" w:type="dxa"/>
            <w:vMerge/>
            <w:vAlign w:val="center"/>
            <w:hideMark/>
          </w:tcPr>
          <w:p w:rsidR="00624E53" w:rsidRDefault="00624E53">
            <w:pPr>
              <w:rPr>
                <w:rFonts w:eastAsia="Calibri"/>
                <w:color w:val="000000"/>
                <w:kern w:val="24"/>
                <w:lang w:eastAsia="en-US"/>
              </w:rPr>
            </w:pPr>
          </w:p>
        </w:tc>
        <w:tc>
          <w:tcPr>
            <w:tcW w:w="258" w:type="dxa"/>
            <w:gridSpan w:val="2"/>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c>
          <w:tcPr>
            <w:tcW w:w="4463"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43" w:lineRule="atLeast"/>
              <w:ind w:left="15"/>
              <w:jc w:val="both"/>
              <w:rPr>
                <w:rFonts w:eastAsia="Calibri"/>
                <w:color w:val="000000"/>
                <w:kern w:val="24"/>
                <w:lang w:eastAsia="en-US"/>
              </w:rPr>
            </w:pPr>
            <w:r>
              <w:rPr>
                <w:color w:val="000000"/>
              </w:rPr>
              <w:t>271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7.7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35.1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47.6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b/>
                <w:bCs/>
                <w:color w:val="000000"/>
                <w:kern w:val="24"/>
                <w:lang w:eastAsia="en-US"/>
              </w:rPr>
            </w:pPr>
            <w:r>
              <w:rPr>
                <w:b/>
                <w:bCs/>
                <w:color w:val="000000"/>
              </w:rPr>
              <w:t>9.6</w:t>
            </w:r>
          </w:p>
        </w:tc>
      </w:tr>
      <w:tr w:rsidR="00624E53" w:rsidTr="00624E53">
        <w:trPr>
          <w:gridAfter w:val="1"/>
          <w:wAfter w:w="3412" w:type="dxa"/>
          <w:trHeight w:val="491"/>
        </w:trPr>
        <w:tc>
          <w:tcPr>
            <w:tcW w:w="300" w:type="dxa"/>
            <w:vMerge/>
            <w:vAlign w:val="center"/>
            <w:hideMark/>
          </w:tcPr>
          <w:p w:rsidR="00624E53" w:rsidRDefault="00624E53">
            <w:pPr>
              <w:rPr>
                <w:rFonts w:eastAsia="Calibri"/>
                <w:color w:val="000000"/>
                <w:kern w:val="24"/>
                <w:lang w:eastAsia="en-US"/>
              </w:rPr>
            </w:pPr>
          </w:p>
        </w:tc>
        <w:tc>
          <w:tcPr>
            <w:tcW w:w="600" w:type="dxa"/>
            <w:gridSpan w:val="2"/>
            <w:vMerge/>
            <w:vAlign w:val="center"/>
            <w:hideMark/>
          </w:tcPr>
          <w:p w:rsidR="00624E53" w:rsidRDefault="00624E53">
            <w:pPr>
              <w:rPr>
                <w:rFonts w:eastAsia="Calibri"/>
                <w:color w:val="000000"/>
                <w:kern w:val="24"/>
                <w:lang w:eastAsia="en-US"/>
              </w:rPr>
            </w:pPr>
          </w:p>
        </w:tc>
        <w:tc>
          <w:tcPr>
            <w:tcW w:w="83" w:type="dxa"/>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eastAsia="Calibri"/>
                <w:color w:val="000000"/>
                <w:kern w:val="24"/>
                <w:lang w:eastAsia="en-US"/>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66.7</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16.7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eastAsia="Calibri"/>
                <w:color w:val="000000"/>
                <w:kern w:val="24"/>
                <w:lang w:eastAsia="en-US"/>
              </w:rPr>
            </w:pPr>
            <w:r>
              <w:rPr>
                <w:color w:val="000000"/>
              </w:rPr>
              <w:t>0</w:t>
            </w:r>
          </w:p>
        </w:tc>
      </w:tr>
      <w:tr w:rsidR="00624E53" w:rsidTr="00624E53">
        <w:trPr>
          <w:gridAfter w:val="1"/>
          <w:wAfter w:w="3412" w:type="dxa"/>
          <w:trHeight w:val="361"/>
        </w:trPr>
        <w:tc>
          <w:tcPr>
            <w:tcW w:w="300" w:type="dxa"/>
            <w:vMerge/>
            <w:vAlign w:val="center"/>
            <w:hideMark/>
          </w:tcPr>
          <w:p w:rsidR="00624E53" w:rsidRDefault="00624E53">
            <w:pPr>
              <w:rPr>
                <w:rFonts w:eastAsia="Calibri"/>
                <w:color w:val="000000"/>
                <w:kern w:val="24"/>
                <w:lang w:eastAsia="en-US"/>
              </w:rPr>
            </w:pPr>
          </w:p>
        </w:tc>
        <w:tc>
          <w:tcPr>
            <w:tcW w:w="600" w:type="dxa"/>
            <w:gridSpan w:val="2"/>
            <w:vMerge/>
            <w:vAlign w:val="center"/>
            <w:hideMark/>
          </w:tcPr>
          <w:p w:rsidR="00624E53" w:rsidRDefault="00624E53">
            <w:pPr>
              <w:rPr>
                <w:rFonts w:eastAsia="Calibri"/>
                <w:color w:val="000000"/>
                <w:kern w:val="24"/>
                <w:lang w:eastAsia="en-US"/>
              </w:rPr>
            </w:pPr>
          </w:p>
        </w:tc>
        <w:tc>
          <w:tcPr>
            <w:tcW w:w="300" w:type="dxa"/>
            <w:vMerge/>
            <w:vAlign w:val="center"/>
            <w:hideMark/>
          </w:tcPr>
          <w:p w:rsidR="00624E53" w:rsidRDefault="00624E53">
            <w:pPr>
              <w:rPr>
                <w:rFonts w:eastAsia="Calibri"/>
                <w:color w:val="000000"/>
                <w:kern w:val="24"/>
                <w:lang w:eastAsia="en-US"/>
              </w:rPr>
            </w:pPr>
          </w:p>
        </w:tc>
        <w:tc>
          <w:tcPr>
            <w:tcW w:w="6883" w:type="dxa"/>
            <w:gridSpan w:val="6"/>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asciiTheme="minorHAnsi" w:eastAsia="Calibri" w:hAnsiTheme="minorHAnsi" w:cs="MS Sans Serif"/>
                <w:color w:val="000000"/>
                <w:kern w:val="24"/>
                <w:sz w:val="20"/>
                <w:szCs w:val="20"/>
              </w:rPr>
            </w:pPr>
          </w:p>
          <w:p w:rsidR="00624E53" w:rsidRDefault="00624E53">
            <w:pPr>
              <w:widowControl w:val="0"/>
              <w:autoSpaceDE w:val="0"/>
              <w:autoSpaceDN w:val="0"/>
              <w:adjustRightInd w:val="0"/>
              <w:spacing w:line="276" w:lineRule="auto"/>
              <w:jc w:val="both"/>
            </w:pPr>
            <w:r>
              <w:rPr>
                <w:color w:val="000000"/>
              </w:rPr>
              <w:t>Окружающий мир</w:t>
            </w:r>
            <w:r>
              <w:rPr>
                <w:rFonts w:asciiTheme="minorHAnsi" w:hAnsiTheme="minorHAnsi" w:cs="MS Sans Serif"/>
                <w:color w:val="000000"/>
                <w:sz w:val="20"/>
                <w:szCs w:val="20"/>
              </w:rPr>
              <w:t xml:space="preserve">  - </w:t>
            </w:r>
            <w:r>
              <w:t>успеваемость – 100%, качество – 66,7%.</w:t>
            </w:r>
          </w:p>
          <w:p w:rsidR="00624E53" w:rsidRDefault="00624E53">
            <w:pPr>
              <w:widowControl w:val="0"/>
              <w:autoSpaceDE w:val="0"/>
              <w:autoSpaceDN w:val="0"/>
              <w:adjustRightInd w:val="0"/>
              <w:spacing w:line="276" w:lineRule="auto"/>
              <w:jc w:val="both"/>
            </w:pPr>
            <w:r>
              <w:rPr>
                <w:color w:val="000000"/>
              </w:rPr>
              <w:lastRenderedPageBreak/>
              <w:t>Максимальный первичный балл: 31</w:t>
            </w:r>
          </w:p>
          <w:p w:rsidR="00624E53" w:rsidRDefault="00624E53">
            <w:pPr>
              <w:widowControl w:val="0"/>
              <w:autoSpaceDE w:val="0"/>
              <w:autoSpaceDN w:val="0"/>
              <w:adjustRightInd w:val="0"/>
              <w:spacing w:line="276" w:lineRule="auto"/>
              <w:jc w:val="both"/>
              <w:rPr>
                <w:rFonts w:asciiTheme="minorHAnsi" w:eastAsia="Calibri" w:hAnsiTheme="minorHAnsi" w:cs="MS Sans Serif"/>
                <w:color w:val="000000"/>
                <w:kern w:val="24"/>
                <w:sz w:val="20"/>
                <w:szCs w:val="20"/>
                <w:lang w:eastAsia="en-US"/>
              </w:rPr>
            </w:pPr>
          </w:p>
        </w:tc>
      </w:tr>
      <w:tr w:rsidR="00624E53" w:rsidTr="00624E53">
        <w:trPr>
          <w:gridAfter w:val="1"/>
          <w:wAfter w:w="3412" w:type="dxa"/>
          <w:trHeight w:val="540"/>
        </w:trPr>
        <w:tc>
          <w:tcPr>
            <w:tcW w:w="4889" w:type="dxa"/>
            <w:gridSpan w:val="5"/>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624E53" w:rsidTr="00624E53">
        <w:trPr>
          <w:gridAfter w:val="1"/>
          <w:wAfter w:w="3412" w:type="dxa"/>
          <w:trHeight w:val="393"/>
        </w:trPr>
        <w:tc>
          <w:tcPr>
            <w:tcW w:w="1500" w:type="dxa"/>
            <w:gridSpan w:val="5"/>
            <w:vMerge/>
            <w:tcBorders>
              <w:top w:val="single" w:sz="8" w:space="0" w:color="000000"/>
              <w:left w:val="single" w:sz="8" w:space="0" w:color="000000"/>
              <w:bottom w:val="single" w:sz="8" w:space="0" w:color="000000"/>
              <w:right w:val="single" w:sz="8" w:space="0" w:color="000000"/>
            </w:tcBorders>
            <w:vAlign w:val="center"/>
            <w:hideMark/>
          </w:tcPr>
          <w:p w:rsidR="00624E53" w:rsidRDefault="00624E53">
            <w:pPr>
              <w:rPr>
                <w:rFonts w:ascii="Arial" w:eastAsia="Calibri" w:hAnsi="Arial" w:cs="Arial"/>
                <w:b/>
                <w:bCs/>
                <w:color w:val="000000"/>
                <w:kern w:val="24"/>
                <w:sz w:val="20"/>
                <w:szCs w:val="20"/>
                <w:lang w:eastAsia="en-US"/>
              </w:rPr>
            </w:pPr>
          </w:p>
        </w:tc>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624E53" w:rsidRDefault="00624E53">
            <w:pPr>
              <w:rPr>
                <w:rFonts w:ascii="Arial" w:eastAsia="Calibri" w:hAnsi="Arial" w:cs="Arial"/>
                <w:b/>
                <w:bCs/>
                <w:color w:val="000000"/>
                <w:kern w:val="24"/>
                <w:sz w:val="18"/>
                <w:szCs w:val="18"/>
                <w:lang w:eastAsia="en-US"/>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5</w:t>
            </w:r>
          </w:p>
        </w:tc>
      </w:tr>
      <w:tr w:rsidR="00624E53" w:rsidTr="00624E53">
        <w:trPr>
          <w:gridAfter w:val="1"/>
          <w:wAfter w:w="3412" w:type="dxa"/>
          <w:trHeight w:val="77"/>
        </w:trPr>
        <w:tc>
          <w:tcPr>
            <w:tcW w:w="7392" w:type="dxa"/>
            <w:gridSpan w:val="10"/>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ascii="MS Sans Serif" w:eastAsia="Calibri" w:hAnsi="MS Sans Serif" w:cs="MS Sans Serif"/>
                <w:color w:val="000000"/>
                <w:kern w:val="24"/>
                <w:sz w:val="5"/>
                <w:szCs w:val="5"/>
                <w:lang w:eastAsia="en-US"/>
              </w:rPr>
            </w:pPr>
          </w:p>
        </w:tc>
      </w:tr>
      <w:tr w:rsidR="00624E53" w:rsidTr="00624E53">
        <w:trPr>
          <w:gridAfter w:val="1"/>
          <w:wAfter w:w="3412" w:type="dxa"/>
          <w:trHeight w:val="377"/>
        </w:trPr>
        <w:tc>
          <w:tcPr>
            <w:tcW w:w="4889" w:type="dxa"/>
            <w:gridSpan w:val="5"/>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1352719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0.9</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24.2</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53.2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21.7</w:t>
            </w:r>
          </w:p>
        </w:tc>
      </w:tr>
      <w:tr w:rsidR="00624E53" w:rsidTr="00624E53">
        <w:trPr>
          <w:gridAfter w:val="1"/>
          <w:wAfter w:w="3412" w:type="dxa"/>
          <w:trHeight w:val="273"/>
        </w:trPr>
        <w:tc>
          <w:tcPr>
            <w:tcW w:w="168" w:type="dxa"/>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ascii="MS Sans Serif" w:eastAsia="Calibri" w:hAnsi="MS Sans Serif" w:cs="MS Sans Serif"/>
                <w:color w:val="000000"/>
                <w:kern w:val="24"/>
                <w:sz w:val="18"/>
                <w:szCs w:val="18"/>
                <w:lang w:eastAsia="en-US"/>
              </w:rPr>
            </w:pPr>
          </w:p>
        </w:tc>
        <w:tc>
          <w:tcPr>
            <w:tcW w:w="4721" w:type="dxa"/>
            <w:gridSpan w:val="4"/>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24E53" w:rsidRDefault="00624E53">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27103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0.58</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20.6</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53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25.8</w:t>
            </w:r>
          </w:p>
        </w:tc>
      </w:tr>
      <w:tr w:rsidR="00624E53" w:rsidTr="00624E53">
        <w:trPr>
          <w:gridAfter w:val="1"/>
          <w:wAfter w:w="3412" w:type="dxa"/>
          <w:trHeight w:val="260"/>
        </w:trPr>
        <w:tc>
          <w:tcPr>
            <w:tcW w:w="300" w:type="dxa"/>
            <w:vMerge/>
            <w:vAlign w:val="center"/>
            <w:hideMark/>
          </w:tcPr>
          <w:p w:rsidR="00624E53" w:rsidRDefault="00624E53">
            <w:pPr>
              <w:rPr>
                <w:rFonts w:ascii="MS Sans Serif" w:eastAsia="Calibri" w:hAnsi="MS Sans Serif" w:cs="MS Sans Serif"/>
                <w:color w:val="000000"/>
                <w:kern w:val="24"/>
                <w:sz w:val="18"/>
                <w:szCs w:val="18"/>
                <w:lang w:eastAsia="en-US"/>
              </w:rPr>
            </w:pPr>
          </w:p>
        </w:tc>
        <w:tc>
          <w:tcPr>
            <w:tcW w:w="170" w:type="dxa"/>
            <w:vMerge w:val="restart"/>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ascii="MS Sans Serif" w:eastAsia="Calibri" w:hAnsi="MS Sans Serif" w:cs="MS Sans Serif"/>
                <w:color w:val="000000"/>
                <w:kern w:val="24"/>
                <w:sz w:val="17"/>
                <w:szCs w:val="17"/>
                <w:lang w:eastAsia="en-US"/>
              </w:rPr>
            </w:pPr>
          </w:p>
        </w:tc>
        <w:tc>
          <w:tcPr>
            <w:tcW w:w="455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275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25.1</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60.4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12.4</w:t>
            </w:r>
          </w:p>
        </w:tc>
      </w:tr>
      <w:tr w:rsidR="00624E53" w:rsidTr="00624E53">
        <w:trPr>
          <w:gridAfter w:val="1"/>
          <w:wAfter w:w="3412" w:type="dxa"/>
          <w:trHeight w:val="491"/>
        </w:trPr>
        <w:tc>
          <w:tcPr>
            <w:tcW w:w="300" w:type="dxa"/>
            <w:vMerge/>
            <w:vAlign w:val="center"/>
            <w:hideMark/>
          </w:tcPr>
          <w:p w:rsidR="00624E53" w:rsidRDefault="00624E53">
            <w:pPr>
              <w:rPr>
                <w:rFonts w:ascii="MS Sans Serif" w:eastAsia="Calibri" w:hAnsi="MS Sans Serif" w:cs="MS Sans Serif"/>
                <w:color w:val="000000"/>
                <w:kern w:val="24"/>
                <w:sz w:val="18"/>
                <w:szCs w:val="18"/>
                <w:lang w:eastAsia="en-US"/>
              </w:rPr>
            </w:pPr>
          </w:p>
        </w:tc>
        <w:tc>
          <w:tcPr>
            <w:tcW w:w="300" w:type="dxa"/>
            <w:vMerge/>
            <w:vAlign w:val="center"/>
            <w:hideMark/>
          </w:tcPr>
          <w:p w:rsidR="00624E53" w:rsidRDefault="00624E53">
            <w:pPr>
              <w:rPr>
                <w:rFonts w:ascii="MS Sans Serif" w:eastAsia="Calibri" w:hAnsi="MS Sans Serif" w:cs="MS Sans Serif"/>
                <w:color w:val="000000"/>
                <w:kern w:val="24"/>
                <w:sz w:val="17"/>
                <w:szCs w:val="17"/>
                <w:lang w:eastAsia="en-US"/>
              </w:rPr>
            </w:pPr>
          </w:p>
        </w:tc>
        <w:tc>
          <w:tcPr>
            <w:tcW w:w="171" w:type="dxa"/>
            <w:gridSpan w:val="2"/>
            <w:tcMar>
              <w:top w:w="0" w:type="dxa"/>
              <w:left w:w="15" w:type="dxa"/>
              <w:bottom w:w="0" w:type="dxa"/>
              <w:right w:w="15" w:type="dxa"/>
            </w:tcMar>
          </w:tcPr>
          <w:p w:rsidR="00624E53" w:rsidRDefault="00624E53">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624E53" w:rsidRDefault="00624E53">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0</w:t>
            </w:r>
          </w:p>
        </w:tc>
      </w:tr>
    </w:tbl>
    <w:p w:rsidR="00624E53" w:rsidRDefault="00624E53" w:rsidP="00624E53">
      <w:pPr>
        <w:spacing w:line="276" w:lineRule="auto"/>
        <w:jc w:val="both"/>
        <w:rPr>
          <w:rFonts w:eastAsia="Calibri"/>
          <w:b/>
          <w:kern w:val="24"/>
          <w:lang w:eastAsia="en-US"/>
        </w:rPr>
      </w:pPr>
    </w:p>
    <w:p w:rsidR="00624E53" w:rsidRDefault="00624E53" w:rsidP="00624E53">
      <w:pPr>
        <w:spacing w:line="276" w:lineRule="auto"/>
        <w:jc w:val="both"/>
      </w:pPr>
      <w:r>
        <w:rPr>
          <w:b/>
        </w:rPr>
        <w:t xml:space="preserve">Вывод: </w:t>
      </w:r>
      <w:r>
        <w:t>- положительная динамика наблюдается по окружающему миру, качество знаний по данному предмету составило 66, 7%</w:t>
      </w:r>
    </w:p>
    <w:p w:rsidR="00624E53" w:rsidRDefault="00624E53" w:rsidP="00624E53">
      <w:pPr>
        <w:spacing w:line="276" w:lineRule="auto"/>
        <w:jc w:val="both"/>
      </w:pPr>
      <w:r>
        <w:t xml:space="preserve">- отрицательная динамика по русскому языку,  качество знаний 16,7%, и по </w:t>
      </w:r>
      <w:proofErr w:type="gramStart"/>
      <w:r>
        <w:t>математике</w:t>
      </w:r>
      <w:proofErr w:type="gramEnd"/>
      <w:r>
        <w:t xml:space="preserve"> где качество знаний 0%.</w:t>
      </w:r>
    </w:p>
    <w:p w:rsidR="00624E53" w:rsidRDefault="00624E53" w:rsidP="00624E53">
      <w:pPr>
        <w:spacing w:line="276" w:lineRule="auto"/>
        <w:jc w:val="both"/>
        <w:rPr>
          <w:b/>
        </w:rPr>
      </w:pPr>
    </w:p>
    <w:p w:rsidR="00624E53" w:rsidRDefault="00624E53" w:rsidP="00624E53">
      <w:pPr>
        <w:spacing w:line="276" w:lineRule="auto"/>
        <w:jc w:val="both"/>
        <w:rPr>
          <w:b/>
        </w:rPr>
      </w:pPr>
      <w:r>
        <w:rPr>
          <w:b/>
        </w:rPr>
        <w:t>Итоговые диагностические  работы по материалам ЦОКО.</w:t>
      </w:r>
    </w:p>
    <w:p w:rsidR="00624E53" w:rsidRDefault="00624E53" w:rsidP="00624E53">
      <w:pPr>
        <w:spacing w:line="276" w:lineRule="auto"/>
        <w:jc w:val="both"/>
        <w:rPr>
          <w:b/>
        </w:rPr>
      </w:pPr>
    </w:p>
    <w:tbl>
      <w:tblPr>
        <w:tblStyle w:val="af3"/>
        <w:tblW w:w="0" w:type="auto"/>
        <w:tblLook w:val="04A0"/>
      </w:tblPr>
      <w:tblGrid>
        <w:gridCol w:w="9571"/>
      </w:tblGrid>
      <w:tr w:rsidR="00624E53" w:rsidTr="00624E53">
        <w:tc>
          <w:tcPr>
            <w:tcW w:w="9571" w:type="dxa"/>
            <w:tcBorders>
              <w:top w:val="single" w:sz="4" w:space="0" w:color="auto"/>
              <w:left w:val="single" w:sz="4" w:space="0" w:color="auto"/>
              <w:bottom w:val="single" w:sz="4" w:space="0" w:color="auto"/>
              <w:right w:val="single" w:sz="4" w:space="0" w:color="auto"/>
            </w:tcBorders>
          </w:tcPr>
          <w:p w:rsidR="00624E53" w:rsidRDefault="00624E53">
            <w:pPr>
              <w:spacing w:line="276" w:lineRule="auto"/>
              <w:jc w:val="both"/>
              <w:rPr>
                <w:rFonts w:eastAsia="Calibri"/>
                <w:kern w:val="24"/>
                <w:sz w:val="24"/>
                <w:szCs w:val="24"/>
                <w:lang w:eastAsia="en-US"/>
              </w:rPr>
            </w:pPr>
          </w:p>
        </w:tc>
      </w:tr>
    </w:tbl>
    <w:p w:rsidR="00624E53" w:rsidRDefault="00624E53" w:rsidP="00624E53">
      <w:pPr>
        <w:spacing w:line="276" w:lineRule="auto"/>
        <w:jc w:val="both"/>
        <w:rPr>
          <w:rFonts w:eastAsia="Calibri"/>
          <w:kern w:val="24"/>
          <w:lang w:eastAsia="en-US"/>
        </w:rPr>
      </w:pPr>
    </w:p>
    <w:tbl>
      <w:tblPr>
        <w:tblW w:w="9550" w:type="dxa"/>
        <w:tblInd w:w="98" w:type="dxa"/>
        <w:tblLook w:val="04A0"/>
      </w:tblPr>
      <w:tblGrid>
        <w:gridCol w:w="1853"/>
        <w:gridCol w:w="1971"/>
        <w:gridCol w:w="2122"/>
        <w:gridCol w:w="1802"/>
        <w:gridCol w:w="1802"/>
      </w:tblGrid>
      <w:tr w:rsidR="00624E53" w:rsidTr="00624E53">
        <w:trPr>
          <w:trHeight w:val="662"/>
        </w:trPr>
        <w:tc>
          <w:tcPr>
            <w:tcW w:w="5946"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624E53" w:rsidRDefault="00624E53">
            <w:pPr>
              <w:spacing w:line="276" w:lineRule="auto"/>
              <w:jc w:val="both"/>
              <w:rPr>
                <w:b/>
                <w:bCs/>
                <w:color w:val="000000"/>
              </w:rPr>
            </w:pPr>
            <w:r>
              <w:rPr>
                <w:b/>
                <w:bCs/>
                <w:color w:val="000000"/>
                <w:sz w:val="22"/>
                <w:szCs w:val="22"/>
              </w:rPr>
              <w:t xml:space="preserve">Читательская </w:t>
            </w:r>
            <w:proofErr w:type="spellStart"/>
            <w:r>
              <w:rPr>
                <w:b/>
                <w:bCs/>
                <w:color w:val="000000"/>
                <w:sz w:val="22"/>
                <w:szCs w:val="22"/>
              </w:rPr>
              <w:t>граммотность</w:t>
            </w:r>
            <w:proofErr w:type="spellEnd"/>
            <w:r>
              <w:rPr>
                <w:b/>
                <w:bCs/>
                <w:color w:val="000000"/>
                <w:sz w:val="22"/>
                <w:szCs w:val="22"/>
              </w:rPr>
              <w:t> </w:t>
            </w:r>
          </w:p>
        </w:tc>
        <w:tc>
          <w:tcPr>
            <w:tcW w:w="1802" w:type="dxa"/>
            <w:tcBorders>
              <w:top w:val="single" w:sz="8" w:space="0" w:color="auto"/>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Среднее значение по классу</w:t>
            </w:r>
            <w:proofErr w:type="gramStart"/>
            <w:r>
              <w:rPr>
                <w:color w:val="000000"/>
                <w:sz w:val="22"/>
                <w:szCs w:val="22"/>
              </w:rPr>
              <w:t xml:space="preserve"> (%)</w:t>
            </w:r>
            <w:proofErr w:type="gramEnd"/>
          </w:p>
        </w:tc>
        <w:tc>
          <w:tcPr>
            <w:tcW w:w="1802" w:type="dxa"/>
            <w:tcBorders>
              <w:top w:val="single" w:sz="8" w:space="0" w:color="auto"/>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Среднее значение по региону</w:t>
            </w:r>
            <w:proofErr w:type="gramStart"/>
            <w:r>
              <w:rPr>
                <w:color w:val="000000"/>
                <w:sz w:val="22"/>
                <w:szCs w:val="22"/>
              </w:rPr>
              <w:t xml:space="preserve"> (%)</w:t>
            </w:r>
            <w:proofErr w:type="gramEnd"/>
          </w:p>
        </w:tc>
      </w:tr>
      <w:tr w:rsidR="00624E53" w:rsidTr="00624E53">
        <w:trPr>
          <w:trHeight w:val="316"/>
        </w:trPr>
        <w:tc>
          <w:tcPr>
            <w:tcW w:w="185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24E53" w:rsidRDefault="00624E53">
            <w:pPr>
              <w:spacing w:line="276" w:lineRule="auto"/>
              <w:jc w:val="both"/>
              <w:rPr>
                <w:bCs/>
                <w:color w:val="000000"/>
              </w:rPr>
            </w:pPr>
            <w:r>
              <w:rPr>
                <w:bCs/>
                <w:color w:val="000000"/>
                <w:sz w:val="22"/>
                <w:szCs w:val="22"/>
              </w:rPr>
              <w:t>Успешность выполнения (% от максимального балла)</w:t>
            </w:r>
          </w:p>
        </w:tc>
        <w:tc>
          <w:tcPr>
            <w:tcW w:w="4093"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624E53" w:rsidRDefault="00624E53">
            <w:pPr>
              <w:spacing w:line="276" w:lineRule="auto"/>
              <w:jc w:val="both"/>
              <w:rPr>
                <w:bCs/>
                <w:sz w:val="20"/>
                <w:szCs w:val="20"/>
              </w:rPr>
            </w:pPr>
            <w:r>
              <w:rPr>
                <w:bCs/>
                <w:sz w:val="20"/>
                <w:szCs w:val="20"/>
              </w:rPr>
              <w:t>Вся работа (общий балл)</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624E53" w:rsidRDefault="00624E53">
            <w:pPr>
              <w:spacing w:line="276" w:lineRule="auto"/>
              <w:jc w:val="both"/>
              <w:rPr>
                <w:color w:val="000000"/>
              </w:rPr>
            </w:pPr>
            <w:bookmarkStart w:id="2" w:name="RANGE!D5"/>
            <w:r>
              <w:rPr>
                <w:color w:val="000000"/>
                <w:sz w:val="22"/>
                <w:szCs w:val="22"/>
              </w:rPr>
              <w:t>62,04%</w:t>
            </w:r>
            <w:bookmarkEnd w:id="2"/>
          </w:p>
        </w:tc>
        <w:tc>
          <w:tcPr>
            <w:tcW w:w="1802" w:type="dxa"/>
            <w:tcBorders>
              <w:top w:val="nil"/>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66,23%</w:t>
            </w:r>
          </w:p>
        </w:tc>
      </w:tr>
      <w:tr w:rsidR="00624E53" w:rsidTr="00624E53">
        <w:trPr>
          <w:trHeight w:val="1068"/>
        </w:trPr>
        <w:tc>
          <w:tcPr>
            <w:tcW w:w="0" w:type="auto"/>
            <w:vMerge/>
            <w:tcBorders>
              <w:top w:val="nil"/>
              <w:left w:val="single" w:sz="8" w:space="0" w:color="auto"/>
              <w:bottom w:val="single" w:sz="8" w:space="0" w:color="000000"/>
              <w:right w:val="single" w:sz="8" w:space="0" w:color="auto"/>
            </w:tcBorders>
            <w:vAlign w:val="center"/>
            <w:hideMark/>
          </w:tcPr>
          <w:p w:rsidR="00624E53" w:rsidRDefault="00624E53">
            <w:pPr>
              <w:rPr>
                <w:bCs/>
                <w:color w:val="000000"/>
              </w:rPr>
            </w:pPr>
          </w:p>
        </w:tc>
        <w:tc>
          <w:tcPr>
            <w:tcW w:w="197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24E53" w:rsidRDefault="00624E53">
            <w:pPr>
              <w:spacing w:line="276" w:lineRule="auto"/>
              <w:jc w:val="both"/>
              <w:rPr>
                <w:bCs/>
                <w:color w:val="000000"/>
              </w:rPr>
            </w:pPr>
            <w:r>
              <w:rPr>
                <w:bCs/>
                <w:color w:val="000000"/>
                <w:sz w:val="22"/>
                <w:szCs w:val="22"/>
              </w:rPr>
              <w:t>Задания по группам умений</w:t>
            </w:r>
          </w:p>
        </w:tc>
        <w:tc>
          <w:tcPr>
            <w:tcW w:w="2122" w:type="dxa"/>
            <w:tcBorders>
              <w:top w:val="nil"/>
              <w:left w:val="nil"/>
              <w:bottom w:val="single" w:sz="8" w:space="0" w:color="auto"/>
              <w:right w:val="single" w:sz="4" w:space="0" w:color="auto"/>
            </w:tcBorders>
            <w:shd w:val="clear" w:color="auto" w:fill="FFFFFF" w:themeFill="background1"/>
            <w:vAlign w:val="center"/>
            <w:hideMark/>
          </w:tcPr>
          <w:p w:rsidR="00624E53" w:rsidRDefault="00624E53">
            <w:pPr>
              <w:spacing w:line="276" w:lineRule="auto"/>
              <w:jc w:val="both"/>
              <w:rPr>
                <w:bCs/>
                <w:sz w:val="20"/>
                <w:szCs w:val="20"/>
              </w:rPr>
            </w:pPr>
            <w:r>
              <w:rPr>
                <w:bCs/>
                <w:sz w:val="20"/>
                <w:szCs w:val="20"/>
              </w:rPr>
              <w:t>Общее понимание и ориентация в тексте</w:t>
            </w:r>
          </w:p>
        </w:tc>
        <w:tc>
          <w:tcPr>
            <w:tcW w:w="180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4E53" w:rsidRDefault="00624E53">
            <w:pPr>
              <w:spacing w:line="276" w:lineRule="auto"/>
              <w:jc w:val="both"/>
              <w:rPr>
                <w:color w:val="000000"/>
              </w:rPr>
            </w:pPr>
            <w:bookmarkStart w:id="3" w:name="RANGE!D6"/>
            <w:r>
              <w:rPr>
                <w:color w:val="000000"/>
                <w:sz w:val="22"/>
                <w:szCs w:val="22"/>
              </w:rPr>
              <w:t>61,90%</w:t>
            </w:r>
            <w:bookmarkEnd w:id="3"/>
          </w:p>
        </w:tc>
        <w:tc>
          <w:tcPr>
            <w:tcW w:w="1802" w:type="dxa"/>
            <w:tcBorders>
              <w:top w:val="nil"/>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75,55%</w:t>
            </w:r>
          </w:p>
        </w:tc>
      </w:tr>
      <w:tr w:rsidR="00624E53" w:rsidTr="00624E53">
        <w:trPr>
          <w:trHeight w:val="827"/>
        </w:trPr>
        <w:tc>
          <w:tcPr>
            <w:tcW w:w="0" w:type="auto"/>
            <w:vMerge/>
            <w:tcBorders>
              <w:top w:val="nil"/>
              <w:left w:val="single" w:sz="8" w:space="0" w:color="auto"/>
              <w:bottom w:val="single" w:sz="8" w:space="0" w:color="000000"/>
              <w:right w:val="single" w:sz="8" w:space="0" w:color="auto"/>
            </w:tcBorders>
            <w:vAlign w:val="center"/>
            <w:hideMark/>
          </w:tcPr>
          <w:p w:rsidR="00624E53" w:rsidRDefault="00624E53">
            <w:pPr>
              <w:rPr>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624E53" w:rsidRDefault="00624E53">
            <w:pPr>
              <w:rPr>
                <w:bCs/>
                <w:color w:val="000000"/>
              </w:rPr>
            </w:pPr>
          </w:p>
        </w:tc>
        <w:tc>
          <w:tcPr>
            <w:tcW w:w="2122" w:type="dxa"/>
            <w:tcBorders>
              <w:top w:val="nil"/>
              <w:left w:val="single" w:sz="4" w:space="0" w:color="auto"/>
              <w:bottom w:val="single" w:sz="8" w:space="0" w:color="auto"/>
              <w:right w:val="single" w:sz="4" w:space="0" w:color="auto"/>
            </w:tcBorders>
            <w:shd w:val="clear" w:color="auto" w:fill="FFFFFF" w:themeFill="background1"/>
            <w:vAlign w:val="center"/>
            <w:hideMark/>
          </w:tcPr>
          <w:p w:rsidR="00624E53" w:rsidRDefault="00624E53">
            <w:pPr>
              <w:spacing w:line="276" w:lineRule="auto"/>
              <w:jc w:val="both"/>
              <w:rPr>
                <w:bCs/>
                <w:sz w:val="20"/>
                <w:szCs w:val="20"/>
              </w:rPr>
            </w:pPr>
            <w:r>
              <w:rPr>
                <w:bCs/>
                <w:sz w:val="20"/>
                <w:szCs w:val="20"/>
              </w:rPr>
              <w:t>Глубокое и детальное понимание содержания и формы текста</w:t>
            </w:r>
          </w:p>
        </w:tc>
        <w:tc>
          <w:tcPr>
            <w:tcW w:w="180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4E53" w:rsidRDefault="00624E53">
            <w:pPr>
              <w:spacing w:line="276" w:lineRule="auto"/>
              <w:jc w:val="both"/>
              <w:rPr>
                <w:color w:val="000000"/>
              </w:rPr>
            </w:pPr>
            <w:bookmarkStart w:id="4" w:name="RANGE!D7"/>
            <w:r>
              <w:rPr>
                <w:color w:val="000000"/>
                <w:sz w:val="22"/>
                <w:szCs w:val="22"/>
              </w:rPr>
              <w:t>71,43%</w:t>
            </w:r>
            <w:bookmarkEnd w:id="4"/>
          </w:p>
        </w:tc>
        <w:tc>
          <w:tcPr>
            <w:tcW w:w="1802" w:type="dxa"/>
            <w:tcBorders>
              <w:top w:val="nil"/>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64,95%</w:t>
            </w:r>
          </w:p>
        </w:tc>
      </w:tr>
      <w:tr w:rsidR="00624E53" w:rsidTr="00624E53">
        <w:trPr>
          <w:trHeight w:val="858"/>
        </w:trPr>
        <w:tc>
          <w:tcPr>
            <w:tcW w:w="0" w:type="auto"/>
            <w:vMerge/>
            <w:tcBorders>
              <w:top w:val="nil"/>
              <w:left w:val="single" w:sz="8" w:space="0" w:color="auto"/>
              <w:bottom w:val="single" w:sz="8" w:space="0" w:color="000000"/>
              <w:right w:val="single" w:sz="8" w:space="0" w:color="auto"/>
            </w:tcBorders>
            <w:vAlign w:val="center"/>
            <w:hideMark/>
          </w:tcPr>
          <w:p w:rsidR="00624E53" w:rsidRDefault="00624E53">
            <w:pPr>
              <w:rPr>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624E53" w:rsidRDefault="00624E53">
            <w:pPr>
              <w:rPr>
                <w:bCs/>
                <w:color w:val="000000"/>
              </w:rPr>
            </w:pPr>
          </w:p>
        </w:tc>
        <w:tc>
          <w:tcPr>
            <w:tcW w:w="2122" w:type="dxa"/>
            <w:tcBorders>
              <w:top w:val="nil"/>
              <w:left w:val="single" w:sz="4" w:space="0" w:color="auto"/>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bCs/>
                <w:sz w:val="20"/>
                <w:szCs w:val="20"/>
              </w:rPr>
            </w:pPr>
            <w:r>
              <w:rPr>
                <w:bCs/>
                <w:sz w:val="20"/>
                <w:szCs w:val="20"/>
              </w:rPr>
              <w:t>Использование информации из текста для различных целей</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624E53" w:rsidRDefault="00624E53">
            <w:pPr>
              <w:spacing w:line="276" w:lineRule="auto"/>
              <w:jc w:val="both"/>
              <w:rPr>
                <w:color w:val="000000"/>
              </w:rPr>
            </w:pPr>
            <w:bookmarkStart w:id="5" w:name="RANGE!D8"/>
            <w:r>
              <w:rPr>
                <w:color w:val="000000"/>
                <w:sz w:val="22"/>
                <w:szCs w:val="22"/>
              </w:rPr>
              <w:t>45,83%</w:t>
            </w:r>
            <w:bookmarkEnd w:id="5"/>
          </w:p>
        </w:tc>
        <w:tc>
          <w:tcPr>
            <w:tcW w:w="1802" w:type="dxa"/>
            <w:tcBorders>
              <w:top w:val="nil"/>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52,16%</w:t>
            </w:r>
          </w:p>
        </w:tc>
      </w:tr>
      <w:tr w:rsidR="00624E53" w:rsidTr="00624E53">
        <w:trPr>
          <w:trHeight w:val="542"/>
        </w:trPr>
        <w:tc>
          <w:tcPr>
            <w:tcW w:w="185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24E53" w:rsidRDefault="00624E53">
            <w:pPr>
              <w:spacing w:line="276" w:lineRule="auto"/>
              <w:jc w:val="both"/>
              <w:rPr>
                <w:bCs/>
                <w:color w:val="000000"/>
              </w:rPr>
            </w:pPr>
            <w:r>
              <w:rPr>
                <w:bCs/>
                <w:color w:val="000000"/>
                <w:sz w:val="22"/>
                <w:szCs w:val="22"/>
              </w:rPr>
              <w:t>Уровни достижений (% учащихся)</w:t>
            </w:r>
          </w:p>
        </w:tc>
        <w:tc>
          <w:tcPr>
            <w:tcW w:w="4093"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624E53" w:rsidRDefault="00624E53">
            <w:pPr>
              <w:spacing w:line="276" w:lineRule="auto"/>
              <w:jc w:val="both"/>
              <w:rPr>
                <w:bCs/>
                <w:color w:val="000000"/>
              </w:rPr>
            </w:pPr>
            <w:r>
              <w:rPr>
                <w:bCs/>
                <w:color w:val="000000"/>
                <w:sz w:val="22"/>
                <w:szCs w:val="22"/>
              </w:rPr>
              <w:t xml:space="preserve">Достигли базового уровня (включая </w:t>
            </w:r>
            <w:proofErr w:type="gramStart"/>
            <w:r>
              <w:rPr>
                <w:bCs/>
                <w:color w:val="000000"/>
                <w:sz w:val="22"/>
                <w:szCs w:val="22"/>
              </w:rPr>
              <w:t>повышенный</w:t>
            </w:r>
            <w:proofErr w:type="gramEnd"/>
            <w:r>
              <w:rPr>
                <w:bCs/>
                <w:color w:val="000000"/>
                <w:sz w:val="22"/>
                <w:szCs w:val="22"/>
              </w:rPr>
              <w:t>)</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624E53" w:rsidRDefault="00624E53">
            <w:pPr>
              <w:spacing w:line="276" w:lineRule="auto"/>
              <w:jc w:val="both"/>
              <w:rPr>
                <w:color w:val="000000"/>
              </w:rPr>
            </w:pPr>
            <w:bookmarkStart w:id="6" w:name="RANGE!D9"/>
            <w:r>
              <w:rPr>
                <w:color w:val="000000"/>
                <w:sz w:val="22"/>
                <w:szCs w:val="22"/>
              </w:rPr>
              <w:t>100,00%</w:t>
            </w:r>
            <w:bookmarkEnd w:id="6"/>
          </w:p>
        </w:tc>
        <w:tc>
          <w:tcPr>
            <w:tcW w:w="1802" w:type="dxa"/>
            <w:tcBorders>
              <w:top w:val="nil"/>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92,98%</w:t>
            </w:r>
          </w:p>
        </w:tc>
      </w:tr>
      <w:tr w:rsidR="00624E53" w:rsidTr="00624E53">
        <w:trPr>
          <w:trHeight w:val="542"/>
        </w:trPr>
        <w:tc>
          <w:tcPr>
            <w:tcW w:w="0" w:type="auto"/>
            <w:vMerge/>
            <w:tcBorders>
              <w:top w:val="nil"/>
              <w:left w:val="single" w:sz="8" w:space="0" w:color="auto"/>
              <w:bottom w:val="single" w:sz="8" w:space="0" w:color="000000"/>
              <w:right w:val="single" w:sz="8" w:space="0" w:color="auto"/>
            </w:tcBorders>
            <w:vAlign w:val="center"/>
            <w:hideMark/>
          </w:tcPr>
          <w:p w:rsidR="00624E53" w:rsidRDefault="00624E53">
            <w:pPr>
              <w:rPr>
                <w:bCs/>
                <w:color w:val="000000"/>
              </w:rPr>
            </w:pPr>
          </w:p>
        </w:tc>
        <w:tc>
          <w:tcPr>
            <w:tcW w:w="4093"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624E53" w:rsidRDefault="00624E53">
            <w:pPr>
              <w:spacing w:line="276" w:lineRule="auto"/>
              <w:jc w:val="both"/>
              <w:rPr>
                <w:bCs/>
                <w:color w:val="000000"/>
              </w:rPr>
            </w:pPr>
            <w:r>
              <w:rPr>
                <w:bCs/>
                <w:color w:val="000000"/>
                <w:sz w:val="22"/>
                <w:szCs w:val="22"/>
              </w:rPr>
              <w:t>Достигли повышенного уровня</w:t>
            </w:r>
          </w:p>
        </w:tc>
        <w:tc>
          <w:tcPr>
            <w:tcW w:w="1802" w:type="dxa"/>
            <w:tcBorders>
              <w:top w:val="nil"/>
              <w:left w:val="nil"/>
              <w:bottom w:val="single" w:sz="8" w:space="0" w:color="auto"/>
              <w:right w:val="single" w:sz="8" w:space="0" w:color="auto"/>
            </w:tcBorders>
            <w:shd w:val="clear" w:color="auto" w:fill="FFFFFF" w:themeFill="background1"/>
            <w:noWrap/>
            <w:vAlign w:val="center"/>
            <w:hideMark/>
          </w:tcPr>
          <w:p w:rsidR="00624E53" w:rsidRDefault="00624E53">
            <w:pPr>
              <w:spacing w:line="276" w:lineRule="auto"/>
              <w:jc w:val="both"/>
              <w:rPr>
                <w:color w:val="000000"/>
              </w:rPr>
            </w:pPr>
            <w:bookmarkStart w:id="7" w:name="RANGE!D10"/>
            <w:r>
              <w:rPr>
                <w:color w:val="000000"/>
                <w:sz w:val="22"/>
                <w:szCs w:val="22"/>
              </w:rPr>
              <w:t>16,67%</w:t>
            </w:r>
            <w:bookmarkEnd w:id="7"/>
          </w:p>
        </w:tc>
        <w:tc>
          <w:tcPr>
            <w:tcW w:w="1802" w:type="dxa"/>
            <w:tcBorders>
              <w:top w:val="nil"/>
              <w:left w:val="nil"/>
              <w:bottom w:val="single" w:sz="8" w:space="0" w:color="auto"/>
              <w:right w:val="single" w:sz="8" w:space="0" w:color="auto"/>
            </w:tcBorders>
            <w:shd w:val="clear" w:color="auto" w:fill="FFFFFF" w:themeFill="background1"/>
            <w:vAlign w:val="center"/>
            <w:hideMark/>
          </w:tcPr>
          <w:p w:rsidR="00624E53" w:rsidRDefault="00624E53">
            <w:pPr>
              <w:spacing w:line="276" w:lineRule="auto"/>
              <w:jc w:val="both"/>
              <w:rPr>
                <w:color w:val="000000"/>
              </w:rPr>
            </w:pPr>
            <w:r>
              <w:rPr>
                <w:color w:val="000000"/>
                <w:sz w:val="22"/>
                <w:szCs w:val="22"/>
              </w:rPr>
              <w:t>32,80%</w:t>
            </w:r>
          </w:p>
        </w:tc>
      </w:tr>
    </w:tbl>
    <w:p w:rsidR="00624E53" w:rsidRDefault="00624E53" w:rsidP="00624E53">
      <w:pPr>
        <w:spacing w:line="276" w:lineRule="auto"/>
        <w:jc w:val="both"/>
        <w:rPr>
          <w:rFonts w:eastAsia="Calibri"/>
          <w:kern w:val="24"/>
          <w:lang w:eastAsia="en-US"/>
        </w:rPr>
      </w:pPr>
    </w:p>
    <w:p w:rsidR="00624E53" w:rsidRDefault="00624E53" w:rsidP="00624E53">
      <w:pPr>
        <w:spacing w:line="276" w:lineRule="auto"/>
        <w:jc w:val="both"/>
        <w:rPr>
          <w:bCs/>
        </w:rPr>
      </w:pPr>
      <w:r>
        <w:t xml:space="preserve">Вывод: По итогам выполнения диагностической работы по читательской грамотности наблюдается  положительная динамика на </w:t>
      </w:r>
      <w:r>
        <w:rPr>
          <w:bCs/>
        </w:rPr>
        <w:t>глубокое и детальное понимание содержания и формы текста 71,43%.</w:t>
      </w:r>
    </w:p>
    <w:p w:rsidR="00624E53" w:rsidRDefault="00624E53" w:rsidP="00624E53">
      <w:pPr>
        <w:spacing w:line="276" w:lineRule="auto"/>
        <w:jc w:val="both"/>
        <w:rPr>
          <w:rFonts w:eastAsia="Calibri"/>
          <w:kern w:val="24"/>
          <w:lang w:eastAsia="en-US"/>
        </w:rPr>
      </w:pPr>
      <w:r>
        <w:rPr>
          <w:bCs/>
        </w:rPr>
        <w:t>Такие показатели, как общее понимание и ориентация в тексте, использование информации из текста для различных целей незначительно ниже средних.</w:t>
      </w:r>
    </w:p>
    <w:p w:rsidR="00624E53" w:rsidRDefault="00624E53" w:rsidP="00624E53">
      <w:pPr>
        <w:tabs>
          <w:tab w:val="left" w:pos="6480"/>
        </w:tabs>
        <w:spacing w:line="276" w:lineRule="auto"/>
        <w:jc w:val="both"/>
      </w:pPr>
      <w:r>
        <w:tab/>
      </w:r>
    </w:p>
    <w:p w:rsidR="00624E53" w:rsidRDefault="00624E53" w:rsidP="00624E53">
      <w:pPr>
        <w:spacing w:line="276" w:lineRule="auto"/>
        <w:jc w:val="both"/>
      </w:pPr>
      <w:r>
        <w:lastRenderedPageBreak/>
        <w:t xml:space="preserve">В 2016-2017 учебном году необходимо: </w:t>
      </w:r>
    </w:p>
    <w:p w:rsidR="00624E53" w:rsidRDefault="00624E53" w:rsidP="00624E53">
      <w:pPr>
        <w:spacing w:line="276" w:lineRule="auto"/>
        <w:jc w:val="both"/>
      </w:pPr>
      <w:r>
        <w:t xml:space="preserve">1. Продолжить работу педагогов по освоению технологии формирования у младших школьников смыслового чтения и учебной самостоятельности; </w:t>
      </w:r>
    </w:p>
    <w:p w:rsidR="00624E53" w:rsidRDefault="00624E53" w:rsidP="00624E53">
      <w:pPr>
        <w:spacing w:line="276" w:lineRule="auto"/>
        <w:jc w:val="both"/>
      </w:pPr>
      <w:r>
        <w:t xml:space="preserve">2. Зачислить группу учащихся с речевыми нарушениями в </w:t>
      </w:r>
      <w:proofErr w:type="spellStart"/>
      <w:r>
        <w:t>логопункт</w:t>
      </w:r>
      <w:proofErr w:type="spellEnd"/>
      <w:r>
        <w:t xml:space="preserve">. </w:t>
      </w:r>
    </w:p>
    <w:p w:rsidR="00624E53" w:rsidRDefault="00624E53" w:rsidP="00624E53">
      <w:pPr>
        <w:spacing w:line="276" w:lineRule="auto"/>
        <w:jc w:val="both"/>
      </w:pPr>
      <w:r>
        <w:t xml:space="preserve">Следует тщательно обсудить результаты выпускников начальной школы совместно с учителями основной школы. </w:t>
      </w:r>
    </w:p>
    <w:p w:rsidR="00461B62" w:rsidRPr="00315825" w:rsidRDefault="00461B62" w:rsidP="006A2FA6">
      <w:pPr>
        <w:spacing w:line="276" w:lineRule="auto"/>
        <w:jc w:val="both"/>
      </w:pPr>
    </w:p>
    <w:p w:rsidR="00461B62" w:rsidRPr="00315825" w:rsidRDefault="000E6D5D" w:rsidP="006A2FA6">
      <w:pPr>
        <w:spacing w:line="276" w:lineRule="auto"/>
        <w:jc w:val="both"/>
      </w:pPr>
      <w:r>
        <w:t>В 2016-2017</w:t>
      </w:r>
      <w:r w:rsidR="00461B62" w:rsidRPr="00315825">
        <w:t xml:space="preserve"> учебном году проведена диагностика воспитанности по методике Н.П.Капустиной. </w:t>
      </w:r>
    </w:p>
    <w:p w:rsidR="00461B62" w:rsidRPr="00315825" w:rsidRDefault="00461B62" w:rsidP="006A2FA6">
      <w:pPr>
        <w:spacing w:line="276" w:lineRule="auto"/>
        <w:jc w:val="both"/>
        <w:rPr>
          <w:b/>
        </w:rPr>
      </w:pPr>
    </w:p>
    <w:p w:rsidR="00461B62" w:rsidRPr="00315825" w:rsidRDefault="00461B62" w:rsidP="006A2FA6">
      <w:pPr>
        <w:spacing w:line="276" w:lineRule="auto"/>
        <w:jc w:val="both"/>
        <w:rPr>
          <w:b/>
        </w:rPr>
      </w:pPr>
      <w:r w:rsidRPr="00315825">
        <w:rPr>
          <w:b/>
        </w:rPr>
        <w:t>Результаты уровня воспитанности  1-4 классов по методике Н.П. Капустиной.</w:t>
      </w:r>
      <w:r w:rsidRPr="00315825">
        <w:rPr>
          <w:b/>
        </w:rPr>
        <w:tab/>
      </w:r>
    </w:p>
    <w:p w:rsidR="00461B62" w:rsidRPr="00315825" w:rsidRDefault="00461B62" w:rsidP="006A2FA6">
      <w:pPr>
        <w:spacing w:line="276" w:lineRule="auto"/>
        <w:jc w:val="both"/>
        <w:rPr>
          <w:b/>
        </w:rPr>
      </w:pPr>
    </w:p>
    <w:tbl>
      <w:tblPr>
        <w:tblStyle w:val="af3"/>
        <w:tblW w:w="0" w:type="auto"/>
        <w:tblLook w:val="04A0"/>
      </w:tblPr>
      <w:tblGrid>
        <w:gridCol w:w="1914"/>
        <w:gridCol w:w="1914"/>
        <w:gridCol w:w="1914"/>
        <w:gridCol w:w="1914"/>
        <w:gridCol w:w="1915"/>
      </w:tblGrid>
      <w:tr w:rsidR="00461B62" w:rsidRPr="00315825" w:rsidTr="00461B62">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 xml:space="preserve">Класс </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Высокий</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Хороший</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Средний</w:t>
            </w:r>
          </w:p>
        </w:tc>
        <w:tc>
          <w:tcPr>
            <w:tcW w:w="1915"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 xml:space="preserve">Низкий </w:t>
            </w:r>
          </w:p>
        </w:tc>
      </w:tr>
      <w:tr w:rsidR="00461B62" w:rsidRPr="00315825" w:rsidTr="00461B62">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5A4AC2" w:rsidP="006A2FA6">
            <w:pPr>
              <w:spacing w:line="276" w:lineRule="auto"/>
              <w:jc w:val="both"/>
              <w:rPr>
                <w:rFonts w:eastAsia="Calibri"/>
                <w:kern w:val="24"/>
                <w:sz w:val="24"/>
                <w:szCs w:val="24"/>
                <w:lang w:eastAsia="en-US"/>
              </w:rPr>
            </w:pPr>
            <w:r>
              <w:rPr>
                <w:sz w:val="24"/>
                <w:szCs w:val="24"/>
              </w:rPr>
              <w:t>4</w:t>
            </w:r>
            <w:r w:rsidR="00461B62" w:rsidRPr="00315825">
              <w:rPr>
                <w:sz w:val="24"/>
                <w:szCs w:val="24"/>
              </w:rPr>
              <w:t xml:space="preserve">  - 50%</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3 – 37,5%</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1 – 12,5%</w:t>
            </w:r>
          </w:p>
        </w:tc>
        <w:tc>
          <w:tcPr>
            <w:tcW w:w="1915"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0</w:t>
            </w:r>
          </w:p>
        </w:tc>
      </w:tr>
      <w:tr w:rsidR="00461B62" w:rsidRPr="00315825" w:rsidTr="00461B62">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5A4AC2" w:rsidP="006A2FA6">
            <w:pPr>
              <w:spacing w:line="276" w:lineRule="auto"/>
              <w:jc w:val="both"/>
              <w:rPr>
                <w:rFonts w:eastAsia="Calibri"/>
                <w:kern w:val="24"/>
                <w:sz w:val="24"/>
                <w:szCs w:val="24"/>
                <w:lang w:eastAsia="en-US"/>
              </w:rPr>
            </w:pPr>
            <w:r>
              <w:rPr>
                <w:sz w:val="24"/>
                <w:szCs w:val="24"/>
              </w:rPr>
              <w:t>4 – 44</w:t>
            </w:r>
            <w:r w:rsidR="00461B62" w:rsidRPr="00315825">
              <w:rPr>
                <w:sz w:val="24"/>
                <w:szCs w:val="24"/>
              </w:rPr>
              <w:t>,4%</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5A4AC2" w:rsidP="006A2FA6">
            <w:pPr>
              <w:spacing w:line="276" w:lineRule="auto"/>
              <w:jc w:val="both"/>
              <w:rPr>
                <w:rFonts w:eastAsia="Calibri"/>
                <w:kern w:val="24"/>
                <w:sz w:val="24"/>
                <w:szCs w:val="24"/>
                <w:lang w:eastAsia="en-US"/>
              </w:rPr>
            </w:pPr>
            <w:r>
              <w:rPr>
                <w:sz w:val="24"/>
                <w:szCs w:val="24"/>
              </w:rPr>
              <w:t>4– 44,4</w:t>
            </w:r>
            <w:r w:rsidR="00461B62" w:rsidRPr="00315825">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 xml:space="preserve">1 </w:t>
            </w:r>
            <w:r w:rsidR="005A4AC2">
              <w:rPr>
                <w:sz w:val="24"/>
                <w:szCs w:val="24"/>
              </w:rPr>
              <w:t>–</w:t>
            </w:r>
            <w:r w:rsidR="00624E53">
              <w:rPr>
                <w:sz w:val="24"/>
                <w:szCs w:val="24"/>
              </w:rPr>
              <w:t xml:space="preserve"> </w:t>
            </w:r>
            <w:r w:rsidR="005A4AC2">
              <w:rPr>
                <w:sz w:val="24"/>
                <w:szCs w:val="24"/>
              </w:rPr>
              <w:t>11,2</w:t>
            </w:r>
            <w:r w:rsidRPr="00315825">
              <w:rPr>
                <w:sz w:val="24"/>
                <w:szCs w:val="24"/>
              </w:rPr>
              <w:t>%</w:t>
            </w:r>
          </w:p>
        </w:tc>
        <w:tc>
          <w:tcPr>
            <w:tcW w:w="1915"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0</w:t>
            </w:r>
          </w:p>
        </w:tc>
      </w:tr>
      <w:tr w:rsidR="00461B62" w:rsidRPr="00315825" w:rsidTr="00461B62">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B511C4" w:rsidP="006A2FA6">
            <w:pPr>
              <w:spacing w:line="276" w:lineRule="auto"/>
              <w:jc w:val="both"/>
              <w:rPr>
                <w:rFonts w:eastAsia="Calibri"/>
                <w:kern w:val="24"/>
                <w:sz w:val="24"/>
                <w:szCs w:val="24"/>
                <w:lang w:eastAsia="en-US"/>
              </w:rPr>
            </w:pPr>
            <w:r>
              <w:rPr>
                <w:sz w:val="24"/>
                <w:szCs w:val="24"/>
              </w:rPr>
              <w:t>5  - 5</w:t>
            </w:r>
            <w:r w:rsidR="00461B62" w:rsidRPr="00315825">
              <w:rPr>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B511C4" w:rsidP="006A2FA6">
            <w:pPr>
              <w:spacing w:line="276" w:lineRule="auto"/>
              <w:jc w:val="both"/>
              <w:rPr>
                <w:rFonts w:eastAsia="Calibri"/>
                <w:kern w:val="24"/>
                <w:sz w:val="24"/>
                <w:szCs w:val="24"/>
                <w:lang w:eastAsia="en-US"/>
              </w:rPr>
            </w:pPr>
            <w:r>
              <w:rPr>
                <w:sz w:val="24"/>
                <w:szCs w:val="24"/>
              </w:rPr>
              <w:t>4 – 4</w:t>
            </w:r>
            <w:r w:rsidR="00461B62" w:rsidRPr="00315825">
              <w:rPr>
                <w:sz w:val="24"/>
                <w:szCs w:val="24"/>
              </w:rPr>
              <w:t>0%</w:t>
            </w:r>
          </w:p>
        </w:tc>
        <w:tc>
          <w:tcPr>
            <w:tcW w:w="1914" w:type="dxa"/>
            <w:tcBorders>
              <w:top w:val="single" w:sz="4" w:space="0" w:color="auto"/>
              <w:left w:val="single" w:sz="4" w:space="0" w:color="auto"/>
              <w:bottom w:val="single" w:sz="4" w:space="0" w:color="auto"/>
              <w:right w:val="single" w:sz="4" w:space="0" w:color="auto"/>
            </w:tcBorders>
            <w:hideMark/>
          </w:tcPr>
          <w:p w:rsidR="00461B62" w:rsidRPr="00B511C4" w:rsidRDefault="00B511C4" w:rsidP="00B511C4">
            <w:pPr>
              <w:pStyle w:val="af"/>
              <w:numPr>
                <w:ilvl w:val="0"/>
                <w:numId w:val="48"/>
              </w:numPr>
              <w:spacing w:line="276" w:lineRule="auto"/>
              <w:jc w:val="both"/>
              <w:rPr>
                <w:rFonts w:eastAsia="Calibri"/>
                <w:kern w:val="24"/>
                <w:lang w:eastAsia="en-US"/>
              </w:rPr>
            </w:pPr>
            <w:r>
              <w:rPr>
                <w:rFonts w:eastAsia="Calibri"/>
                <w:kern w:val="24"/>
                <w:lang w:eastAsia="en-US"/>
              </w:rPr>
              <w:t>10%</w:t>
            </w:r>
          </w:p>
        </w:tc>
        <w:tc>
          <w:tcPr>
            <w:tcW w:w="1915"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0</w:t>
            </w:r>
          </w:p>
        </w:tc>
      </w:tr>
      <w:tr w:rsidR="00461B62" w:rsidRPr="00315825" w:rsidTr="00461B62">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b/>
                <w:kern w:val="24"/>
                <w:sz w:val="24"/>
                <w:szCs w:val="24"/>
                <w:lang w:eastAsia="en-US"/>
              </w:rPr>
            </w:pPr>
            <w:r w:rsidRPr="00315825">
              <w:rPr>
                <w:b/>
                <w:sz w:val="24"/>
                <w:szCs w:val="24"/>
              </w:rPr>
              <w:t>4</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B511C4" w:rsidP="006A2FA6">
            <w:pPr>
              <w:spacing w:line="276" w:lineRule="auto"/>
              <w:jc w:val="both"/>
              <w:rPr>
                <w:rFonts w:eastAsia="Calibri"/>
                <w:kern w:val="24"/>
                <w:sz w:val="24"/>
                <w:szCs w:val="24"/>
                <w:lang w:eastAsia="en-US"/>
              </w:rPr>
            </w:pPr>
            <w:r>
              <w:rPr>
                <w:sz w:val="24"/>
                <w:szCs w:val="24"/>
              </w:rPr>
              <w:t>5</w:t>
            </w:r>
            <w:r w:rsidR="00461B62" w:rsidRPr="00315825">
              <w:rPr>
                <w:sz w:val="24"/>
                <w:szCs w:val="24"/>
              </w:rPr>
              <w:t xml:space="preserve"> – 90%</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1 – 10%</w:t>
            </w:r>
          </w:p>
        </w:tc>
        <w:tc>
          <w:tcPr>
            <w:tcW w:w="1914"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0</w:t>
            </w:r>
          </w:p>
        </w:tc>
        <w:tc>
          <w:tcPr>
            <w:tcW w:w="1915" w:type="dxa"/>
            <w:tcBorders>
              <w:top w:val="single" w:sz="4" w:space="0" w:color="auto"/>
              <w:left w:val="single" w:sz="4" w:space="0" w:color="auto"/>
              <w:bottom w:val="single" w:sz="4" w:space="0" w:color="auto"/>
              <w:right w:val="single" w:sz="4" w:space="0" w:color="auto"/>
            </w:tcBorders>
            <w:hideMark/>
          </w:tcPr>
          <w:p w:rsidR="00461B62" w:rsidRPr="00315825" w:rsidRDefault="00461B62" w:rsidP="006A2FA6">
            <w:pPr>
              <w:spacing w:line="276" w:lineRule="auto"/>
              <w:jc w:val="both"/>
              <w:rPr>
                <w:rFonts w:eastAsia="Calibri"/>
                <w:kern w:val="24"/>
                <w:sz w:val="24"/>
                <w:szCs w:val="24"/>
                <w:lang w:eastAsia="en-US"/>
              </w:rPr>
            </w:pPr>
            <w:r w:rsidRPr="00315825">
              <w:rPr>
                <w:sz w:val="24"/>
                <w:szCs w:val="24"/>
              </w:rPr>
              <w:t>0</w:t>
            </w:r>
          </w:p>
        </w:tc>
      </w:tr>
    </w:tbl>
    <w:p w:rsidR="00461B62" w:rsidRPr="00315825" w:rsidRDefault="00461B62" w:rsidP="006A2FA6">
      <w:pPr>
        <w:spacing w:line="276" w:lineRule="auto"/>
        <w:jc w:val="both"/>
        <w:rPr>
          <w:rFonts w:eastAsia="Calibri"/>
          <w:b/>
          <w:kern w:val="24"/>
          <w:lang w:eastAsia="en-US"/>
        </w:rPr>
      </w:pPr>
    </w:p>
    <w:p w:rsidR="00461B62" w:rsidRPr="00315825" w:rsidRDefault="00461B62" w:rsidP="006A2FA6">
      <w:pPr>
        <w:spacing w:line="276" w:lineRule="auto"/>
        <w:ind w:firstLine="708"/>
        <w:jc w:val="both"/>
      </w:pPr>
      <w:r w:rsidRPr="00315825">
        <w:t xml:space="preserve">В течение 2 лет уровень воспитанности 1-4 класс  находится на высоком уровне, следовательно,  по результатам диагностики прослеживается положительная динамика сформированности уровня воспитанности шести качеств личности: любознательность, трудолюбие, бережное отношение к природе, отношение к школе, красивое в жизни школьника, отношение к себе.  Критерием оценки поведения является соответствие этого поведения общественным требованиям, установленным нормам. Выявление уровня воспитанности – это не временная компания, а кропотливая повседневная работа, которая является составной частью воспитательного процесса в нашей школе.   </w:t>
      </w:r>
    </w:p>
    <w:p w:rsidR="003456B0" w:rsidRPr="00315825" w:rsidRDefault="003456B0" w:rsidP="006A2FA6">
      <w:pPr>
        <w:spacing w:line="276" w:lineRule="auto"/>
        <w:jc w:val="both"/>
        <w:rPr>
          <w:b/>
        </w:rPr>
      </w:pPr>
    </w:p>
    <w:p w:rsidR="003456B0" w:rsidRPr="00315825" w:rsidRDefault="003456B0" w:rsidP="006A2FA6">
      <w:pPr>
        <w:spacing w:line="276" w:lineRule="auto"/>
        <w:jc w:val="both"/>
        <w:rPr>
          <w:b/>
        </w:rPr>
      </w:pPr>
      <w:r w:rsidRPr="00315825">
        <w:rPr>
          <w:b/>
        </w:rPr>
        <w:t>Результаты уровня воспитанности  5-9  классов по методике Н.П. Капустиной.</w:t>
      </w:r>
      <w:r w:rsidRPr="00315825">
        <w:rPr>
          <w:b/>
        </w:rPr>
        <w:tab/>
      </w:r>
    </w:p>
    <w:p w:rsidR="003456B0" w:rsidRPr="00315825" w:rsidRDefault="003456B0" w:rsidP="006A2FA6">
      <w:pPr>
        <w:spacing w:line="276" w:lineRule="auto"/>
        <w:ind w:firstLine="708"/>
        <w:jc w:val="both"/>
        <w:rPr>
          <w:b/>
        </w:rPr>
      </w:pPr>
    </w:p>
    <w:tbl>
      <w:tblPr>
        <w:tblStyle w:val="af3"/>
        <w:tblW w:w="0" w:type="auto"/>
        <w:tblLook w:val="04A0"/>
      </w:tblPr>
      <w:tblGrid>
        <w:gridCol w:w="1299"/>
        <w:gridCol w:w="1500"/>
        <w:gridCol w:w="1468"/>
        <w:gridCol w:w="1476"/>
        <w:gridCol w:w="1279"/>
        <w:gridCol w:w="1411"/>
        <w:gridCol w:w="1138"/>
      </w:tblGrid>
      <w:tr w:rsidR="003456B0" w:rsidRPr="00315825" w:rsidTr="00B511C4">
        <w:tc>
          <w:tcPr>
            <w:tcW w:w="1299"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 xml:space="preserve">Класс </w:t>
            </w:r>
          </w:p>
        </w:tc>
        <w:tc>
          <w:tcPr>
            <w:tcW w:w="1500"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Высокий</w:t>
            </w:r>
          </w:p>
        </w:tc>
        <w:tc>
          <w:tcPr>
            <w:tcW w:w="1468"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Выше среднего</w:t>
            </w:r>
          </w:p>
        </w:tc>
        <w:tc>
          <w:tcPr>
            <w:tcW w:w="1476"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Средний</w:t>
            </w:r>
          </w:p>
        </w:tc>
        <w:tc>
          <w:tcPr>
            <w:tcW w:w="1279"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 xml:space="preserve">Ниже среднего </w:t>
            </w:r>
          </w:p>
        </w:tc>
        <w:tc>
          <w:tcPr>
            <w:tcW w:w="1411"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 xml:space="preserve">Низкий </w:t>
            </w:r>
          </w:p>
        </w:tc>
        <w:tc>
          <w:tcPr>
            <w:tcW w:w="1138" w:type="dxa"/>
            <w:tcBorders>
              <w:top w:val="single" w:sz="4" w:space="0" w:color="auto"/>
              <w:left w:val="single" w:sz="4" w:space="0" w:color="auto"/>
              <w:bottom w:val="single" w:sz="4" w:space="0" w:color="auto"/>
              <w:right w:val="single" w:sz="4" w:space="0" w:color="auto"/>
            </w:tcBorders>
            <w:hideMark/>
          </w:tcPr>
          <w:p w:rsidR="003456B0" w:rsidRPr="00315825" w:rsidRDefault="003456B0" w:rsidP="006A2FA6">
            <w:pPr>
              <w:spacing w:line="276" w:lineRule="auto"/>
              <w:jc w:val="both"/>
              <w:rPr>
                <w:rFonts w:eastAsia="Calibri"/>
                <w:b/>
                <w:kern w:val="24"/>
                <w:sz w:val="24"/>
                <w:szCs w:val="24"/>
                <w:lang w:eastAsia="en-US"/>
              </w:rPr>
            </w:pPr>
            <w:r w:rsidRPr="00315825">
              <w:rPr>
                <w:b/>
                <w:sz w:val="24"/>
                <w:szCs w:val="24"/>
              </w:rPr>
              <w:t xml:space="preserve">По классу </w:t>
            </w:r>
          </w:p>
        </w:tc>
      </w:tr>
      <w:tr w:rsidR="00B511C4" w:rsidRPr="00315825" w:rsidTr="00B511C4">
        <w:tc>
          <w:tcPr>
            <w:tcW w:w="1299"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b/>
                <w:kern w:val="24"/>
                <w:sz w:val="24"/>
                <w:szCs w:val="24"/>
                <w:lang w:eastAsia="en-US"/>
              </w:rPr>
            </w:pPr>
            <w:r w:rsidRPr="00315825">
              <w:rPr>
                <w:b/>
                <w:sz w:val="24"/>
                <w:szCs w:val="24"/>
              </w:rPr>
              <w:t>5</w:t>
            </w:r>
          </w:p>
        </w:tc>
        <w:tc>
          <w:tcPr>
            <w:tcW w:w="1500"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9 – 90%</w:t>
            </w:r>
          </w:p>
        </w:tc>
        <w:tc>
          <w:tcPr>
            <w:tcW w:w="146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1 – 10%</w:t>
            </w:r>
          </w:p>
        </w:tc>
        <w:tc>
          <w:tcPr>
            <w:tcW w:w="1476"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kern w:val="24"/>
                <w:sz w:val="24"/>
                <w:szCs w:val="24"/>
                <w:lang w:eastAsia="en-US"/>
              </w:rPr>
            </w:pPr>
            <w:r w:rsidRPr="00315825">
              <w:rPr>
                <w:sz w:val="24"/>
                <w:szCs w:val="24"/>
              </w:rPr>
              <w:t>0</w:t>
            </w:r>
          </w:p>
        </w:tc>
        <w:tc>
          <w:tcPr>
            <w:tcW w:w="1138"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kern w:val="24"/>
                <w:sz w:val="24"/>
                <w:szCs w:val="24"/>
                <w:lang w:eastAsia="en-US"/>
              </w:rPr>
            </w:pPr>
            <w:r w:rsidRPr="00315825">
              <w:rPr>
                <w:sz w:val="24"/>
                <w:szCs w:val="24"/>
              </w:rPr>
              <w:t xml:space="preserve">Высокий </w:t>
            </w:r>
          </w:p>
        </w:tc>
      </w:tr>
      <w:tr w:rsidR="00B511C4" w:rsidRPr="00315825" w:rsidTr="00B511C4">
        <w:tc>
          <w:tcPr>
            <w:tcW w:w="1299"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b/>
                <w:kern w:val="24"/>
                <w:sz w:val="24"/>
                <w:szCs w:val="24"/>
                <w:lang w:eastAsia="en-US"/>
              </w:rPr>
            </w:pPr>
            <w:r w:rsidRPr="00315825">
              <w:rPr>
                <w:b/>
                <w:sz w:val="24"/>
                <w:szCs w:val="24"/>
              </w:rPr>
              <w:t>6</w:t>
            </w:r>
          </w:p>
        </w:tc>
        <w:tc>
          <w:tcPr>
            <w:tcW w:w="1500"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5 -71,4%</w:t>
            </w:r>
          </w:p>
        </w:tc>
        <w:tc>
          <w:tcPr>
            <w:tcW w:w="146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2 – 20,6%</w:t>
            </w:r>
          </w:p>
        </w:tc>
        <w:tc>
          <w:tcPr>
            <w:tcW w:w="1476"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0</w:t>
            </w:r>
          </w:p>
        </w:tc>
        <w:tc>
          <w:tcPr>
            <w:tcW w:w="113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 xml:space="preserve">Высокий </w:t>
            </w:r>
          </w:p>
        </w:tc>
      </w:tr>
      <w:tr w:rsidR="00B511C4" w:rsidRPr="00315825" w:rsidTr="00B511C4">
        <w:tc>
          <w:tcPr>
            <w:tcW w:w="1299"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b/>
                <w:kern w:val="24"/>
                <w:sz w:val="24"/>
                <w:szCs w:val="24"/>
                <w:lang w:eastAsia="en-US"/>
              </w:rPr>
            </w:pPr>
            <w:r w:rsidRPr="00315825">
              <w:rPr>
                <w:b/>
                <w:sz w:val="24"/>
                <w:szCs w:val="24"/>
              </w:rPr>
              <w:t>7</w:t>
            </w:r>
          </w:p>
        </w:tc>
        <w:tc>
          <w:tcPr>
            <w:tcW w:w="1500"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3 – 50%</w:t>
            </w:r>
          </w:p>
        </w:tc>
        <w:tc>
          <w:tcPr>
            <w:tcW w:w="146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2 – 16,6%</w:t>
            </w:r>
          </w:p>
        </w:tc>
        <w:tc>
          <w:tcPr>
            <w:tcW w:w="1476"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2 – 16,7%</w:t>
            </w:r>
          </w:p>
        </w:tc>
        <w:tc>
          <w:tcPr>
            <w:tcW w:w="1279"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0</w:t>
            </w:r>
          </w:p>
        </w:tc>
        <w:tc>
          <w:tcPr>
            <w:tcW w:w="1411"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2 -16,7%</w:t>
            </w:r>
          </w:p>
        </w:tc>
        <w:tc>
          <w:tcPr>
            <w:tcW w:w="113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 xml:space="preserve">Средний </w:t>
            </w:r>
          </w:p>
        </w:tc>
      </w:tr>
      <w:tr w:rsidR="00B511C4" w:rsidRPr="00315825" w:rsidTr="00B511C4">
        <w:tc>
          <w:tcPr>
            <w:tcW w:w="1299"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b/>
                <w:kern w:val="24"/>
                <w:sz w:val="24"/>
                <w:szCs w:val="24"/>
                <w:lang w:eastAsia="en-US"/>
              </w:rPr>
            </w:pPr>
            <w:r w:rsidRPr="00315825">
              <w:rPr>
                <w:b/>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4 – 26,7%</w:t>
            </w:r>
          </w:p>
        </w:tc>
        <w:tc>
          <w:tcPr>
            <w:tcW w:w="146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6 – 40%</w:t>
            </w:r>
          </w:p>
        </w:tc>
        <w:tc>
          <w:tcPr>
            <w:tcW w:w="1476"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3 – 20%</w:t>
            </w:r>
          </w:p>
        </w:tc>
        <w:tc>
          <w:tcPr>
            <w:tcW w:w="1279"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1 -6,6%</w:t>
            </w:r>
          </w:p>
        </w:tc>
        <w:tc>
          <w:tcPr>
            <w:tcW w:w="1411"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1 – 6,7%</w:t>
            </w:r>
          </w:p>
        </w:tc>
        <w:tc>
          <w:tcPr>
            <w:tcW w:w="113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 xml:space="preserve">Выше среднего </w:t>
            </w:r>
          </w:p>
        </w:tc>
      </w:tr>
      <w:tr w:rsidR="00B511C4" w:rsidRPr="00315825" w:rsidTr="00B511C4">
        <w:tc>
          <w:tcPr>
            <w:tcW w:w="1299" w:type="dxa"/>
            <w:tcBorders>
              <w:top w:val="single" w:sz="4" w:space="0" w:color="auto"/>
              <w:left w:val="single" w:sz="4" w:space="0" w:color="auto"/>
              <w:bottom w:val="single" w:sz="4" w:space="0" w:color="auto"/>
              <w:right w:val="single" w:sz="4" w:space="0" w:color="auto"/>
            </w:tcBorders>
            <w:hideMark/>
          </w:tcPr>
          <w:p w:rsidR="00B511C4" w:rsidRPr="00315825" w:rsidRDefault="00B511C4" w:rsidP="006A2FA6">
            <w:pPr>
              <w:spacing w:line="276" w:lineRule="auto"/>
              <w:jc w:val="both"/>
              <w:rPr>
                <w:rFonts w:eastAsia="Calibri"/>
                <w:b/>
                <w:kern w:val="24"/>
                <w:sz w:val="24"/>
                <w:szCs w:val="24"/>
                <w:lang w:eastAsia="en-US"/>
              </w:rPr>
            </w:pPr>
            <w:r w:rsidRPr="00315825">
              <w:rPr>
                <w:b/>
                <w:sz w:val="24"/>
                <w:szCs w:val="24"/>
              </w:rPr>
              <w:t>9</w:t>
            </w:r>
          </w:p>
        </w:tc>
        <w:tc>
          <w:tcPr>
            <w:tcW w:w="1500"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1 – 10%</w:t>
            </w:r>
          </w:p>
        </w:tc>
        <w:tc>
          <w:tcPr>
            <w:tcW w:w="146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3 – 30%</w:t>
            </w:r>
          </w:p>
        </w:tc>
        <w:tc>
          <w:tcPr>
            <w:tcW w:w="1476"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3 – 30%</w:t>
            </w:r>
          </w:p>
        </w:tc>
        <w:tc>
          <w:tcPr>
            <w:tcW w:w="1279"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1 – 10%</w:t>
            </w:r>
          </w:p>
        </w:tc>
        <w:tc>
          <w:tcPr>
            <w:tcW w:w="1411"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2 – 20%</w:t>
            </w:r>
          </w:p>
        </w:tc>
        <w:tc>
          <w:tcPr>
            <w:tcW w:w="1138" w:type="dxa"/>
            <w:tcBorders>
              <w:top w:val="single" w:sz="4" w:space="0" w:color="auto"/>
              <w:left w:val="single" w:sz="4" w:space="0" w:color="auto"/>
              <w:bottom w:val="single" w:sz="4" w:space="0" w:color="auto"/>
              <w:right w:val="single" w:sz="4" w:space="0" w:color="auto"/>
            </w:tcBorders>
            <w:hideMark/>
          </w:tcPr>
          <w:p w:rsidR="00B511C4" w:rsidRDefault="00B511C4">
            <w:pPr>
              <w:spacing w:line="276" w:lineRule="auto"/>
              <w:jc w:val="both"/>
              <w:rPr>
                <w:rFonts w:eastAsia="Calibri"/>
                <w:kern w:val="24"/>
                <w:sz w:val="24"/>
                <w:szCs w:val="24"/>
                <w:lang w:eastAsia="en-US"/>
              </w:rPr>
            </w:pPr>
            <w:r>
              <w:rPr>
                <w:sz w:val="24"/>
                <w:szCs w:val="24"/>
                <w:lang w:eastAsia="en-US"/>
              </w:rPr>
              <w:t>Средний</w:t>
            </w:r>
          </w:p>
        </w:tc>
      </w:tr>
    </w:tbl>
    <w:p w:rsidR="003456B0" w:rsidRPr="00315825" w:rsidRDefault="003456B0" w:rsidP="006A2FA6">
      <w:pPr>
        <w:spacing w:line="276" w:lineRule="auto"/>
        <w:jc w:val="both"/>
        <w:rPr>
          <w:rFonts w:eastAsia="Calibri"/>
          <w:b/>
          <w:kern w:val="24"/>
          <w:lang w:eastAsia="en-US"/>
        </w:rPr>
      </w:pPr>
    </w:p>
    <w:p w:rsidR="003456B0" w:rsidRPr="00315825" w:rsidRDefault="003456B0" w:rsidP="006A2FA6">
      <w:pPr>
        <w:spacing w:line="276" w:lineRule="auto"/>
        <w:ind w:firstLine="708"/>
        <w:jc w:val="both"/>
      </w:pPr>
      <w:r w:rsidRPr="00315825">
        <w:t xml:space="preserve">Результаты  уровня воспитанности 5 -9  классов   находится на среднем  уровне.   По результатам диагностики прослеживается положительная динамика сформированности уровня воспитанности в 5 классе по шести качествам  личности: любознательность, трудолюбие, бережное отношение к природе, отношение к школе, красивое в жизни школьника, отношение к себе.  </w:t>
      </w:r>
    </w:p>
    <w:p w:rsidR="003456B0" w:rsidRPr="00315825" w:rsidRDefault="003456B0" w:rsidP="006A2FA6">
      <w:pPr>
        <w:spacing w:line="276" w:lineRule="auto"/>
        <w:ind w:firstLine="708"/>
        <w:jc w:val="both"/>
      </w:pPr>
    </w:p>
    <w:p w:rsidR="00461B62" w:rsidRPr="00315825" w:rsidRDefault="00461B62" w:rsidP="006A2FA6">
      <w:pPr>
        <w:spacing w:line="276" w:lineRule="auto"/>
        <w:jc w:val="both"/>
        <w:rPr>
          <w:b/>
        </w:rPr>
      </w:pPr>
    </w:p>
    <w:p w:rsidR="00B95489" w:rsidRPr="00315825" w:rsidRDefault="00B95489" w:rsidP="006A2FA6">
      <w:pPr>
        <w:spacing w:line="276" w:lineRule="auto"/>
        <w:jc w:val="both"/>
        <w:rPr>
          <w:b/>
        </w:rPr>
      </w:pPr>
      <w:r w:rsidRPr="00315825">
        <w:rPr>
          <w:b/>
        </w:rPr>
        <w:lastRenderedPageBreak/>
        <w:t>Итоги работы по выполнению общеобразовательных программ.</w:t>
      </w:r>
    </w:p>
    <w:p w:rsidR="00461B62" w:rsidRPr="00315825" w:rsidRDefault="000E6D5D" w:rsidP="006A2FA6">
      <w:pPr>
        <w:spacing w:line="276" w:lineRule="auto"/>
        <w:jc w:val="both"/>
        <w:rPr>
          <w:b/>
        </w:rPr>
      </w:pPr>
      <w:r>
        <w:rPr>
          <w:b/>
        </w:rPr>
        <w:t>Результаты обучения в 2016-2017</w:t>
      </w:r>
      <w:r w:rsidR="00461B62" w:rsidRPr="00315825">
        <w:rPr>
          <w:b/>
        </w:rPr>
        <w:t xml:space="preserve"> году.  Успеваемость по  уровням обучения и в целом по школе.</w:t>
      </w:r>
    </w:p>
    <w:p w:rsidR="00461B62" w:rsidRPr="00315825" w:rsidRDefault="00461B62" w:rsidP="006A2FA6">
      <w:pPr>
        <w:spacing w:line="276" w:lineRule="auto"/>
        <w:jc w:val="both"/>
      </w:pPr>
    </w:p>
    <w:tbl>
      <w:tblPr>
        <w:tblW w:w="0" w:type="auto"/>
        <w:tblBorders>
          <w:top w:val="single" w:sz="4" w:space="0" w:color="auto"/>
          <w:left w:val="single" w:sz="4" w:space="0" w:color="auto"/>
          <w:bottom w:val="single" w:sz="4" w:space="0" w:color="auto"/>
          <w:right w:val="single" w:sz="4" w:space="0" w:color="auto"/>
        </w:tblBorders>
        <w:tblLook w:val="04A0"/>
      </w:tblPr>
      <w:tblGrid>
        <w:gridCol w:w="2442"/>
        <w:gridCol w:w="1191"/>
        <w:gridCol w:w="1821"/>
        <w:gridCol w:w="1467"/>
        <w:gridCol w:w="1325"/>
        <w:gridCol w:w="1325"/>
      </w:tblGrid>
      <w:tr w:rsidR="00B511C4" w:rsidTr="00B511C4">
        <w:trPr>
          <w:trHeight w:val="1205"/>
        </w:trPr>
        <w:tc>
          <w:tcPr>
            <w:tcW w:w="2439"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Общеобразовательная программа</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Всего учащихся</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Число учащихся, имеющих положительный результат</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Число учащихся, не освоивших программу</w:t>
            </w:r>
          </w:p>
          <w:p w:rsidR="00B511C4" w:rsidRDefault="00B511C4">
            <w:pPr>
              <w:pStyle w:val="ae"/>
              <w:spacing w:line="276" w:lineRule="auto"/>
              <w:jc w:val="both"/>
              <w:rPr>
                <w:rFonts w:eastAsia="Times New Roman"/>
                <w:sz w:val="24"/>
                <w:szCs w:val="24"/>
                <w:lang w:eastAsia="en-US"/>
              </w:rPr>
            </w:pPr>
            <w:r>
              <w:rPr>
                <w:sz w:val="24"/>
                <w:szCs w:val="24"/>
                <w:lang w:eastAsia="en-US"/>
              </w:rPr>
              <w:t>(переведены условно)</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Число учащихся, освоивших программу на «отлично»</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Число учащихся, освоивших программу на «4» и»5»</w:t>
            </w:r>
          </w:p>
        </w:tc>
      </w:tr>
      <w:tr w:rsidR="00B511C4" w:rsidTr="00B511C4">
        <w:trPr>
          <w:trHeight w:val="1191"/>
        </w:trPr>
        <w:tc>
          <w:tcPr>
            <w:tcW w:w="2439"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Начальное  общее образование</w:t>
            </w:r>
          </w:p>
          <w:p w:rsidR="00B511C4" w:rsidRDefault="00B511C4">
            <w:pPr>
              <w:pStyle w:val="ae"/>
              <w:spacing w:line="276" w:lineRule="auto"/>
              <w:jc w:val="both"/>
              <w:rPr>
                <w:rFonts w:eastAsia="Times New Roman"/>
                <w:sz w:val="24"/>
                <w:szCs w:val="24"/>
                <w:lang w:eastAsia="en-US"/>
              </w:rPr>
            </w:pPr>
            <w:r>
              <w:rPr>
                <w:sz w:val="24"/>
                <w:szCs w:val="24"/>
                <w:lang w:eastAsia="en-US"/>
              </w:rPr>
              <w:t>1-4 классы</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32</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95,9</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2</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7</w:t>
            </w:r>
          </w:p>
        </w:tc>
      </w:tr>
      <w:tr w:rsidR="00B511C4" w:rsidTr="00B511C4">
        <w:trPr>
          <w:trHeight w:val="138"/>
        </w:trPr>
        <w:tc>
          <w:tcPr>
            <w:tcW w:w="2439"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Основное  общее образование</w:t>
            </w:r>
          </w:p>
          <w:p w:rsidR="00B511C4" w:rsidRDefault="00B511C4">
            <w:pPr>
              <w:pStyle w:val="ae"/>
              <w:spacing w:line="276" w:lineRule="auto"/>
              <w:jc w:val="both"/>
              <w:rPr>
                <w:rFonts w:eastAsia="Times New Roman"/>
                <w:sz w:val="24"/>
                <w:szCs w:val="24"/>
                <w:lang w:eastAsia="en-US"/>
              </w:rPr>
            </w:pPr>
            <w:r>
              <w:rPr>
                <w:sz w:val="24"/>
                <w:szCs w:val="24"/>
                <w:lang w:eastAsia="en-US"/>
              </w:rPr>
              <w:t>5-9 классы</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54</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100%</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нет</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18</w:t>
            </w:r>
          </w:p>
        </w:tc>
      </w:tr>
      <w:tr w:rsidR="00B511C4" w:rsidTr="00B511C4">
        <w:trPr>
          <w:trHeight w:val="138"/>
        </w:trPr>
        <w:tc>
          <w:tcPr>
            <w:tcW w:w="2439"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Среднее   общее образование</w:t>
            </w:r>
          </w:p>
          <w:p w:rsidR="00B511C4" w:rsidRDefault="00B511C4">
            <w:pPr>
              <w:pStyle w:val="ae"/>
              <w:spacing w:line="276" w:lineRule="auto"/>
              <w:jc w:val="both"/>
              <w:rPr>
                <w:rFonts w:eastAsia="Times New Roman"/>
                <w:sz w:val="24"/>
                <w:szCs w:val="24"/>
                <w:lang w:eastAsia="en-US"/>
              </w:rPr>
            </w:pPr>
            <w:r>
              <w:rPr>
                <w:sz w:val="24"/>
                <w:szCs w:val="24"/>
                <w:lang w:eastAsia="en-US"/>
              </w:rPr>
              <w:t>10-11 классы</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10</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100%</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нет</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6</w:t>
            </w:r>
          </w:p>
        </w:tc>
      </w:tr>
      <w:tr w:rsidR="00B511C4" w:rsidTr="00B511C4">
        <w:trPr>
          <w:trHeight w:val="138"/>
        </w:trPr>
        <w:tc>
          <w:tcPr>
            <w:tcW w:w="2439"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Всего:</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96</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98,8%</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3</w:t>
            </w:r>
          </w:p>
        </w:tc>
        <w:tc>
          <w:tcPr>
            <w:tcW w:w="2440" w:type="dxa"/>
            <w:tcBorders>
              <w:top w:val="single" w:sz="4" w:space="0" w:color="auto"/>
              <w:left w:val="single" w:sz="4" w:space="0" w:color="auto"/>
              <w:bottom w:val="single" w:sz="4" w:space="0" w:color="auto"/>
              <w:right w:val="single" w:sz="4" w:space="0" w:color="auto"/>
            </w:tcBorders>
            <w:hideMark/>
          </w:tcPr>
          <w:p w:rsidR="00B511C4" w:rsidRDefault="00B511C4">
            <w:pPr>
              <w:pStyle w:val="ae"/>
              <w:spacing w:line="276" w:lineRule="auto"/>
              <w:jc w:val="both"/>
              <w:rPr>
                <w:rFonts w:eastAsia="Times New Roman"/>
                <w:sz w:val="24"/>
                <w:szCs w:val="24"/>
                <w:lang w:eastAsia="en-US"/>
              </w:rPr>
            </w:pPr>
            <w:r>
              <w:rPr>
                <w:sz w:val="24"/>
                <w:szCs w:val="24"/>
                <w:lang w:eastAsia="en-US"/>
              </w:rPr>
              <w:t>31</w:t>
            </w:r>
          </w:p>
        </w:tc>
      </w:tr>
    </w:tbl>
    <w:p w:rsidR="00461B62" w:rsidRPr="00315825" w:rsidRDefault="00461B62" w:rsidP="006A2FA6">
      <w:pPr>
        <w:spacing w:line="276" w:lineRule="auto"/>
        <w:jc w:val="both"/>
        <w:rPr>
          <w:rFonts w:eastAsia="Calibri"/>
          <w:b/>
          <w:kern w:val="24"/>
          <w:lang w:eastAsia="en-US"/>
        </w:rPr>
      </w:pPr>
    </w:p>
    <w:p w:rsidR="000E6D5D" w:rsidRDefault="00461B62" w:rsidP="006A2FA6">
      <w:pPr>
        <w:spacing w:line="276" w:lineRule="auto"/>
        <w:jc w:val="both"/>
      </w:pPr>
      <w:r w:rsidRPr="00315825">
        <w:rPr>
          <w:b/>
        </w:rPr>
        <w:tab/>
      </w:r>
      <w:r w:rsidR="000E6D5D">
        <w:t>Успеваемость понизилась -  98,9</w:t>
      </w:r>
      <w:r w:rsidRPr="00315825">
        <w:t xml:space="preserve">%.        </w:t>
      </w:r>
    </w:p>
    <w:p w:rsidR="00461B62" w:rsidRPr="00315825" w:rsidRDefault="000E6D5D" w:rsidP="006A2FA6">
      <w:pPr>
        <w:spacing w:line="276" w:lineRule="auto"/>
        <w:jc w:val="both"/>
      </w:pPr>
      <w:r>
        <w:t xml:space="preserve">     Двое учащихся 1</w:t>
      </w:r>
      <w:r w:rsidR="00461B62" w:rsidRPr="00315825">
        <w:t xml:space="preserve"> класса </w:t>
      </w:r>
      <w:r>
        <w:t>и 1 учащийся 2 класса переведены на адаптированную программу, 1 учащийся 2 класса переведён условно в 3 класс, имеющий</w:t>
      </w:r>
      <w:r w:rsidR="00461B62" w:rsidRPr="00315825">
        <w:t xml:space="preserve"> академичес</w:t>
      </w:r>
      <w:r>
        <w:t xml:space="preserve">кую задолженность по </w:t>
      </w:r>
      <w:r w:rsidR="00461B62" w:rsidRPr="00315825">
        <w:t xml:space="preserve"> русскому языку и литературному чтению.</w:t>
      </w:r>
    </w:p>
    <w:p w:rsidR="000E6D5D" w:rsidRDefault="000E6D5D" w:rsidP="006A2FA6">
      <w:pPr>
        <w:spacing w:line="276" w:lineRule="auto"/>
        <w:jc w:val="both"/>
        <w:rPr>
          <w:b/>
        </w:rPr>
      </w:pPr>
    </w:p>
    <w:p w:rsidR="00461B62" w:rsidRPr="00315825" w:rsidRDefault="00461B62" w:rsidP="006A2FA6">
      <w:pPr>
        <w:spacing w:line="276" w:lineRule="auto"/>
        <w:jc w:val="both"/>
        <w:rPr>
          <w:b/>
        </w:rPr>
      </w:pPr>
      <w:r w:rsidRPr="00315825">
        <w:rPr>
          <w:b/>
        </w:rPr>
        <w:t>Успеваемость:</w:t>
      </w:r>
    </w:p>
    <w:p w:rsidR="00461B62" w:rsidRPr="00315825" w:rsidRDefault="00621439" w:rsidP="006A2FA6">
      <w:pPr>
        <w:spacing w:line="276" w:lineRule="auto"/>
        <w:jc w:val="both"/>
      </w:pPr>
      <w:r w:rsidRPr="00621439">
        <w:rPr>
          <w:noProof/>
        </w:rPr>
        <w:drawing>
          <wp:inline distT="0" distB="0" distL="0" distR="0">
            <wp:extent cx="4257675" cy="2924175"/>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B62" w:rsidRPr="00315825" w:rsidRDefault="00461B62" w:rsidP="006A2FA6">
      <w:pPr>
        <w:spacing w:line="276" w:lineRule="auto"/>
        <w:jc w:val="both"/>
        <w:rPr>
          <w:b/>
        </w:rPr>
      </w:pPr>
      <w:r w:rsidRPr="00315825">
        <w:rPr>
          <w:b/>
        </w:rPr>
        <w:t>Качество:</w:t>
      </w:r>
    </w:p>
    <w:p w:rsidR="00461B62" w:rsidRPr="00315825" w:rsidRDefault="00621439" w:rsidP="006A2FA6">
      <w:pPr>
        <w:spacing w:line="276" w:lineRule="auto"/>
        <w:jc w:val="both"/>
      </w:pPr>
      <w:r w:rsidRPr="00621439">
        <w:rPr>
          <w:noProof/>
        </w:rPr>
        <w:lastRenderedPageBreak/>
        <w:drawing>
          <wp:inline distT="0" distB="0" distL="0" distR="0">
            <wp:extent cx="4572000" cy="27432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A77" w:rsidRDefault="00490A77" w:rsidP="00490A77">
      <w:pPr>
        <w:jc w:val="both"/>
        <w:rPr>
          <w:b/>
        </w:rPr>
      </w:pPr>
      <w:r>
        <w:rPr>
          <w:b/>
        </w:rPr>
        <w:t xml:space="preserve">Качество </w:t>
      </w:r>
      <w:proofErr w:type="gramStart"/>
      <w:r>
        <w:rPr>
          <w:b/>
        </w:rPr>
        <w:t>обучения по классам</w:t>
      </w:r>
      <w:proofErr w:type="gramEnd"/>
      <w:r>
        <w:rPr>
          <w:b/>
        </w:rPr>
        <w:t xml:space="preserve"> и в целом по школе за четыре года. </w:t>
      </w:r>
    </w:p>
    <w:tbl>
      <w:tblPr>
        <w:tblStyle w:val="af3"/>
        <w:tblW w:w="0" w:type="auto"/>
        <w:tblLook w:val="04A0"/>
      </w:tblPr>
      <w:tblGrid>
        <w:gridCol w:w="1679"/>
        <w:gridCol w:w="1592"/>
        <w:gridCol w:w="1592"/>
        <w:gridCol w:w="1592"/>
        <w:gridCol w:w="1346"/>
        <w:gridCol w:w="1770"/>
      </w:tblGrid>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tabs>
                <w:tab w:val="left" w:pos="1110"/>
              </w:tabs>
              <w:jc w:val="both"/>
              <w:rPr>
                <w:rFonts w:eastAsia="Calibri"/>
                <w:kern w:val="24"/>
                <w:sz w:val="24"/>
                <w:szCs w:val="24"/>
                <w:lang w:eastAsia="en-US"/>
              </w:rPr>
            </w:pPr>
            <w:r>
              <w:t xml:space="preserve">Класс </w:t>
            </w:r>
            <w:r>
              <w:tab/>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rPr>
            </w:pPr>
            <w:r>
              <w:t xml:space="preserve">2013-2014    </w:t>
            </w:r>
          </w:p>
          <w:p w:rsidR="00490A77" w:rsidRDefault="00490A77">
            <w:pPr>
              <w:jc w:val="both"/>
              <w:rPr>
                <w:rFonts w:eastAsia="Calibri"/>
                <w:kern w:val="24"/>
                <w:sz w:val="24"/>
                <w:szCs w:val="24"/>
                <w:lang w:eastAsia="en-US"/>
              </w:rPr>
            </w:pPr>
            <w:proofErr w:type="spellStart"/>
            <w:r>
              <w:t>уч</w:t>
            </w:r>
            <w:proofErr w:type="spellEnd"/>
            <w:r>
              <w:t xml:space="preserve">. год </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rPr>
            </w:pPr>
            <w:r>
              <w:t xml:space="preserve">2014 – 2015 </w:t>
            </w:r>
          </w:p>
          <w:p w:rsidR="00490A77" w:rsidRDefault="00490A77">
            <w:pPr>
              <w:jc w:val="both"/>
              <w:rPr>
                <w:rFonts w:eastAsia="Calibri"/>
                <w:kern w:val="24"/>
                <w:sz w:val="24"/>
                <w:szCs w:val="24"/>
                <w:lang w:eastAsia="en-US"/>
              </w:rPr>
            </w:pPr>
            <w:proofErr w:type="spellStart"/>
            <w:r>
              <w:t>уч</w:t>
            </w:r>
            <w:proofErr w:type="spellEnd"/>
            <w:r>
              <w:t xml:space="preserve">. год </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 xml:space="preserve">2015-2016 </w:t>
            </w:r>
            <w:proofErr w:type="spellStart"/>
            <w:r>
              <w:t>уч</w:t>
            </w:r>
            <w:proofErr w:type="gramStart"/>
            <w:r>
              <w:t>.г</w:t>
            </w:r>
            <w:proofErr w:type="gramEnd"/>
            <w:r>
              <w:t>од</w:t>
            </w:r>
            <w:proofErr w:type="spellEnd"/>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 xml:space="preserve">2016-2017 </w:t>
            </w:r>
            <w:proofErr w:type="spellStart"/>
            <w:r>
              <w:t>уч</w:t>
            </w:r>
            <w:proofErr w:type="gramStart"/>
            <w:r>
              <w:t>.г</w:t>
            </w:r>
            <w:proofErr w:type="gramEnd"/>
            <w:r>
              <w:t>од</w:t>
            </w:r>
            <w:proofErr w:type="spellEnd"/>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 xml:space="preserve">Динамика </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1</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c>
          <w:tcPr>
            <w:tcW w:w="1770" w:type="dxa"/>
            <w:tcBorders>
              <w:top w:val="single" w:sz="4" w:space="0" w:color="auto"/>
              <w:left w:val="single" w:sz="4" w:space="0" w:color="auto"/>
              <w:bottom w:val="single" w:sz="4" w:space="0" w:color="auto"/>
              <w:right w:val="single" w:sz="4" w:space="0" w:color="auto"/>
            </w:tcBorders>
          </w:tcPr>
          <w:p w:rsidR="00490A77" w:rsidRDefault="00490A77">
            <w:pPr>
              <w:jc w:val="both"/>
              <w:rPr>
                <w:rFonts w:eastAsia="Calibri"/>
                <w:b/>
                <w:kern w:val="24"/>
                <w:sz w:val="24"/>
                <w:szCs w:val="24"/>
                <w:lang w:eastAsia="en-US"/>
              </w:rPr>
            </w:pP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2</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70%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60%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27%</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44%</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3</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45,5</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60%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60%</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22%</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4</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50%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43%</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80%</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50%</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1 уровень 2-4 класс</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46,9%</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54,3%</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53,8 %</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37,5%</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5</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50%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50%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67%</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60%</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6</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22%</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64,50%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44,40%</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33%</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7</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32%</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27,20%</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46,7%</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20%</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8</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39,5%</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10%</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36,3%</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47%</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9</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43%</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28,60%</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20%</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18%</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2 уровень 5-9 класс</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37,3%</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36,1%</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40 %</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35,3%</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10</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50%</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42,9</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0%</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50%</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11</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73%</w:t>
            </w:r>
          </w:p>
        </w:tc>
        <w:tc>
          <w:tcPr>
            <w:tcW w:w="1592" w:type="dxa"/>
            <w:tcBorders>
              <w:top w:val="single" w:sz="4" w:space="0" w:color="auto"/>
              <w:left w:val="single" w:sz="4" w:space="0" w:color="auto"/>
              <w:bottom w:val="single" w:sz="4" w:space="0" w:color="auto"/>
              <w:right w:val="single" w:sz="4" w:space="0" w:color="auto"/>
            </w:tcBorders>
            <w:vAlign w:val="bottom"/>
            <w:hideMark/>
          </w:tcPr>
          <w:p w:rsidR="00490A77" w:rsidRDefault="00490A77">
            <w:pPr>
              <w:jc w:val="both"/>
              <w:rPr>
                <w:rFonts w:eastAsia="Calibri"/>
                <w:color w:val="000000"/>
                <w:kern w:val="24"/>
                <w:sz w:val="24"/>
                <w:szCs w:val="24"/>
                <w:lang w:eastAsia="en-US"/>
              </w:rPr>
            </w:pPr>
            <w:r>
              <w:rPr>
                <w:color w:val="000000"/>
              </w:rPr>
              <w:t>83,3</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60%</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75%</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3 уровень 10-11 класс</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61,5%</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63,1%</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44,4 %</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60%</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r w:rsidR="00490A77" w:rsidTr="00490A77">
        <w:tc>
          <w:tcPr>
            <w:tcW w:w="1679"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 xml:space="preserve">Качество по школе </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color w:val="000000"/>
                <w:kern w:val="24"/>
                <w:sz w:val="24"/>
                <w:szCs w:val="24"/>
                <w:lang w:eastAsia="en-US"/>
              </w:rPr>
            </w:pPr>
            <w:r>
              <w:rPr>
                <w:color w:val="000000"/>
              </w:rPr>
              <w:t>45,50%</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color w:val="000000"/>
                <w:kern w:val="24"/>
                <w:sz w:val="24"/>
                <w:szCs w:val="24"/>
                <w:lang w:eastAsia="en-US"/>
              </w:rPr>
            </w:pPr>
            <w:r>
              <w:rPr>
                <w:color w:val="000000"/>
              </w:rPr>
              <w:t>47,10%</w:t>
            </w:r>
          </w:p>
        </w:tc>
        <w:tc>
          <w:tcPr>
            <w:tcW w:w="1592"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t>45,2%</w:t>
            </w:r>
          </w:p>
        </w:tc>
        <w:tc>
          <w:tcPr>
            <w:tcW w:w="1346"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kern w:val="24"/>
                <w:sz w:val="24"/>
                <w:szCs w:val="24"/>
                <w:lang w:eastAsia="en-US"/>
              </w:rPr>
            </w:pPr>
            <w:r>
              <w:t>36,5%</w:t>
            </w:r>
          </w:p>
        </w:tc>
        <w:tc>
          <w:tcPr>
            <w:tcW w:w="1770" w:type="dxa"/>
            <w:tcBorders>
              <w:top w:val="single" w:sz="4" w:space="0" w:color="auto"/>
              <w:left w:val="single" w:sz="4" w:space="0" w:color="auto"/>
              <w:bottom w:val="single" w:sz="4" w:space="0" w:color="auto"/>
              <w:right w:val="single" w:sz="4" w:space="0" w:color="auto"/>
            </w:tcBorders>
            <w:hideMark/>
          </w:tcPr>
          <w:p w:rsidR="00490A77" w:rsidRDefault="00490A77">
            <w:pPr>
              <w:jc w:val="both"/>
              <w:rPr>
                <w:rFonts w:eastAsia="Calibri"/>
                <w:b/>
                <w:kern w:val="24"/>
                <w:sz w:val="24"/>
                <w:szCs w:val="24"/>
                <w:lang w:eastAsia="en-US"/>
              </w:rPr>
            </w:pPr>
            <w:r>
              <w:rPr>
                <w:b/>
              </w:rPr>
              <w:t>(-)</w:t>
            </w:r>
          </w:p>
        </w:tc>
      </w:tr>
    </w:tbl>
    <w:p w:rsidR="00490A77" w:rsidRDefault="00490A77" w:rsidP="00490A77">
      <w:pPr>
        <w:jc w:val="both"/>
        <w:rPr>
          <w:rFonts w:eastAsia="Calibri"/>
          <w:b/>
          <w:kern w:val="24"/>
          <w:lang w:eastAsia="en-US"/>
        </w:rPr>
      </w:pPr>
    </w:p>
    <w:p w:rsidR="00490A77" w:rsidRDefault="00490A77" w:rsidP="00490A77">
      <w:pPr>
        <w:jc w:val="both"/>
        <w:rPr>
          <w:b/>
        </w:rPr>
      </w:pPr>
      <w:r>
        <w:rPr>
          <w:b/>
        </w:rPr>
        <w:t>Качество:</w:t>
      </w:r>
    </w:p>
    <w:p w:rsidR="00490A77" w:rsidRDefault="00490A77" w:rsidP="00490A77">
      <w:pPr>
        <w:jc w:val="both"/>
        <w:rPr>
          <w:b/>
        </w:rPr>
      </w:pPr>
    </w:p>
    <w:p w:rsidR="00490A77" w:rsidRDefault="00490A77" w:rsidP="00490A77">
      <w:pPr>
        <w:jc w:val="both"/>
      </w:pPr>
      <w:r>
        <w:rPr>
          <w:noProof/>
        </w:rPr>
        <w:lastRenderedPageBreak/>
        <w:drawing>
          <wp:inline distT="0" distB="0" distL="0" distR="0">
            <wp:extent cx="4591050" cy="2752725"/>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0A77" w:rsidRDefault="00490A77" w:rsidP="00490A77">
      <w:pPr>
        <w:ind w:firstLine="708"/>
        <w:jc w:val="both"/>
      </w:pPr>
      <w:r>
        <w:t xml:space="preserve">Качество знаний учащихся начальных классов  выше качества знаний учащихся средних  классов, но ниже качества знаний  - старших классов. Начальное общее образование -37,5%; основное общее образование  – 35,3%; среднее общее образование – 60%. </w:t>
      </w:r>
    </w:p>
    <w:p w:rsidR="00490A77" w:rsidRDefault="00490A77" w:rsidP="00490A77">
      <w:pPr>
        <w:ind w:firstLine="708"/>
        <w:jc w:val="both"/>
      </w:pPr>
    </w:p>
    <w:p w:rsidR="00490A77" w:rsidRDefault="00490A77" w:rsidP="00490A77">
      <w:pPr>
        <w:ind w:firstLine="708"/>
        <w:jc w:val="both"/>
      </w:pPr>
      <w:r>
        <w:t xml:space="preserve">В 2016-2017 учебном году процент качества знаний по школе составил – 36,5 %. Сравнительный анализ показателей качества за четыре  года. </w:t>
      </w:r>
    </w:p>
    <w:p w:rsidR="00490A77" w:rsidRDefault="00490A77" w:rsidP="00490A77">
      <w:pPr>
        <w:jc w:val="both"/>
      </w:pPr>
    </w:p>
    <w:p w:rsidR="00490A77" w:rsidRDefault="00490A77" w:rsidP="00490A77">
      <w:pPr>
        <w:jc w:val="both"/>
      </w:pPr>
      <w:r>
        <w:t xml:space="preserve">                          </w:t>
      </w:r>
      <w:r>
        <w:rPr>
          <w:rFonts w:eastAsia="Calibri"/>
          <w:noProof/>
          <w:kern w:val="24"/>
        </w:rPr>
        <w:drawing>
          <wp:inline distT="0" distB="0" distL="0" distR="0">
            <wp:extent cx="4229100" cy="3114675"/>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0A77" w:rsidRDefault="00490A77" w:rsidP="00490A77">
      <w:pPr>
        <w:jc w:val="both"/>
      </w:pPr>
    </w:p>
    <w:p w:rsidR="00490A77" w:rsidRDefault="00490A77" w:rsidP="00490A77">
      <w:pPr>
        <w:ind w:firstLine="708"/>
        <w:jc w:val="both"/>
      </w:pPr>
    </w:p>
    <w:p w:rsidR="00490A77" w:rsidRDefault="00490A77" w:rsidP="00490A77">
      <w:pPr>
        <w:jc w:val="both"/>
        <w:rPr>
          <w:b/>
        </w:rPr>
      </w:pPr>
      <w:r>
        <w:rPr>
          <w:b/>
        </w:rPr>
        <w:t xml:space="preserve">Показатели </w:t>
      </w:r>
      <w:proofErr w:type="spellStart"/>
      <w:r>
        <w:rPr>
          <w:b/>
        </w:rPr>
        <w:t>обученности</w:t>
      </w:r>
      <w:proofErr w:type="spellEnd"/>
      <w:r>
        <w:rPr>
          <w:b/>
        </w:rPr>
        <w:t xml:space="preserve"> школьников по предметам учебного плана  I, II и III уровней обучения.</w:t>
      </w:r>
    </w:p>
    <w:p w:rsidR="00490A77" w:rsidRDefault="00490A77" w:rsidP="00490A77">
      <w:pPr>
        <w:jc w:val="both"/>
        <w:rPr>
          <w:b/>
        </w:rPr>
      </w:pPr>
      <w:r>
        <w:rPr>
          <w:b/>
        </w:rPr>
        <w:t xml:space="preserve">Результаты промежуточной аттестации по предметам. </w:t>
      </w:r>
    </w:p>
    <w:p w:rsidR="00490A77" w:rsidRDefault="00490A77" w:rsidP="00490A77">
      <w:pPr>
        <w:jc w:val="both"/>
        <w:rPr>
          <w:b/>
        </w:rPr>
      </w:pPr>
    </w:p>
    <w:p w:rsidR="00B95489" w:rsidRPr="00315825" w:rsidRDefault="00B95489" w:rsidP="006A2FA6">
      <w:pPr>
        <w:spacing w:line="276" w:lineRule="auto"/>
        <w:ind w:firstLine="709"/>
        <w:jc w:val="both"/>
        <w:rPr>
          <w:b/>
        </w:rPr>
      </w:pPr>
      <w:r w:rsidRPr="00315825">
        <w:rPr>
          <w:b/>
        </w:rPr>
        <w:t>Промежуточная аттестация</w:t>
      </w:r>
    </w:p>
    <w:p w:rsidR="00490A77" w:rsidRDefault="00490A77" w:rsidP="00490A77">
      <w:pPr>
        <w:jc w:val="both"/>
      </w:pPr>
      <w:r>
        <w:t>Учащиеся  начальной школы в рамках   промежуточной аттестации как отдельной оценочной процедуры  выполняли:</w:t>
      </w:r>
    </w:p>
    <w:p w:rsidR="00490A77" w:rsidRDefault="00490A77" w:rsidP="00490A77">
      <w:pPr>
        <w:widowControl w:val="0"/>
        <w:autoSpaceDE w:val="0"/>
        <w:autoSpaceDN w:val="0"/>
        <w:adjustRightInd w:val="0"/>
        <w:jc w:val="both"/>
      </w:pPr>
      <w:r>
        <w:t xml:space="preserve">1 класс: математика, русский язык  </w:t>
      </w:r>
    </w:p>
    <w:p w:rsidR="00490A77" w:rsidRDefault="00490A77" w:rsidP="00490A77">
      <w:pPr>
        <w:widowControl w:val="0"/>
        <w:autoSpaceDE w:val="0"/>
        <w:autoSpaceDN w:val="0"/>
        <w:adjustRightInd w:val="0"/>
        <w:jc w:val="both"/>
      </w:pPr>
      <w:r>
        <w:t>2 класс: литературное чтение, русский язык.</w:t>
      </w:r>
    </w:p>
    <w:p w:rsidR="00490A77" w:rsidRDefault="00490A77" w:rsidP="00490A77">
      <w:pPr>
        <w:widowControl w:val="0"/>
        <w:autoSpaceDE w:val="0"/>
        <w:autoSpaceDN w:val="0"/>
        <w:adjustRightInd w:val="0"/>
        <w:jc w:val="both"/>
      </w:pPr>
      <w:r>
        <w:lastRenderedPageBreak/>
        <w:t>3 класс: математика, русский язык.</w:t>
      </w:r>
    </w:p>
    <w:p w:rsidR="00490A77" w:rsidRDefault="00490A77" w:rsidP="00490A77">
      <w:pPr>
        <w:widowControl w:val="0"/>
        <w:autoSpaceDE w:val="0"/>
        <w:autoSpaceDN w:val="0"/>
        <w:adjustRightInd w:val="0"/>
        <w:jc w:val="both"/>
      </w:pPr>
      <w:r>
        <w:t>4 класс: русский язык, математика, комплексная работа</w:t>
      </w:r>
    </w:p>
    <w:p w:rsidR="00490A77" w:rsidRDefault="00490A77" w:rsidP="00490A77">
      <w:pPr>
        <w:widowControl w:val="0"/>
        <w:autoSpaceDE w:val="0"/>
        <w:autoSpaceDN w:val="0"/>
        <w:adjustRightInd w:val="0"/>
        <w:jc w:val="both"/>
      </w:pPr>
    </w:p>
    <w:tbl>
      <w:tblPr>
        <w:tblW w:w="0" w:type="auto"/>
        <w:tblLook w:val="01E0"/>
      </w:tblPr>
      <w:tblGrid>
        <w:gridCol w:w="1726"/>
        <w:gridCol w:w="1867"/>
        <w:gridCol w:w="1984"/>
        <w:gridCol w:w="1997"/>
        <w:gridCol w:w="1997"/>
      </w:tblGrid>
      <w:tr w:rsidR="00490A77" w:rsidTr="00490A77">
        <w:tc>
          <w:tcPr>
            <w:tcW w:w="1726" w:type="dxa"/>
            <w:vMerge w:val="restart"/>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уровень</w:t>
            </w:r>
          </w:p>
        </w:tc>
      </w:tr>
      <w:tr w:rsidR="00490A77" w:rsidTr="00490A77">
        <w:tc>
          <w:tcPr>
            <w:tcW w:w="0" w:type="auto"/>
            <w:vMerge/>
            <w:tcBorders>
              <w:top w:val="single" w:sz="4" w:space="0" w:color="auto"/>
              <w:left w:val="single" w:sz="4" w:space="0" w:color="auto"/>
              <w:bottom w:val="single" w:sz="4" w:space="0" w:color="auto"/>
              <w:right w:val="single" w:sz="4" w:space="0" w:color="auto"/>
            </w:tcBorders>
            <w:vAlign w:val="center"/>
            <w:hideMark/>
          </w:tcPr>
          <w:p w:rsidR="00490A77" w:rsidRDefault="00490A77">
            <w:pPr>
              <w:rPr>
                <w:rFonts w:eastAsia="Calibri"/>
                <w:b/>
                <w:kern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A77" w:rsidRDefault="00490A77">
            <w:pPr>
              <w:rPr>
                <w:rFonts w:eastAsia="Calibri"/>
                <w:b/>
                <w:kern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базовый</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Выше базового</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Ниже базового</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490A77" w:rsidRDefault="00490A77">
            <w:pPr>
              <w:spacing w:line="276" w:lineRule="auto"/>
              <w:jc w:val="both"/>
              <w:rPr>
                <w:rFonts w:eastAsia="Calibri"/>
                <w:b/>
                <w:kern w:val="24"/>
                <w:lang w:eastAsia="en-US"/>
              </w:rPr>
            </w:pPr>
            <w:r>
              <w:rPr>
                <w:b/>
              </w:rPr>
              <w:t>Математика</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3</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tabs>
                <w:tab w:val="center" w:pos="825"/>
              </w:tabs>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Русский язык</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3</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Литературное чтение</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r>
    </w:tbl>
    <w:p w:rsidR="00490A77" w:rsidRDefault="00490A77" w:rsidP="00490A77">
      <w:pPr>
        <w:jc w:val="both"/>
        <w:rPr>
          <w:rFonts w:eastAsia="Calibri"/>
          <w:kern w:val="24"/>
          <w:lang w:eastAsia="en-US"/>
        </w:rPr>
      </w:pPr>
    </w:p>
    <w:p w:rsidR="00490A77" w:rsidRDefault="00490A77" w:rsidP="00490A77">
      <w:pPr>
        <w:spacing w:line="276" w:lineRule="auto"/>
        <w:ind w:firstLine="708"/>
        <w:jc w:val="both"/>
      </w:pPr>
      <w:r>
        <w:t xml:space="preserve">Вывод: </w:t>
      </w:r>
      <w:r>
        <w:rPr>
          <w:rFonts w:ascii="Century" w:hAnsi="Century" w:cs="Times New Roman CYR"/>
        </w:rPr>
        <w:t xml:space="preserve">Анализ результатов промежуточной аттестации показал: успеваемость по математике составила 91,3%, по русскому языку – 87,5%, по литературному чтению – 88,9%. </w:t>
      </w:r>
      <w:r>
        <w:t>Итоговые контрольные работы в рамках промежуточной аттестации выполнили не все учащиеся, выявили учащихся, которые не достигли уровня базовой подготовки. Учащийся  2 класса оставлен на повторный год обучения,  2 учащихся 1 класса переведены на адаптированную образовательную программу.</w:t>
      </w:r>
    </w:p>
    <w:p w:rsidR="005C24AD" w:rsidRPr="00315825" w:rsidRDefault="005C24AD" w:rsidP="006A2FA6">
      <w:pPr>
        <w:spacing w:line="276" w:lineRule="auto"/>
        <w:jc w:val="both"/>
        <w:rPr>
          <w:b/>
        </w:rPr>
      </w:pPr>
    </w:p>
    <w:p w:rsidR="00490A77" w:rsidRDefault="00490A77" w:rsidP="00490A77">
      <w:pPr>
        <w:spacing w:line="276" w:lineRule="auto"/>
        <w:jc w:val="both"/>
      </w:pPr>
      <w:r>
        <w:t xml:space="preserve">             Выпускники основной  школы в рамках   промежуточной аттестации как отдельной оценочной процедуры  выполняли:</w:t>
      </w:r>
    </w:p>
    <w:p w:rsidR="00490A77" w:rsidRDefault="00490A77" w:rsidP="00490A77">
      <w:pPr>
        <w:widowControl w:val="0"/>
        <w:autoSpaceDE w:val="0"/>
        <w:autoSpaceDN w:val="0"/>
        <w:adjustRightInd w:val="0"/>
        <w:spacing w:line="276" w:lineRule="auto"/>
        <w:jc w:val="both"/>
      </w:pPr>
      <w:r>
        <w:t>5 класс: литература, география, русский язык.</w:t>
      </w:r>
    </w:p>
    <w:p w:rsidR="00490A77" w:rsidRDefault="00490A77" w:rsidP="00490A77">
      <w:pPr>
        <w:widowControl w:val="0"/>
        <w:autoSpaceDE w:val="0"/>
        <w:autoSpaceDN w:val="0"/>
        <w:adjustRightInd w:val="0"/>
        <w:spacing w:line="276" w:lineRule="auto"/>
        <w:jc w:val="both"/>
      </w:pPr>
      <w:r>
        <w:t>6 класс: русский язык, история России, математика</w:t>
      </w:r>
    </w:p>
    <w:p w:rsidR="00490A77" w:rsidRDefault="00490A77" w:rsidP="00490A77">
      <w:pPr>
        <w:widowControl w:val="0"/>
        <w:autoSpaceDE w:val="0"/>
        <w:autoSpaceDN w:val="0"/>
        <w:adjustRightInd w:val="0"/>
        <w:spacing w:line="276" w:lineRule="auto"/>
        <w:jc w:val="both"/>
      </w:pPr>
      <w:r>
        <w:t>7 класс: биология, физика, русский язык</w:t>
      </w:r>
    </w:p>
    <w:p w:rsidR="00490A77" w:rsidRDefault="00490A77" w:rsidP="00490A77">
      <w:pPr>
        <w:widowControl w:val="0"/>
        <w:autoSpaceDE w:val="0"/>
        <w:autoSpaceDN w:val="0"/>
        <w:adjustRightInd w:val="0"/>
        <w:spacing w:line="276" w:lineRule="auto"/>
        <w:jc w:val="both"/>
      </w:pPr>
      <w:r>
        <w:t>8 класс: литература, математика, химия, русский язык.</w:t>
      </w:r>
    </w:p>
    <w:p w:rsidR="00490A77" w:rsidRDefault="00490A77" w:rsidP="00490A77">
      <w:pPr>
        <w:widowControl w:val="0"/>
        <w:autoSpaceDE w:val="0"/>
        <w:autoSpaceDN w:val="0"/>
        <w:adjustRightInd w:val="0"/>
        <w:spacing w:line="276" w:lineRule="auto"/>
        <w:jc w:val="both"/>
      </w:pPr>
      <w:r>
        <w:t>9 класс: информатика и ИКТ, физика, география</w:t>
      </w:r>
    </w:p>
    <w:p w:rsidR="00490A77" w:rsidRDefault="00490A77" w:rsidP="00490A77">
      <w:pPr>
        <w:jc w:val="both"/>
      </w:pPr>
    </w:p>
    <w:tbl>
      <w:tblPr>
        <w:tblW w:w="0" w:type="auto"/>
        <w:tblLook w:val="01E0"/>
      </w:tblPr>
      <w:tblGrid>
        <w:gridCol w:w="1726"/>
        <w:gridCol w:w="1867"/>
        <w:gridCol w:w="1984"/>
        <w:gridCol w:w="1997"/>
        <w:gridCol w:w="1997"/>
      </w:tblGrid>
      <w:tr w:rsidR="00490A77" w:rsidTr="00490A77">
        <w:tc>
          <w:tcPr>
            <w:tcW w:w="1726" w:type="dxa"/>
            <w:vMerge w:val="restart"/>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уровень</w:t>
            </w:r>
          </w:p>
        </w:tc>
      </w:tr>
      <w:tr w:rsidR="00490A77" w:rsidTr="00490A77">
        <w:tc>
          <w:tcPr>
            <w:tcW w:w="0" w:type="auto"/>
            <w:vMerge/>
            <w:tcBorders>
              <w:top w:val="single" w:sz="4" w:space="0" w:color="auto"/>
              <w:left w:val="single" w:sz="4" w:space="0" w:color="auto"/>
              <w:bottom w:val="single" w:sz="4" w:space="0" w:color="auto"/>
              <w:right w:val="single" w:sz="4" w:space="0" w:color="auto"/>
            </w:tcBorders>
            <w:vAlign w:val="center"/>
            <w:hideMark/>
          </w:tcPr>
          <w:p w:rsidR="00490A77" w:rsidRDefault="00490A77">
            <w:pPr>
              <w:rPr>
                <w:rFonts w:eastAsia="Calibri"/>
                <w:b/>
                <w:kern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A77" w:rsidRDefault="00490A77">
            <w:pPr>
              <w:rPr>
                <w:rFonts w:eastAsia="Calibri"/>
                <w:b/>
                <w:kern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На 3</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На 4 и 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На 2</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490A77" w:rsidRDefault="00490A77">
            <w:pPr>
              <w:spacing w:line="276" w:lineRule="auto"/>
              <w:jc w:val="both"/>
              <w:rPr>
                <w:rFonts w:eastAsia="Calibri"/>
                <w:b/>
                <w:kern w:val="24"/>
                <w:lang w:eastAsia="en-US"/>
              </w:rPr>
            </w:pPr>
            <w:r>
              <w:rPr>
                <w:b/>
              </w:rPr>
              <w:t>Математика</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15</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Русский язык</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rPr>
                <w:rFonts w:asciiTheme="minorHAnsi" w:eastAsiaTheme="minorHAnsi" w:hAnsiTheme="minorHAnsi"/>
                <w:sz w:val="22"/>
                <w:szCs w:val="22"/>
                <w:lang w:eastAsia="en-US"/>
              </w:rPr>
            </w:pP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rPr>
                <w:rFonts w:asciiTheme="minorHAnsi" w:eastAsiaTheme="minorHAnsi" w:hAnsiTheme="minorHAns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rPr>
                <w:rFonts w:asciiTheme="minorHAnsi" w:eastAsiaTheme="minorHAnsi" w:hAnsiTheme="minorHAnsi"/>
                <w:sz w:val="22"/>
                <w:szCs w:val="22"/>
                <w:lang w:eastAsia="en-US"/>
              </w:rPr>
            </w:pP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rPr>
                <w:rFonts w:asciiTheme="minorHAnsi" w:eastAsiaTheme="minorHAnsi" w:hAnsiTheme="minorHAnsi"/>
                <w:sz w:val="22"/>
                <w:szCs w:val="22"/>
                <w:lang w:eastAsia="en-US"/>
              </w:rPr>
            </w:pP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rPr>
                <w:rFonts w:asciiTheme="minorHAnsi" w:eastAsiaTheme="minorHAnsi" w:hAnsiTheme="minorHAnsi"/>
                <w:sz w:val="22"/>
                <w:szCs w:val="22"/>
                <w:lang w:eastAsia="en-US"/>
              </w:rPr>
            </w:pP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15</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География</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lastRenderedPageBreak/>
              <w:t>9</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11</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 xml:space="preserve">Обществознание </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Физика</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11</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Информатика</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11</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Литература</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9</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15</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Биология</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7</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Химия</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8</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15</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10</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r w:rsidR="00490A77" w:rsidTr="00490A77">
        <w:tc>
          <w:tcPr>
            <w:tcW w:w="9571" w:type="dxa"/>
            <w:gridSpan w:val="5"/>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b/>
                <w:kern w:val="24"/>
                <w:lang w:eastAsia="en-US"/>
              </w:rPr>
            </w:pPr>
            <w:r>
              <w:rPr>
                <w:b/>
              </w:rPr>
              <w:t>История России</w:t>
            </w:r>
          </w:p>
        </w:tc>
      </w:tr>
      <w:tr w:rsidR="00490A77" w:rsidTr="00490A77">
        <w:tc>
          <w:tcPr>
            <w:tcW w:w="1726"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86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490A77" w:rsidRDefault="00490A77">
            <w:pPr>
              <w:spacing w:line="276" w:lineRule="auto"/>
              <w:jc w:val="both"/>
              <w:rPr>
                <w:rFonts w:eastAsia="Calibri"/>
                <w:kern w:val="24"/>
                <w:lang w:eastAsia="en-US"/>
              </w:rPr>
            </w:pPr>
            <w:r>
              <w:t>0</w:t>
            </w:r>
          </w:p>
        </w:tc>
      </w:tr>
    </w:tbl>
    <w:p w:rsidR="00490A77" w:rsidRDefault="00490A77" w:rsidP="00490A77">
      <w:pPr>
        <w:jc w:val="both"/>
        <w:rPr>
          <w:rFonts w:eastAsia="Calibri"/>
          <w:kern w:val="24"/>
          <w:lang w:eastAsia="en-US"/>
        </w:rPr>
      </w:pPr>
    </w:p>
    <w:p w:rsidR="00490A77" w:rsidRDefault="00490A77" w:rsidP="00490A77">
      <w:pPr>
        <w:jc w:val="both"/>
      </w:pPr>
    </w:p>
    <w:p w:rsidR="00490A77" w:rsidRDefault="00490A77" w:rsidP="00490A77">
      <w:pPr>
        <w:spacing w:line="276" w:lineRule="auto"/>
        <w:ind w:firstLine="708"/>
        <w:jc w:val="both"/>
      </w:pPr>
      <w:r>
        <w:t xml:space="preserve">Вывод: </w:t>
      </w:r>
      <w:r>
        <w:rPr>
          <w:rFonts w:ascii="Century" w:hAnsi="Century" w:cs="Times New Roman CYR"/>
        </w:rPr>
        <w:t>Анализ результатов промежуточной аттестации как особой оценочной процедуры показал следующее</w:t>
      </w:r>
      <w:r>
        <w:t xml:space="preserve">: итоговые контрольные работы в рамках промежуточной аттестации выполнили все учащиеся, успеваемость составила 100%. </w:t>
      </w:r>
      <w:r>
        <w:rPr>
          <w:rFonts w:ascii="Century" w:hAnsi="Century" w:cs="Times New Roman CYR"/>
        </w:rPr>
        <w:t xml:space="preserve">Высокое качество </w:t>
      </w:r>
      <w:proofErr w:type="gramStart"/>
      <w:r>
        <w:rPr>
          <w:rFonts w:ascii="Century" w:hAnsi="Century" w:cs="Times New Roman CYR"/>
        </w:rPr>
        <w:t>обучения по</w:t>
      </w:r>
      <w:proofErr w:type="gramEnd"/>
      <w:r>
        <w:rPr>
          <w:rFonts w:ascii="Century" w:hAnsi="Century" w:cs="Times New Roman CYR"/>
        </w:rPr>
        <w:t xml:space="preserve"> русскому языку  6 классе - 83,3%, в 7 класс – 80%; по географии в 5 классе -90%, по литературе в 5 классе – 90%, по истории России в 6 классе – 66,7%. Отрицательная динамика по географии в 9 классе – 27,2%, физике 7 класс – 20% и в 9 классе 27,2%. </w:t>
      </w:r>
    </w:p>
    <w:p w:rsidR="00490A77" w:rsidRDefault="00490A77" w:rsidP="00FA1142">
      <w:pPr>
        <w:spacing w:line="276" w:lineRule="auto"/>
        <w:ind w:firstLine="708"/>
      </w:pPr>
    </w:p>
    <w:p w:rsidR="00FA1142" w:rsidRDefault="00FA1142" w:rsidP="00FA1142">
      <w:pPr>
        <w:spacing w:line="276" w:lineRule="auto"/>
        <w:ind w:firstLine="708"/>
      </w:pPr>
      <w:r>
        <w:t xml:space="preserve">Итоговые контрольные работы в рамках промежуточной аттестации выполнили все учащиеся. </w:t>
      </w:r>
    </w:p>
    <w:p w:rsidR="00FA1142" w:rsidRDefault="00FA1142" w:rsidP="006A2FA6">
      <w:pPr>
        <w:spacing w:line="276" w:lineRule="auto"/>
        <w:jc w:val="both"/>
      </w:pPr>
    </w:p>
    <w:p w:rsidR="005C24AD" w:rsidRPr="00315825" w:rsidRDefault="005C24AD" w:rsidP="006A2FA6">
      <w:pPr>
        <w:spacing w:line="276" w:lineRule="auto"/>
        <w:jc w:val="both"/>
      </w:pPr>
      <w:r w:rsidRPr="00315825">
        <w:t>Учащиеся  средней  школы в рамках   промежуточной аттестации как отдельной оценочной процедуры  выполняли:</w:t>
      </w:r>
    </w:p>
    <w:p w:rsidR="00796C20" w:rsidRDefault="00796C20" w:rsidP="00796C20">
      <w:pPr>
        <w:widowControl w:val="0"/>
        <w:autoSpaceDE w:val="0"/>
        <w:autoSpaceDN w:val="0"/>
        <w:adjustRightInd w:val="0"/>
        <w:spacing w:line="276" w:lineRule="auto"/>
        <w:jc w:val="both"/>
      </w:pPr>
      <w:r>
        <w:t>10 класс: математика, русский язык, обществознание (включая экономику и право).</w:t>
      </w:r>
    </w:p>
    <w:p w:rsidR="00796C20" w:rsidRDefault="00796C20" w:rsidP="00796C20">
      <w:pPr>
        <w:widowControl w:val="0"/>
        <w:autoSpaceDE w:val="0"/>
        <w:autoSpaceDN w:val="0"/>
        <w:adjustRightInd w:val="0"/>
        <w:spacing w:line="276" w:lineRule="auto"/>
        <w:jc w:val="both"/>
      </w:pPr>
      <w:r>
        <w:t>11 класс: математика, русский язык, обществознание (включая экономику и право</w:t>
      </w:r>
      <w:proofErr w:type="gramStart"/>
      <w:r>
        <w:t>)..</w:t>
      </w:r>
      <w:proofErr w:type="gramEnd"/>
    </w:p>
    <w:p w:rsidR="00796C20" w:rsidRDefault="00796C20" w:rsidP="00796C20">
      <w:pPr>
        <w:spacing w:line="276" w:lineRule="auto"/>
      </w:pPr>
    </w:p>
    <w:tbl>
      <w:tblPr>
        <w:tblW w:w="0" w:type="auto"/>
        <w:tblLook w:val="01E0"/>
      </w:tblPr>
      <w:tblGrid>
        <w:gridCol w:w="1726"/>
        <w:gridCol w:w="1867"/>
        <w:gridCol w:w="1984"/>
        <w:gridCol w:w="1997"/>
        <w:gridCol w:w="1997"/>
      </w:tblGrid>
      <w:tr w:rsidR="00796C20" w:rsidTr="00796C20">
        <w:tc>
          <w:tcPr>
            <w:tcW w:w="1726" w:type="dxa"/>
            <w:vMerge w:val="restart"/>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b/>
                <w:kern w:val="24"/>
                <w:lang w:eastAsia="en-US"/>
              </w:rPr>
            </w:pPr>
            <w:r>
              <w:rPr>
                <w:b/>
              </w:rPr>
              <w:t xml:space="preserve">Класс </w:t>
            </w:r>
          </w:p>
        </w:tc>
        <w:tc>
          <w:tcPr>
            <w:tcW w:w="1867" w:type="dxa"/>
            <w:vMerge w:val="restart"/>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b/>
                <w:kern w:val="24"/>
                <w:lang w:eastAsia="en-US"/>
              </w:rPr>
            </w:pPr>
            <w:r>
              <w:rPr>
                <w:b/>
              </w:rPr>
              <w:t>Кол-во уч-ся</w:t>
            </w:r>
          </w:p>
        </w:tc>
        <w:tc>
          <w:tcPr>
            <w:tcW w:w="5978" w:type="dxa"/>
            <w:gridSpan w:val="3"/>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b/>
                <w:kern w:val="24"/>
                <w:lang w:eastAsia="en-US"/>
              </w:rPr>
            </w:pPr>
            <w:r>
              <w:rPr>
                <w:b/>
              </w:rPr>
              <w:t>уровень</w:t>
            </w:r>
          </w:p>
        </w:tc>
      </w:tr>
      <w:tr w:rsidR="00796C20" w:rsidTr="00796C20">
        <w:tc>
          <w:tcPr>
            <w:tcW w:w="0" w:type="auto"/>
            <w:vMerge/>
            <w:tcBorders>
              <w:top w:val="single" w:sz="4" w:space="0" w:color="auto"/>
              <w:left w:val="single" w:sz="4" w:space="0" w:color="auto"/>
              <w:bottom w:val="single" w:sz="4" w:space="0" w:color="auto"/>
              <w:right w:val="single" w:sz="4" w:space="0" w:color="auto"/>
            </w:tcBorders>
            <w:vAlign w:val="center"/>
            <w:hideMark/>
          </w:tcPr>
          <w:p w:rsidR="00796C20" w:rsidRDefault="00796C20">
            <w:pPr>
              <w:rPr>
                <w:rFonts w:eastAsia="Calibri"/>
                <w:b/>
                <w:kern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6C20" w:rsidRDefault="00796C20">
            <w:pPr>
              <w:rPr>
                <w:rFonts w:eastAsia="Calibri"/>
                <w:b/>
                <w:kern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b/>
                <w:kern w:val="24"/>
                <w:lang w:eastAsia="en-US"/>
              </w:rPr>
            </w:pPr>
            <w:r>
              <w:rPr>
                <w:b/>
              </w:rPr>
              <w:t>На 3</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b/>
                <w:kern w:val="24"/>
                <w:lang w:eastAsia="en-US"/>
              </w:rPr>
            </w:pPr>
            <w:r>
              <w:rPr>
                <w:b/>
              </w:rPr>
              <w:t>На 4 и 5</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b/>
                <w:kern w:val="24"/>
                <w:lang w:eastAsia="en-US"/>
              </w:rPr>
            </w:pPr>
            <w:r>
              <w:rPr>
                <w:b/>
              </w:rPr>
              <w:t>На 2</w:t>
            </w:r>
          </w:p>
        </w:tc>
      </w:tr>
      <w:tr w:rsidR="00796C20" w:rsidTr="00796C20">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796C20" w:rsidRDefault="00796C20">
            <w:pPr>
              <w:spacing w:line="276" w:lineRule="auto"/>
              <w:jc w:val="center"/>
              <w:rPr>
                <w:rFonts w:eastAsia="Calibri"/>
                <w:b/>
                <w:kern w:val="24"/>
                <w:lang w:eastAsia="en-US"/>
              </w:rPr>
            </w:pPr>
            <w:r>
              <w:rPr>
                <w:b/>
              </w:rPr>
              <w:t>Математика</w:t>
            </w:r>
          </w:p>
        </w:tc>
      </w:tr>
      <w:tr w:rsidR="00796C20" w:rsidTr="00796C20">
        <w:tc>
          <w:tcPr>
            <w:tcW w:w="1726" w:type="dxa"/>
            <w:tcBorders>
              <w:top w:val="single" w:sz="4" w:space="0" w:color="auto"/>
              <w:left w:val="single" w:sz="4" w:space="0" w:color="auto"/>
              <w:bottom w:val="single" w:sz="4" w:space="0" w:color="auto"/>
              <w:right w:val="single" w:sz="4" w:space="0" w:color="auto"/>
            </w:tcBorders>
            <w:hideMark/>
          </w:tcPr>
          <w:p w:rsidR="00796C20" w:rsidRDefault="00796C20">
            <w:pPr>
              <w:tabs>
                <w:tab w:val="left" w:pos="705"/>
              </w:tabs>
              <w:spacing w:line="276" w:lineRule="auto"/>
              <w:rPr>
                <w:rFonts w:eastAsia="Calibri"/>
                <w:kern w:val="24"/>
                <w:lang w:eastAsia="en-US"/>
              </w:rPr>
            </w:pPr>
            <w:r>
              <w:t>10</w:t>
            </w:r>
            <w:r>
              <w:tab/>
            </w:r>
          </w:p>
        </w:tc>
        <w:tc>
          <w:tcPr>
            <w:tcW w:w="186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0</w:t>
            </w:r>
          </w:p>
        </w:tc>
      </w:tr>
      <w:tr w:rsidR="00796C20" w:rsidTr="00796C20">
        <w:tc>
          <w:tcPr>
            <w:tcW w:w="1726"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11</w:t>
            </w:r>
          </w:p>
        </w:tc>
        <w:tc>
          <w:tcPr>
            <w:tcW w:w="186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4</w:t>
            </w: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0</w:t>
            </w:r>
          </w:p>
        </w:tc>
      </w:tr>
      <w:tr w:rsidR="00796C20" w:rsidTr="00796C20">
        <w:tc>
          <w:tcPr>
            <w:tcW w:w="9571" w:type="dxa"/>
            <w:gridSpan w:val="5"/>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jc w:val="center"/>
              <w:rPr>
                <w:rFonts w:eastAsia="Calibri"/>
                <w:b/>
                <w:kern w:val="24"/>
                <w:lang w:eastAsia="en-US"/>
              </w:rPr>
            </w:pPr>
            <w:r>
              <w:rPr>
                <w:b/>
              </w:rPr>
              <w:t>Русский язык</w:t>
            </w:r>
          </w:p>
        </w:tc>
      </w:tr>
      <w:tr w:rsidR="00796C20" w:rsidTr="00796C20">
        <w:tc>
          <w:tcPr>
            <w:tcW w:w="1726"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10</w:t>
            </w:r>
          </w:p>
        </w:tc>
        <w:tc>
          <w:tcPr>
            <w:tcW w:w="186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5</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0</w:t>
            </w:r>
          </w:p>
        </w:tc>
      </w:tr>
      <w:tr w:rsidR="00796C20" w:rsidTr="00796C20">
        <w:tc>
          <w:tcPr>
            <w:tcW w:w="1726"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11</w:t>
            </w:r>
          </w:p>
        </w:tc>
        <w:tc>
          <w:tcPr>
            <w:tcW w:w="186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4</w:t>
            </w: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1</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3</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asciiTheme="minorHAnsi" w:eastAsiaTheme="minorEastAsia" w:hAnsiTheme="minorHAnsi"/>
              </w:rPr>
            </w:pPr>
            <w:r>
              <w:rPr>
                <w:rFonts w:asciiTheme="minorHAnsi" w:eastAsiaTheme="minorEastAsia" w:hAnsiTheme="minorHAnsi"/>
                <w:sz w:val="22"/>
                <w:szCs w:val="22"/>
              </w:rPr>
              <w:t>0</w:t>
            </w:r>
          </w:p>
        </w:tc>
      </w:tr>
      <w:tr w:rsidR="00796C20" w:rsidTr="00796C20">
        <w:tc>
          <w:tcPr>
            <w:tcW w:w="9571" w:type="dxa"/>
            <w:gridSpan w:val="5"/>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jc w:val="center"/>
              <w:rPr>
                <w:rFonts w:eastAsia="Calibri"/>
                <w:b/>
                <w:kern w:val="24"/>
                <w:lang w:eastAsia="en-US"/>
              </w:rPr>
            </w:pPr>
            <w:r>
              <w:rPr>
                <w:b/>
              </w:rPr>
              <w:t>Обществознание</w:t>
            </w:r>
          </w:p>
        </w:tc>
      </w:tr>
      <w:tr w:rsidR="00796C20" w:rsidTr="00796C20">
        <w:tc>
          <w:tcPr>
            <w:tcW w:w="1726"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lastRenderedPageBreak/>
              <w:t>10</w:t>
            </w:r>
          </w:p>
        </w:tc>
        <w:tc>
          <w:tcPr>
            <w:tcW w:w="186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6</w:t>
            </w: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2</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0</w:t>
            </w:r>
          </w:p>
        </w:tc>
      </w:tr>
      <w:tr w:rsidR="00796C20" w:rsidTr="00796C20">
        <w:trPr>
          <w:trHeight w:val="427"/>
        </w:trPr>
        <w:tc>
          <w:tcPr>
            <w:tcW w:w="1726"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11</w:t>
            </w:r>
          </w:p>
        </w:tc>
        <w:tc>
          <w:tcPr>
            <w:tcW w:w="186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4</w:t>
            </w:r>
          </w:p>
        </w:tc>
        <w:tc>
          <w:tcPr>
            <w:tcW w:w="1984"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0</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4</w:t>
            </w:r>
          </w:p>
        </w:tc>
        <w:tc>
          <w:tcPr>
            <w:tcW w:w="1997" w:type="dxa"/>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eastAsia="Calibri"/>
                <w:kern w:val="24"/>
                <w:lang w:eastAsia="en-US"/>
              </w:rPr>
            </w:pPr>
            <w:r>
              <w:t>0</w:t>
            </w:r>
          </w:p>
        </w:tc>
      </w:tr>
      <w:tr w:rsidR="00796C20" w:rsidTr="00796C20">
        <w:tc>
          <w:tcPr>
            <w:tcW w:w="9571" w:type="dxa"/>
            <w:gridSpan w:val="5"/>
            <w:tcBorders>
              <w:top w:val="single" w:sz="4" w:space="0" w:color="auto"/>
              <w:left w:val="single" w:sz="4" w:space="0" w:color="auto"/>
              <w:bottom w:val="single" w:sz="4" w:space="0" w:color="auto"/>
              <w:right w:val="single" w:sz="4" w:space="0" w:color="auto"/>
            </w:tcBorders>
            <w:hideMark/>
          </w:tcPr>
          <w:p w:rsidR="00796C20" w:rsidRDefault="00796C20">
            <w:pPr>
              <w:spacing w:line="276" w:lineRule="auto"/>
              <w:rPr>
                <w:rFonts w:asciiTheme="minorHAnsi" w:eastAsiaTheme="minorEastAsia" w:hAnsiTheme="minorHAnsi"/>
              </w:rPr>
            </w:pPr>
          </w:p>
        </w:tc>
      </w:tr>
    </w:tbl>
    <w:p w:rsidR="00796C20" w:rsidRDefault="00796C20" w:rsidP="00796C20">
      <w:pPr>
        <w:spacing w:line="276" w:lineRule="auto"/>
        <w:ind w:firstLine="708"/>
        <w:rPr>
          <w:rFonts w:eastAsia="Calibri"/>
          <w:kern w:val="24"/>
          <w:lang w:eastAsia="en-US"/>
        </w:rPr>
      </w:pPr>
    </w:p>
    <w:p w:rsidR="00796C20" w:rsidRDefault="00796C20" w:rsidP="00796C20">
      <w:pPr>
        <w:spacing w:line="276" w:lineRule="auto"/>
        <w:ind w:firstLine="708"/>
      </w:pPr>
      <w:r>
        <w:t xml:space="preserve">Итоговые контрольные работы в рамках промежуточной аттестации учащиеся 10-11 классов выполнили хорошо. </w:t>
      </w:r>
    </w:p>
    <w:p w:rsidR="00CB1884" w:rsidRDefault="00CB1884" w:rsidP="00796C20">
      <w:pPr>
        <w:spacing w:line="276" w:lineRule="auto"/>
        <w:ind w:firstLine="708"/>
      </w:pPr>
    </w:p>
    <w:p w:rsidR="00CB1884" w:rsidRDefault="00CB1884" w:rsidP="00796C20">
      <w:pPr>
        <w:spacing w:line="276" w:lineRule="auto"/>
        <w:ind w:firstLine="708"/>
      </w:pPr>
      <w:r>
        <w:t>В 2016-2017 учебном году проведены всероссийские проверочные работы  5 и 11 классах.</w:t>
      </w:r>
    </w:p>
    <w:p w:rsidR="00E94E71" w:rsidRDefault="00E94E71" w:rsidP="00E94E71">
      <w:pPr>
        <w:spacing w:line="276" w:lineRule="auto"/>
        <w:ind w:firstLine="708"/>
        <w:jc w:val="both"/>
        <w:rPr>
          <w:b/>
        </w:rPr>
      </w:pPr>
      <w:r>
        <w:rPr>
          <w:b/>
        </w:rPr>
        <w:t>Всероссийские проверочные работы.</w:t>
      </w:r>
    </w:p>
    <w:p w:rsidR="00E94E71" w:rsidRPr="00E94E71" w:rsidRDefault="00E94E71" w:rsidP="00E94E71">
      <w:pPr>
        <w:spacing w:line="276" w:lineRule="auto"/>
        <w:jc w:val="both"/>
        <w:rPr>
          <w:b/>
        </w:rPr>
      </w:pPr>
      <w:r w:rsidRPr="00E94E71">
        <w:rPr>
          <w:b/>
        </w:rPr>
        <w:t xml:space="preserve">5 класс </w:t>
      </w:r>
    </w:p>
    <w:tbl>
      <w:tblPr>
        <w:tblW w:w="10800" w:type="dxa"/>
        <w:tblInd w:w="15" w:type="dxa"/>
        <w:tblLayout w:type="fixed"/>
        <w:tblLook w:val="04A0"/>
      </w:tblPr>
      <w:tblGrid>
        <w:gridCol w:w="167"/>
        <w:gridCol w:w="170"/>
        <w:gridCol w:w="171"/>
        <w:gridCol w:w="4378"/>
        <w:gridCol w:w="682"/>
        <w:gridCol w:w="455"/>
        <w:gridCol w:w="455"/>
        <w:gridCol w:w="456"/>
        <w:gridCol w:w="455"/>
        <w:gridCol w:w="3411"/>
      </w:tblGrid>
      <w:tr w:rsidR="00E94E71" w:rsidTr="00E94E71">
        <w:trPr>
          <w:trHeight w:val="442"/>
        </w:trPr>
        <w:tc>
          <w:tcPr>
            <w:tcW w:w="10804" w:type="dxa"/>
            <w:gridSpan w:val="10"/>
            <w:tcMar>
              <w:top w:w="0" w:type="dxa"/>
              <w:left w:w="15" w:type="dxa"/>
              <w:bottom w:w="0" w:type="dxa"/>
              <w:right w:w="15" w:type="dxa"/>
            </w:tcMar>
            <w:hideMark/>
          </w:tcPr>
          <w:p w:rsidR="00E94E71" w:rsidRDefault="00E94E71">
            <w:pPr>
              <w:widowControl w:val="0"/>
              <w:autoSpaceDE w:val="0"/>
              <w:autoSpaceDN w:val="0"/>
              <w:adjustRightInd w:val="0"/>
              <w:spacing w:before="13" w:line="276" w:lineRule="auto"/>
              <w:ind w:left="15"/>
              <w:jc w:val="both"/>
              <w:rPr>
                <w:rFonts w:eastAsia="Calibri"/>
                <w:kern w:val="24"/>
                <w:lang w:eastAsia="en-US"/>
              </w:rPr>
            </w:pPr>
            <w:r>
              <w:rPr>
                <w:color w:val="000000"/>
              </w:rPr>
              <w:t xml:space="preserve">Математика - </w:t>
            </w:r>
            <w:r>
              <w:t>успеваемость – 90%, качество – 80%.</w:t>
            </w:r>
          </w:p>
        </w:tc>
      </w:tr>
      <w:tr w:rsidR="00E94E71" w:rsidTr="00E94E71">
        <w:trPr>
          <w:trHeight w:val="442"/>
        </w:trPr>
        <w:tc>
          <w:tcPr>
            <w:tcW w:w="10804" w:type="dxa"/>
            <w:gridSpan w:val="10"/>
            <w:tcMar>
              <w:top w:w="0" w:type="dxa"/>
              <w:left w:w="15" w:type="dxa"/>
              <w:bottom w:w="0" w:type="dxa"/>
              <w:right w:w="15" w:type="dxa"/>
            </w:tcMar>
            <w:hideMark/>
          </w:tcPr>
          <w:p w:rsidR="00E94E71" w:rsidRDefault="00E94E71">
            <w:pPr>
              <w:widowControl w:val="0"/>
              <w:autoSpaceDE w:val="0"/>
              <w:autoSpaceDN w:val="0"/>
              <w:adjustRightInd w:val="0"/>
              <w:spacing w:before="13" w:line="276" w:lineRule="auto"/>
              <w:ind w:left="15"/>
              <w:jc w:val="both"/>
              <w:rPr>
                <w:rFonts w:eastAsia="Calibri"/>
                <w:color w:val="000000"/>
                <w:kern w:val="24"/>
                <w:lang w:eastAsia="en-US"/>
              </w:rPr>
            </w:pPr>
            <w:r>
              <w:rPr>
                <w:color w:val="000000"/>
              </w:rPr>
              <w:t>Максимальный первичный балл: 20</w:t>
            </w:r>
          </w:p>
        </w:tc>
      </w:tr>
      <w:tr w:rsidR="00E94E71" w:rsidTr="00E94E71">
        <w:trPr>
          <w:trHeight w:val="442"/>
        </w:trPr>
        <w:tc>
          <w:tcPr>
            <w:tcW w:w="10804" w:type="dxa"/>
            <w:gridSpan w:val="10"/>
            <w:tcMar>
              <w:top w:w="0" w:type="dxa"/>
              <w:left w:w="15" w:type="dxa"/>
              <w:bottom w:w="0" w:type="dxa"/>
              <w:right w:w="15" w:type="dxa"/>
            </w:tcMar>
          </w:tcPr>
          <w:p w:rsidR="00E94E71" w:rsidRDefault="00E94E71">
            <w:pPr>
              <w:widowControl w:val="0"/>
              <w:autoSpaceDE w:val="0"/>
              <w:autoSpaceDN w:val="0"/>
              <w:adjustRightInd w:val="0"/>
              <w:spacing w:before="13" w:line="169" w:lineRule="atLeast"/>
              <w:ind w:left="15"/>
              <w:jc w:val="both"/>
              <w:rPr>
                <w:rFonts w:eastAsia="Calibri"/>
                <w:color w:val="000000"/>
                <w:kern w:val="24"/>
                <w:lang w:eastAsia="en-US"/>
              </w:rPr>
            </w:pPr>
          </w:p>
        </w:tc>
      </w:tr>
      <w:tr w:rsidR="00E94E71" w:rsidTr="00E94E71">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E94E71" w:rsidTr="00E94E71">
        <w:trPr>
          <w:gridAfter w:val="1"/>
          <w:wAfter w:w="3412" w:type="dxa"/>
          <w:trHeight w:val="393"/>
        </w:trPr>
        <w:tc>
          <w:tcPr>
            <w:tcW w:w="1200"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5</w:t>
            </w:r>
          </w:p>
        </w:tc>
      </w:tr>
      <w:tr w:rsidR="00E94E71" w:rsidTr="00E94E71">
        <w:trPr>
          <w:gridAfter w:val="1"/>
          <w:wAfter w:w="3412" w:type="dxa"/>
          <w:trHeight w:val="77"/>
        </w:trPr>
        <w:tc>
          <w:tcPr>
            <w:tcW w:w="7392" w:type="dxa"/>
            <w:gridSpan w:val="9"/>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5"/>
                <w:szCs w:val="5"/>
                <w:lang w:eastAsia="en-US"/>
              </w:rPr>
            </w:pPr>
          </w:p>
        </w:tc>
      </w:tr>
      <w:tr w:rsidR="00E94E71" w:rsidTr="00E94E71">
        <w:trPr>
          <w:gridAfter w:val="1"/>
          <w:wAfter w:w="3412" w:type="dxa"/>
          <w:trHeight w:val="377"/>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1099277</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10.6</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31.7</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34.5</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23.2</w:t>
            </w:r>
          </w:p>
        </w:tc>
      </w:tr>
      <w:tr w:rsidR="00E94E71" w:rsidTr="00E94E71">
        <w:trPr>
          <w:gridAfter w:val="1"/>
          <w:wAfter w:w="3412" w:type="dxa"/>
          <w:trHeight w:val="273"/>
        </w:trPr>
        <w:tc>
          <w:tcPr>
            <w:tcW w:w="168"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8"/>
                <w:szCs w:val="18"/>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21057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36.4</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29.5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18.5</w:t>
            </w:r>
          </w:p>
        </w:tc>
      </w:tr>
      <w:tr w:rsidR="00E94E71" w:rsidTr="00E94E71">
        <w:trPr>
          <w:gridAfter w:val="1"/>
          <w:wAfter w:w="3412" w:type="dxa"/>
          <w:trHeight w:val="260"/>
        </w:trPr>
        <w:tc>
          <w:tcPr>
            <w:tcW w:w="300"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170"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7"/>
                <w:szCs w:val="17"/>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274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17.9</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29.6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14.6</w:t>
            </w:r>
          </w:p>
        </w:tc>
      </w:tr>
      <w:tr w:rsidR="00E94E71" w:rsidTr="00E94E71">
        <w:trPr>
          <w:gridAfter w:val="1"/>
          <w:wAfter w:w="3412" w:type="dxa"/>
          <w:trHeight w:val="491"/>
        </w:trPr>
        <w:tc>
          <w:tcPr>
            <w:tcW w:w="300"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300" w:type="dxa"/>
            <w:vMerge/>
            <w:vAlign w:val="center"/>
            <w:hideMark/>
          </w:tcPr>
          <w:p w:rsidR="00E94E71" w:rsidRDefault="00E94E71">
            <w:pPr>
              <w:rPr>
                <w:rFonts w:ascii="MS Sans Serif" w:eastAsia="Calibri" w:hAnsi="MS Sans Serif" w:cs="MS Sans Serif"/>
                <w:color w:val="000000"/>
                <w:kern w:val="24"/>
                <w:sz w:val="17"/>
                <w:szCs w:val="17"/>
                <w:lang w:eastAsia="en-US"/>
              </w:rPr>
            </w:pPr>
          </w:p>
        </w:tc>
        <w:tc>
          <w:tcPr>
            <w:tcW w:w="171"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10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10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50</w:t>
            </w:r>
          </w:p>
        </w:tc>
      </w:tr>
      <w:tr w:rsidR="00E94E71" w:rsidTr="00E94E71">
        <w:trPr>
          <w:gridAfter w:val="1"/>
          <w:wAfter w:w="3412" w:type="dxa"/>
          <w:trHeight w:val="361"/>
        </w:trPr>
        <w:tc>
          <w:tcPr>
            <w:tcW w:w="300"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300" w:type="dxa"/>
            <w:vMerge/>
            <w:vAlign w:val="center"/>
            <w:hideMark/>
          </w:tcPr>
          <w:p w:rsidR="00E94E71" w:rsidRDefault="00E94E71">
            <w:pPr>
              <w:rPr>
                <w:rFonts w:ascii="MS Sans Serif" w:eastAsia="Calibri" w:hAnsi="MS Sans Serif" w:cs="MS Sans Serif"/>
                <w:color w:val="000000"/>
                <w:kern w:val="24"/>
                <w:sz w:val="17"/>
                <w:szCs w:val="17"/>
                <w:lang w:eastAsia="en-US"/>
              </w:rPr>
            </w:pPr>
          </w:p>
        </w:tc>
        <w:tc>
          <w:tcPr>
            <w:tcW w:w="300" w:type="dxa"/>
            <w:vMerge/>
            <w:vAlign w:val="center"/>
            <w:hideMark/>
          </w:tcPr>
          <w:p w:rsidR="00E94E71" w:rsidRDefault="00E94E71">
            <w:pPr>
              <w:rPr>
                <w:rFonts w:ascii="MS Sans Serif" w:eastAsia="Calibri" w:hAnsi="MS Sans Serif" w:cs="MS Sans Serif"/>
                <w:color w:val="000000"/>
                <w:kern w:val="24"/>
                <w:sz w:val="20"/>
                <w:szCs w:val="20"/>
                <w:lang w:eastAsia="en-US"/>
              </w:rPr>
            </w:pPr>
          </w:p>
        </w:tc>
        <w:tc>
          <w:tcPr>
            <w:tcW w:w="6883" w:type="dxa"/>
            <w:gridSpan w:val="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r>
    </w:tbl>
    <w:p w:rsidR="00E94E71" w:rsidRDefault="00E94E71" w:rsidP="00E94E71">
      <w:pPr>
        <w:tabs>
          <w:tab w:val="left" w:pos="1815"/>
        </w:tabs>
        <w:spacing w:line="276" w:lineRule="auto"/>
        <w:ind w:firstLine="708"/>
        <w:jc w:val="both"/>
        <w:rPr>
          <w:rFonts w:eastAsia="Calibri"/>
          <w:b/>
          <w:kern w:val="24"/>
          <w:lang w:eastAsia="en-US"/>
        </w:rPr>
      </w:pPr>
      <w:r>
        <w:rPr>
          <w:b/>
        </w:rPr>
        <w:tab/>
      </w:r>
    </w:p>
    <w:tbl>
      <w:tblPr>
        <w:tblW w:w="10800" w:type="dxa"/>
        <w:tblInd w:w="15" w:type="dxa"/>
        <w:tblLayout w:type="fixed"/>
        <w:tblLook w:val="04A0"/>
      </w:tblPr>
      <w:tblGrid>
        <w:gridCol w:w="10800"/>
      </w:tblGrid>
      <w:tr w:rsidR="00E94E71" w:rsidTr="00E94E71">
        <w:trPr>
          <w:trHeight w:val="442"/>
        </w:trPr>
        <w:tc>
          <w:tcPr>
            <w:tcW w:w="10804" w:type="dxa"/>
            <w:tcMar>
              <w:top w:w="0" w:type="dxa"/>
              <w:left w:w="15" w:type="dxa"/>
              <w:bottom w:w="0" w:type="dxa"/>
              <w:right w:w="15" w:type="dxa"/>
            </w:tcMar>
            <w:hideMark/>
          </w:tcPr>
          <w:p w:rsidR="00E94E71" w:rsidRDefault="00E94E71">
            <w:pPr>
              <w:widowControl w:val="0"/>
              <w:autoSpaceDE w:val="0"/>
              <w:autoSpaceDN w:val="0"/>
              <w:adjustRightInd w:val="0"/>
              <w:spacing w:before="13" w:line="276" w:lineRule="auto"/>
              <w:ind w:left="15"/>
              <w:jc w:val="both"/>
              <w:rPr>
                <w:rFonts w:eastAsia="Calibri"/>
                <w:kern w:val="24"/>
                <w:lang w:eastAsia="en-US"/>
              </w:rPr>
            </w:pPr>
            <w:r>
              <w:rPr>
                <w:color w:val="000000"/>
              </w:rPr>
              <w:t xml:space="preserve">Русский язык - </w:t>
            </w:r>
            <w:r>
              <w:t>успеваемость – 100%, качество – 60%.</w:t>
            </w:r>
          </w:p>
        </w:tc>
      </w:tr>
      <w:tr w:rsidR="00E94E71" w:rsidTr="00E94E71">
        <w:trPr>
          <w:trHeight w:val="442"/>
        </w:trPr>
        <w:tc>
          <w:tcPr>
            <w:tcW w:w="10804" w:type="dxa"/>
            <w:tcMar>
              <w:top w:w="0" w:type="dxa"/>
              <w:left w:w="15" w:type="dxa"/>
              <w:bottom w:w="0" w:type="dxa"/>
              <w:right w:w="15" w:type="dxa"/>
            </w:tcMar>
          </w:tcPr>
          <w:p w:rsidR="00E94E71" w:rsidRDefault="00E94E71">
            <w:pPr>
              <w:widowControl w:val="0"/>
              <w:autoSpaceDE w:val="0"/>
              <w:autoSpaceDN w:val="0"/>
              <w:adjustRightInd w:val="0"/>
              <w:spacing w:before="13" w:line="276" w:lineRule="auto"/>
              <w:ind w:left="15"/>
              <w:jc w:val="both"/>
              <w:rPr>
                <w:rFonts w:eastAsia="Calibri"/>
                <w:color w:val="000000"/>
                <w:kern w:val="24"/>
              </w:rPr>
            </w:pPr>
            <w:r>
              <w:rPr>
                <w:color w:val="000000"/>
              </w:rPr>
              <w:t>Максимальный первичный балл: 45</w:t>
            </w:r>
          </w:p>
          <w:p w:rsidR="00E94E71" w:rsidRDefault="00E94E71">
            <w:pPr>
              <w:widowControl w:val="0"/>
              <w:autoSpaceDE w:val="0"/>
              <w:autoSpaceDN w:val="0"/>
              <w:adjustRightInd w:val="0"/>
              <w:spacing w:before="13" w:line="276" w:lineRule="auto"/>
              <w:ind w:left="15"/>
              <w:jc w:val="both"/>
              <w:rPr>
                <w:color w:val="000000"/>
              </w:rPr>
            </w:pPr>
          </w:p>
          <w:p w:rsidR="00E94E71" w:rsidRDefault="00E94E71">
            <w:pPr>
              <w:widowControl w:val="0"/>
              <w:autoSpaceDE w:val="0"/>
              <w:autoSpaceDN w:val="0"/>
              <w:adjustRightInd w:val="0"/>
              <w:spacing w:before="13" w:line="276" w:lineRule="auto"/>
              <w:ind w:left="15"/>
              <w:jc w:val="both"/>
              <w:rPr>
                <w:color w:val="000000"/>
              </w:rPr>
            </w:pPr>
          </w:p>
          <w:tbl>
            <w:tblPr>
              <w:tblW w:w="0" w:type="auto"/>
              <w:tblInd w:w="15" w:type="dxa"/>
              <w:tblLayout w:type="fixed"/>
              <w:tblLook w:val="04A0"/>
            </w:tblPr>
            <w:tblGrid>
              <w:gridCol w:w="168"/>
              <w:gridCol w:w="170"/>
              <w:gridCol w:w="171"/>
              <w:gridCol w:w="4380"/>
              <w:gridCol w:w="682"/>
              <w:gridCol w:w="455"/>
              <w:gridCol w:w="455"/>
              <w:gridCol w:w="456"/>
              <w:gridCol w:w="455"/>
            </w:tblGrid>
            <w:tr w:rsidR="00E94E71">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E94E71">
              <w:trPr>
                <w:trHeight w:val="393"/>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color w:val="000000"/>
                      <w:kern w:val="24"/>
                      <w:sz w:val="18"/>
                      <w:szCs w:val="18"/>
                      <w:lang w:eastAsia="en-US"/>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color w:val="000000"/>
                      <w:kern w:val="24"/>
                      <w:sz w:val="18"/>
                      <w:szCs w:val="18"/>
                      <w:lang w:eastAsia="en-US"/>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color w:val="000000"/>
                      <w:kern w:val="24"/>
                      <w:sz w:val="18"/>
                      <w:szCs w:val="18"/>
                      <w:lang w:eastAsia="en-US"/>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color w:val="000000"/>
                      <w:kern w:val="24"/>
                      <w:sz w:val="18"/>
                      <w:szCs w:val="18"/>
                      <w:lang w:eastAsia="en-US"/>
                    </w:rPr>
                  </w:pPr>
                  <w:r>
                    <w:rPr>
                      <w:rFonts w:ascii="Arial" w:hAnsi="Arial" w:cs="Arial"/>
                      <w:color w:val="000000"/>
                      <w:sz w:val="18"/>
                      <w:szCs w:val="18"/>
                    </w:rPr>
                    <w:t>5</w:t>
                  </w:r>
                </w:p>
              </w:tc>
            </w:tr>
            <w:tr w:rsidR="00E94E71">
              <w:trPr>
                <w:trHeight w:val="77"/>
              </w:trPr>
              <w:tc>
                <w:tcPr>
                  <w:tcW w:w="7392" w:type="dxa"/>
                  <w:gridSpan w:val="9"/>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5"/>
                      <w:szCs w:val="5"/>
                      <w:lang w:eastAsia="en-US"/>
                    </w:rPr>
                  </w:pPr>
                </w:p>
              </w:tc>
            </w:tr>
            <w:tr w:rsidR="00E94E71">
              <w:trPr>
                <w:trHeight w:val="377"/>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56" w:lineRule="atLeast"/>
                    <w:ind w:left="15"/>
                    <w:rPr>
                      <w:rFonts w:ascii="Arial" w:eastAsia="Calibri" w:hAnsi="Arial" w:cs="Arial"/>
                      <w:b/>
                      <w:bCs/>
                      <w:color w:val="000000"/>
                      <w:kern w:val="24"/>
                      <w:lang w:eastAsia="en-US"/>
                    </w:rPr>
                  </w:pPr>
                  <w:r>
                    <w:rPr>
                      <w:rFonts w:ascii="Arial" w:hAnsi="Arial" w:cs="Arial"/>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rPr>
                      <w:rFonts w:ascii="Arial" w:eastAsia="Calibri" w:hAnsi="Arial" w:cs="Arial"/>
                      <w:color w:val="000000"/>
                      <w:kern w:val="24"/>
                      <w:sz w:val="16"/>
                      <w:szCs w:val="16"/>
                      <w:lang w:eastAsia="en-US"/>
                    </w:rPr>
                  </w:pPr>
                  <w:r>
                    <w:rPr>
                      <w:rFonts w:ascii="Arial" w:hAnsi="Arial" w:cs="Arial"/>
                      <w:color w:val="000000"/>
                      <w:sz w:val="16"/>
                      <w:szCs w:val="16"/>
                    </w:rPr>
                    <w:t>1101170</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15.4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39.4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33.4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11.8</w:t>
                  </w:r>
                </w:p>
              </w:tc>
            </w:tr>
            <w:tr w:rsidR="00E94E71">
              <w:trPr>
                <w:trHeight w:val="273"/>
              </w:trPr>
              <w:tc>
                <w:tcPr>
                  <w:tcW w:w="168"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18"/>
                      <w:szCs w:val="18"/>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56" w:lineRule="atLeast"/>
                    <w:ind w:left="15"/>
                    <w:rPr>
                      <w:rFonts w:ascii="Arial" w:eastAsia="Calibri" w:hAnsi="Arial" w:cs="Arial"/>
                      <w:b/>
                      <w:bCs/>
                      <w:color w:val="000000"/>
                      <w:kern w:val="24"/>
                      <w:lang w:eastAsia="en-US"/>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rPr>
                      <w:rFonts w:ascii="Arial" w:eastAsia="Calibri" w:hAnsi="Arial" w:cs="Arial"/>
                      <w:color w:val="000000"/>
                      <w:kern w:val="24"/>
                      <w:lang w:eastAsia="en-US"/>
                    </w:rPr>
                  </w:pPr>
                  <w:r>
                    <w:rPr>
                      <w:rFonts w:ascii="Arial" w:hAnsi="Arial" w:cs="Arial"/>
                      <w:color w:val="000000"/>
                    </w:rPr>
                    <w:t>20524</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19.7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42.9</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29.3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8.1</w:t>
                  </w:r>
                </w:p>
              </w:tc>
            </w:tr>
            <w:tr w:rsidR="00E94E71">
              <w:trPr>
                <w:trHeight w:val="260"/>
              </w:trPr>
              <w:tc>
                <w:tcPr>
                  <w:tcW w:w="7392"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170"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17"/>
                      <w:szCs w:val="17"/>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rPr>
                      <w:rFonts w:ascii="Arial" w:eastAsia="Calibri" w:hAnsi="Arial" w:cs="Arial"/>
                      <w:color w:val="000000"/>
                      <w:kern w:val="24"/>
                      <w:lang w:eastAsia="en-US"/>
                    </w:rPr>
                  </w:pPr>
                  <w:r>
                    <w:rPr>
                      <w:rFonts w:ascii="Arial" w:hAnsi="Arial" w:cs="Arial"/>
                      <w:color w:val="000000"/>
                    </w:rPr>
                    <w:t>280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22.1</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39.3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29.6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center"/>
                    <w:rPr>
                      <w:rFonts w:ascii="Arial" w:eastAsia="Calibri" w:hAnsi="Arial" w:cs="Arial"/>
                      <w:color w:val="000000"/>
                      <w:kern w:val="24"/>
                      <w:sz w:val="20"/>
                      <w:szCs w:val="20"/>
                      <w:lang w:eastAsia="en-US"/>
                    </w:rPr>
                  </w:pPr>
                  <w:r>
                    <w:rPr>
                      <w:rFonts w:ascii="Arial" w:hAnsi="Arial" w:cs="Arial"/>
                      <w:color w:val="000000"/>
                      <w:sz w:val="20"/>
                      <w:szCs w:val="20"/>
                    </w:rPr>
                    <w:t>8.9</w:t>
                  </w:r>
                </w:p>
              </w:tc>
            </w:tr>
            <w:tr w:rsidR="00E94E71">
              <w:trPr>
                <w:trHeight w:val="491"/>
              </w:trPr>
              <w:tc>
                <w:tcPr>
                  <w:tcW w:w="7392"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4721" w:type="dxa"/>
                  <w:vMerge/>
                  <w:vAlign w:val="center"/>
                  <w:hideMark/>
                </w:tcPr>
                <w:p w:rsidR="00E94E71" w:rsidRDefault="00E94E71">
                  <w:pPr>
                    <w:rPr>
                      <w:rFonts w:ascii="MS Sans Serif" w:eastAsia="Calibri" w:hAnsi="MS Sans Serif" w:cs="MS Sans Serif"/>
                      <w:color w:val="000000"/>
                      <w:kern w:val="24"/>
                      <w:sz w:val="17"/>
                      <w:szCs w:val="17"/>
                      <w:lang w:eastAsia="en-US"/>
                    </w:rPr>
                  </w:pPr>
                </w:p>
              </w:tc>
              <w:tc>
                <w:tcPr>
                  <w:tcW w:w="171" w:type="dxa"/>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20"/>
                      <w:szCs w:val="20"/>
                      <w:lang w:eastAsia="en-US"/>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rPr>
                      <w:rFonts w:ascii="Arial" w:eastAsia="Calibri" w:hAnsi="Arial" w:cs="Arial"/>
                      <w:color w:val="000000"/>
                      <w:kern w:val="24"/>
                      <w:sz w:val="18"/>
                      <w:szCs w:val="18"/>
                      <w:lang w:eastAsia="en-US"/>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rPr>
                      <w:rFonts w:ascii="Arial" w:eastAsia="Calibri" w:hAnsi="Arial" w:cs="Arial"/>
                      <w:color w:val="000000"/>
                      <w:kern w:val="24"/>
                      <w:sz w:val="20"/>
                      <w:szCs w:val="20"/>
                      <w:lang w:eastAsia="en-US"/>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color w:val="000000"/>
                      <w:kern w:val="24"/>
                      <w:sz w:val="18"/>
                      <w:szCs w:val="18"/>
                      <w:lang w:eastAsia="en-US"/>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color w:val="000000"/>
                      <w:kern w:val="24"/>
                      <w:sz w:val="18"/>
                      <w:szCs w:val="18"/>
                      <w:lang w:eastAsia="en-US"/>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b/>
                      <w:bCs/>
                      <w:color w:val="000000"/>
                      <w:kern w:val="24"/>
                      <w:sz w:val="18"/>
                      <w:szCs w:val="18"/>
                      <w:lang w:eastAsia="en-US"/>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b/>
                      <w:bCs/>
                      <w:color w:val="000000"/>
                      <w:kern w:val="24"/>
                      <w:sz w:val="18"/>
                      <w:szCs w:val="18"/>
                      <w:lang w:eastAsia="en-US"/>
                    </w:rPr>
                  </w:pPr>
                  <w:r>
                    <w:rPr>
                      <w:rFonts w:ascii="Arial" w:hAnsi="Arial" w:cs="Arial"/>
                      <w:b/>
                      <w:bCs/>
                      <w:color w:val="000000"/>
                      <w:sz w:val="18"/>
                      <w:szCs w:val="18"/>
                    </w:rPr>
                    <w:t>20</w:t>
                  </w:r>
                </w:p>
              </w:tc>
            </w:tr>
          </w:tbl>
          <w:p w:rsidR="00E94E71" w:rsidRDefault="00E94E71">
            <w:pPr>
              <w:widowControl w:val="0"/>
              <w:autoSpaceDE w:val="0"/>
              <w:autoSpaceDN w:val="0"/>
              <w:adjustRightInd w:val="0"/>
              <w:spacing w:before="13" w:line="276" w:lineRule="auto"/>
              <w:ind w:left="15"/>
              <w:jc w:val="both"/>
              <w:rPr>
                <w:rFonts w:eastAsia="Calibri"/>
                <w:color w:val="000000"/>
                <w:kern w:val="24"/>
              </w:rPr>
            </w:pPr>
          </w:p>
          <w:p w:rsidR="00E94E71" w:rsidRDefault="00E94E71">
            <w:pPr>
              <w:widowControl w:val="0"/>
              <w:autoSpaceDE w:val="0"/>
              <w:autoSpaceDN w:val="0"/>
              <w:adjustRightInd w:val="0"/>
              <w:spacing w:before="13" w:line="276" w:lineRule="auto"/>
              <w:ind w:left="15"/>
              <w:jc w:val="both"/>
              <w:rPr>
                <w:rFonts w:eastAsia="Calibri"/>
                <w:color w:val="000000"/>
                <w:kern w:val="24"/>
                <w:lang w:eastAsia="en-US"/>
              </w:rPr>
            </w:pPr>
          </w:p>
        </w:tc>
      </w:tr>
    </w:tbl>
    <w:p w:rsidR="00E94E71" w:rsidRDefault="00E94E71" w:rsidP="00E94E71">
      <w:pPr>
        <w:spacing w:line="276" w:lineRule="auto"/>
        <w:jc w:val="both"/>
        <w:rPr>
          <w:rFonts w:eastAsia="Calibri"/>
          <w:b/>
          <w:kern w:val="24"/>
          <w:lang w:eastAsia="en-US"/>
        </w:rPr>
      </w:pPr>
    </w:p>
    <w:tbl>
      <w:tblPr>
        <w:tblW w:w="10800" w:type="dxa"/>
        <w:tblInd w:w="15" w:type="dxa"/>
        <w:tblLayout w:type="fixed"/>
        <w:tblLook w:val="04A0"/>
      </w:tblPr>
      <w:tblGrid>
        <w:gridCol w:w="10800"/>
      </w:tblGrid>
      <w:tr w:rsidR="00E94E71" w:rsidTr="00E94E71">
        <w:trPr>
          <w:trHeight w:val="442"/>
        </w:trPr>
        <w:tc>
          <w:tcPr>
            <w:tcW w:w="10804" w:type="dxa"/>
            <w:tcMar>
              <w:top w:w="0" w:type="dxa"/>
              <w:left w:w="15" w:type="dxa"/>
              <w:bottom w:w="0" w:type="dxa"/>
              <w:right w:w="15" w:type="dxa"/>
            </w:tcMar>
            <w:hideMark/>
          </w:tcPr>
          <w:p w:rsidR="00E94E71" w:rsidRDefault="00E94E71">
            <w:pPr>
              <w:widowControl w:val="0"/>
              <w:autoSpaceDE w:val="0"/>
              <w:autoSpaceDN w:val="0"/>
              <w:adjustRightInd w:val="0"/>
              <w:spacing w:before="13" w:line="276" w:lineRule="auto"/>
              <w:ind w:left="15"/>
              <w:jc w:val="both"/>
              <w:rPr>
                <w:rFonts w:eastAsia="Calibri"/>
                <w:kern w:val="24"/>
                <w:lang w:eastAsia="en-US"/>
              </w:rPr>
            </w:pPr>
            <w:r>
              <w:rPr>
                <w:color w:val="000000"/>
              </w:rPr>
              <w:t xml:space="preserve">Биология - </w:t>
            </w:r>
            <w:r>
              <w:t>успеваемость – 90%, качество – 30%.</w:t>
            </w:r>
          </w:p>
        </w:tc>
      </w:tr>
      <w:tr w:rsidR="00E94E71" w:rsidTr="00E94E71">
        <w:trPr>
          <w:trHeight w:val="442"/>
        </w:trPr>
        <w:tc>
          <w:tcPr>
            <w:tcW w:w="10804" w:type="dxa"/>
            <w:tcMar>
              <w:top w:w="0" w:type="dxa"/>
              <w:left w:w="15" w:type="dxa"/>
              <w:bottom w:w="0" w:type="dxa"/>
              <w:right w:w="15" w:type="dxa"/>
            </w:tcMar>
          </w:tcPr>
          <w:p w:rsidR="00E94E71" w:rsidRDefault="00E94E71">
            <w:pPr>
              <w:widowControl w:val="0"/>
              <w:autoSpaceDE w:val="0"/>
              <w:autoSpaceDN w:val="0"/>
              <w:adjustRightInd w:val="0"/>
              <w:spacing w:before="13" w:line="276" w:lineRule="auto"/>
              <w:ind w:left="15"/>
              <w:jc w:val="both"/>
              <w:rPr>
                <w:rFonts w:eastAsia="Calibri"/>
                <w:color w:val="000000"/>
                <w:kern w:val="24"/>
              </w:rPr>
            </w:pPr>
            <w:r>
              <w:rPr>
                <w:color w:val="000000"/>
              </w:rPr>
              <w:t>Максимальный первичный балл: 22</w:t>
            </w:r>
          </w:p>
          <w:p w:rsidR="00E94E71" w:rsidRDefault="00E94E71">
            <w:pPr>
              <w:widowControl w:val="0"/>
              <w:autoSpaceDE w:val="0"/>
              <w:autoSpaceDN w:val="0"/>
              <w:adjustRightInd w:val="0"/>
              <w:spacing w:before="13" w:line="276" w:lineRule="auto"/>
              <w:ind w:left="15"/>
              <w:jc w:val="both"/>
              <w:rPr>
                <w:color w:val="000000"/>
              </w:rPr>
            </w:pPr>
          </w:p>
          <w:tbl>
            <w:tblPr>
              <w:tblW w:w="0" w:type="auto"/>
              <w:tblInd w:w="15" w:type="dxa"/>
              <w:tblLayout w:type="fixed"/>
              <w:tblLook w:val="04A0"/>
            </w:tblPr>
            <w:tblGrid>
              <w:gridCol w:w="172"/>
              <w:gridCol w:w="174"/>
              <w:gridCol w:w="175"/>
              <w:gridCol w:w="4477"/>
              <w:gridCol w:w="697"/>
              <w:gridCol w:w="465"/>
              <w:gridCol w:w="465"/>
              <w:gridCol w:w="466"/>
              <w:gridCol w:w="465"/>
            </w:tblGrid>
            <w:tr w:rsidR="00E94E71">
              <w:trPr>
                <w:trHeight w:val="546"/>
              </w:trPr>
              <w:tc>
                <w:tcPr>
                  <w:tcW w:w="499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69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6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E94E71">
              <w:trPr>
                <w:trHeight w:val="397"/>
              </w:trPr>
              <w:tc>
                <w:tcPr>
                  <w:tcW w:w="21508"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697"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3</w:t>
                  </w:r>
                </w:p>
              </w:tc>
              <w:tc>
                <w:tcPr>
                  <w:tcW w:w="4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5</w:t>
                  </w:r>
                </w:p>
              </w:tc>
            </w:tr>
            <w:tr w:rsidR="00E94E71">
              <w:trPr>
                <w:trHeight w:val="78"/>
              </w:trPr>
              <w:tc>
                <w:tcPr>
                  <w:tcW w:w="7555" w:type="dxa"/>
                  <w:gridSpan w:val="9"/>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5"/>
                      <w:szCs w:val="5"/>
                      <w:lang w:eastAsia="en-US"/>
                    </w:rPr>
                  </w:pPr>
                </w:p>
              </w:tc>
            </w:tr>
            <w:tr w:rsidR="00E94E71">
              <w:trPr>
                <w:trHeight w:val="298"/>
              </w:trPr>
              <w:tc>
                <w:tcPr>
                  <w:tcW w:w="4997"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Вся выборка</w:t>
                  </w:r>
                </w:p>
              </w:tc>
              <w:tc>
                <w:tcPr>
                  <w:tcW w:w="697"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929869</w:t>
                  </w:r>
                </w:p>
              </w:tc>
              <w:tc>
                <w:tcPr>
                  <w:tcW w:w="46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10.2</w:t>
                  </w:r>
                </w:p>
              </w:tc>
              <w:tc>
                <w:tcPr>
                  <w:tcW w:w="46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29.8</w:t>
                  </w:r>
                </w:p>
              </w:tc>
              <w:tc>
                <w:tcPr>
                  <w:tcW w:w="46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47.5</w:t>
                  </w:r>
                </w:p>
              </w:tc>
              <w:tc>
                <w:tcPr>
                  <w:tcW w:w="46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12.5</w:t>
                  </w:r>
                </w:p>
              </w:tc>
            </w:tr>
            <w:tr w:rsidR="00E94E71">
              <w:trPr>
                <w:trHeight w:val="276"/>
              </w:trPr>
              <w:tc>
                <w:tcPr>
                  <w:tcW w:w="172"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8"/>
                      <w:szCs w:val="18"/>
                      <w:lang w:eastAsia="en-US"/>
                    </w:rPr>
                  </w:pPr>
                </w:p>
              </w:tc>
              <w:tc>
                <w:tcPr>
                  <w:tcW w:w="4825"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Красноярский край</w:t>
                  </w:r>
                </w:p>
              </w:tc>
              <w:tc>
                <w:tcPr>
                  <w:tcW w:w="69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17190</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14.9</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40.8</w:t>
                  </w:r>
                </w:p>
              </w:tc>
              <w:tc>
                <w:tcPr>
                  <w:tcW w:w="46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38.8</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5.5</w:t>
                  </w:r>
                </w:p>
              </w:tc>
            </w:tr>
            <w:tr w:rsidR="00E94E71">
              <w:trPr>
                <w:trHeight w:val="263"/>
              </w:trPr>
              <w:tc>
                <w:tcPr>
                  <w:tcW w:w="7555"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174"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7"/>
                      <w:szCs w:val="17"/>
                      <w:lang w:eastAsia="en-US"/>
                    </w:rPr>
                  </w:pPr>
                </w:p>
              </w:tc>
              <w:tc>
                <w:tcPr>
                  <w:tcW w:w="46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697"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281</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11.7</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32.4</w:t>
                  </w:r>
                </w:p>
              </w:tc>
              <w:tc>
                <w:tcPr>
                  <w:tcW w:w="46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44.5</w:t>
                  </w:r>
                </w:p>
              </w:tc>
              <w:tc>
                <w:tcPr>
                  <w:tcW w:w="46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11.4</w:t>
                  </w:r>
                </w:p>
              </w:tc>
            </w:tr>
            <w:tr w:rsidR="00E94E71">
              <w:trPr>
                <w:trHeight w:val="496"/>
              </w:trPr>
              <w:tc>
                <w:tcPr>
                  <w:tcW w:w="7555"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4825" w:type="dxa"/>
                  <w:vMerge/>
                  <w:vAlign w:val="center"/>
                  <w:hideMark/>
                </w:tcPr>
                <w:p w:rsidR="00E94E71" w:rsidRDefault="00E94E71">
                  <w:pPr>
                    <w:rPr>
                      <w:rFonts w:ascii="MS Sans Serif" w:eastAsia="Calibri" w:hAnsi="MS Sans Serif" w:cs="MS Sans Serif"/>
                      <w:color w:val="000000"/>
                      <w:kern w:val="24"/>
                      <w:sz w:val="17"/>
                      <w:szCs w:val="17"/>
                      <w:lang w:eastAsia="en-US"/>
                    </w:rPr>
                  </w:pPr>
                </w:p>
              </w:tc>
              <w:tc>
                <w:tcPr>
                  <w:tcW w:w="175" w:type="dxa"/>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447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 xml:space="preserve">(sch240583) МБОУ "Новогородская СОШ № 3"     </w:t>
                  </w:r>
                </w:p>
              </w:tc>
              <w:tc>
                <w:tcPr>
                  <w:tcW w:w="69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10</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10</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60</w:t>
                  </w:r>
                </w:p>
              </w:tc>
              <w:tc>
                <w:tcPr>
                  <w:tcW w:w="46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30</w:t>
                  </w:r>
                </w:p>
              </w:tc>
              <w:tc>
                <w:tcPr>
                  <w:tcW w:w="46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0</w:t>
                  </w:r>
                </w:p>
              </w:tc>
            </w:tr>
          </w:tbl>
          <w:p w:rsidR="00E94E71" w:rsidRDefault="00E94E71">
            <w:pPr>
              <w:widowControl w:val="0"/>
              <w:autoSpaceDE w:val="0"/>
              <w:autoSpaceDN w:val="0"/>
              <w:adjustRightInd w:val="0"/>
              <w:spacing w:before="13" w:line="276" w:lineRule="auto"/>
              <w:ind w:left="15"/>
              <w:jc w:val="both"/>
              <w:rPr>
                <w:rFonts w:eastAsia="Calibri"/>
                <w:color w:val="000000"/>
                <w:kern w:val="24"/>
              </w:rPr>
            </w:pPr>
          </w:p>
          <w:tbl>
            <w:tblPr>
              <w:tblW w:w="10800" w:type="dxa"/>
              <w:tblInd w:w="15" w:type="dxa"/>
              <w:tblLayout w:type="fixed"/>
              <w:tblLook w:val="04A0"/>
            </w:tblPr>
            <w:tblGrid>
              <w:gridCol w:w="10800"/>
            </w:tblGrid>
            <w:tr w:rsidR="00E94E71">
              <w:trPr>
                <w:trHeight w:val="442"/>
              </w:trPr>
              <w:tc>
                <w:tcPr>
                  <w:tcW w:w="10804" w:type="dxa"/>
                  <w:tcMar>
                    <w:top w:w="0" w:type="dxa"/>
                    <w:left w:w="15" w:type="dxa"/>
                    <w:bottom w:w="0" w:type="dxa"/>
                    <w:right w:w="15" w:type="dxa"/>
                  </w:tcMar>
                  <w:hideMark/>
                </w:tcPr>
                <w:p w:rsidR="00E94E71" w:rsidRDefault="00E94E71">
                  <w:pPr>
                    <w:widowControl w:val="0"/>
                    <w:autoSpaceDE w:val="0"/>
                    <w:autoSpaceDN w:val="0"/>
                    <w:adjustRightInd w:val="0"/>
                    <w:spacing w:before="13" w:line="276" w:lineRule="auto"/>
                    <w:ind w:left="15"/>
                    <w:jc w:val="both"/>
                    <w:rPr>
                      <w:rFonts w:eastAsia="Calibri"/>
                      <w:kern w:val="24"/>
                      <w:lang w:eastAsia="en-US"/>
                    </w:rPr>
                  </w:pPr>
                  <w:r>
                    <w:rPr>
                      <w:color w:val="000000"/>
                    </w:rPr>
                    <w:t xml:space="preserve">История - </w:t>
                  </w:r>
                  <w:r>
                    <w:t>успеваемость – 100%, качество – 100%.</w:t>
                  </w:r>
                </w:p>
              </w:tc>
            </w:tr>
            <w:tr w:rsidR="00E94E71">
              <w:trPr>
                <w:trHeight w:val="442"/>
              </w:trPr>
              <w:tc>
                <w:tcPr>
                  <w:tcW w:w="10804" w:type="dxa"/>
                  <w:tcMar>
                    <w:top w:w="0" w:type="dxa"/>
                    <w:left w:w="15" w:type="dxa"/>
                    <w:bottom w:w="0" w:type="dxa"/>
                    <w:right w:w="15" w:type="dxa"/>
                  </w:tcMar>
                </w:tcPr>
                <w:p w:rsidR="00E94E71" w:rsidRDefault="00E94E71">
                  <w:pPr>
                    <w:widowControl w:val="0"/>
                    <w:autoSpaceDE w:val="0"/>
                    <w:autoSpaceDN w:val="0"/>
                    <w:adjustRightInd w:val="0"/>
                    <w:spacing w:before="13" w:line="276" w:lineRule="auto"/>
                    <w:ind w:left="15"/>
                    <w:jc w:val="both"/>
                    <w:rPr>
                      <w:rFonts w:eastAsia="Calibri"/>
                      <w:color w:val="000000"/>
                      <w:kern w:val="24"/>
                    </w:rPr>
                  </w:pPr>
                  <w:r>
                    <w:rPr>
                      <w:color w:val="000000"/>
                    </w:rPr>
                    <w:t>Максимальный первичный балл: 15</w:t>
                  </w:r>
                </w:p>
                <w:p w:rsidR="00E94E71" w:rsidRDefault="00E94E71">
                  <w:pPr>
                    <w:widowControl w:val="0"/>
                    <w:autoSpaceDE w:val="0"/>
                    <w:autoSpaceDN w:val="0"/>
                    <w:adjustRightInd w:val="0"/>
                    <w:spacing w:before="13" w:line="276" w:lineRule="auto"/>
                    <w:ind w:left="15"/>
                    <w:jc w:val="both"/>
                    <w:rPr>
                      <w:color w:val="000000"/>
                    </w:rPr>
                  </w:pPr>
                </w:p>
                <w:tbl>
                  <w:tblPr>
                    <w:tblW w:w="0" w:type="auto"/>
                    <w:tblInd w:w="15" w:type="dxa"/>
                    <w:tblLayout w:type="fixed"/>
                    <w:tblLook w:val="04A0"/>
                  </w:tblPr>
                  <w:tblGrid>
                    <w:gridCol w:w="168"/>
                    <w:gridCol w:w="170"/>
                    <w:gridCol w:w="171"/>
                    <w:gridCol w:w="4380"/>
                    <w:gridCol w:w="682"/>
                    <w:gridCol w:w="455"/>
                    <w:gridCol w:w="455"/>
                    <w:gridCol w:w="456"/>
                    <w:gridCol w:w="455"/>
                  </w:tblGrid>
                  <w:tr w:rsidR="00E94E71">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1821"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E94E71">
                    <w:trPr>
                      <w:trHeight w:val="393"/>
                    </w:trPr>
                    <w:tc>
                      <w:tcPr>
                        <w:tcW w:w="21044"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5</w:t>
                        </w:r>
                      </w:p>
                    </w:tc>
                  </w:tr>
                  <w:tr w:rsidR="00E94E71">
                    <w:trPr>
                      <w:trHeight w:val="77"/>
                    </w:trPr>
                    <w:tc>
                      <w:tcPr>
                        <w:tcW w:w="7392" w:type="dxa"/>
                        <w:gridSpan w:val="9"/>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5"/>
                            <w:szCs w:val="5"/>
                            <w:lang w:eastAsia="en-US"/>
                          </w:rPr>
                        </w:pPr>
                      </w:p>
                    </w:tc>
                  </w:tr>
                  <w:tr w:rsidR="00E94E71">
                    <w:trPr>
                      <w:trHeight w:val="295"/>
                    </w:trPr>
                    <w:tc>
                      <w:tcPr>
                        <w:tcW w:w="4889" w:type="dxa"/>
                        <w:gridSpan w:val="4"/>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Вся выборка</w:t>
                        </w:r>
                      </w:p>
                    </w:tc>
                    <w:tc>
                      <w:tcPr>
                        <w:tcW w:w="682"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954723</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7.2</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30.4</w:t>
                        </w:r>
                      </w:p>
                    </w:tc>
                    <w:tc>
                      <w:tcPr>
                        <w:tcW w:w="456"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41.4</w:t>
                        </w:r>
                      </w:p>
                    </w:tc>
                    <w:tc>
                      <w:tcPr>
                        <w:tcW w:w="455" w:type="dxa"/>
                        <w:tcBorders>
                          <w:top w:val="single" w:sz="18" w:space="0" w:color="000000"/>
                          <w:left w:val="single" w:sz="18" w:space="0" w:color="000000"/>
                          <w:bottom w:val="single" w:sz="18" w:space="0" w:color="000000"/>
                          <w:right w:val="single" w:sz="1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21</w:t>
                        </w:r>
                      </w:p>
                    </w:tc>
                  </w:tr>
                  <w:tr w:rsidR="00E94E71">
                    <w:trPr>
                      <w:trHeight w:val="273"/>
                    </w:trPr>
                    <w:tc>
                      <w:tcPr>
                        <w:tcW w:w="168"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8"/>
                            <w:szCs w:val="18"/>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56" w:lineRule="atLeast"/>
                          <w:ind w:left="15"/>
                          <w:jc w:val="both"/>
                          <w:rPr>
                            <w:rFonts w:ascii="Arial" w:eastAsia="Calibri" w:hAnsi="Arial" w:cs="Arial"/>
                            <w:b/>
                            <w:bCs/>
                            <w:color w:val="000000"/>
                            <w:kern w:val="24"/>
                            <w:lang w:eastAsia="en-US"/>
                          </w:rPr>
                        </w:pPr>
                        <w:r>
                          <w:rPr>
                            <w:rFonts w:ascii="Arial" w:hAnsi="Arial" w:cs="Arial"/>
                            <w:b/>
                            <w:bCs/>
                            <w:color w:val="000000"/>
                          </w:rPr>
                          <w:t>Красноярский край</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17780</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9.7</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33</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39.3</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18</w:t>
                        </w:r>
                      </w:p>
                    </w:tc>
                  </w:tr>
                  <w:tr w:rsidR="00E94E71">
                    <w:trPr>
                      <w:trHeight w:val="260"/>
                    </w:trPr>
                    <w:tc>
                      <w:tcPr>
                        <w:tcW w:w="7392"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170"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7"/>
                            <w:szCs w:val="17"/>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43" w:lineRule="atLeast"/>
                          <w:ind w:left="15"/>
                          <w:jc w:val="both"/>
                          <w:rPr>
                            <w:rFonts w:ascii="Arial" w:eastAsia="Calibri" w:hAnsi="Arial" w:cs="Arial"/>
                            <w:color w:val="000000"/>
                            <w:kern w:val="24"/>
                            <w:lang w:eastAsia="en-US"/>
                          </w:rPr>
                        </w:pPr>
                        <w:r>
                          <w:rPr>
                            <w:rFonts w:ascii="Arial" w:hAnsi="Arial" w:cs="Arial"/>
                            <w:color w:val="000000"/>
                          </w:rPr>
                          <w:t>272</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5.5</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28.7</w:t>
                        </w:r>
                      </w:p>
                    </w:tc>
                    <w:tc>
                      <w:tcPr>
                        <w:tcW w:w="456"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45.6</w:t>
                        </w:r>
                      </w:p>
                    </w:tc>
                    <w:tc>
                      <w:tcPr>
                        <w:tcW w:w="455"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20.2</w:t>
                        </w:r>
                      </w:p>
                    </w:tc>
                  </w:tr>
                  <w:tr w:rsidR="00E94E71">
                    <w:trPr>
                      <w:trHeight w:val="491"/>
                    </w:trPr>
                    <w:tc>
                      <w:tcPr>
                        <w:tcW w:w="7392" w:type="dxa"/>
                        <w:vMerge/>
                        <w:vAlign w:val="center"/>
                        <w:hideMark/>
                      </w:tcPr>
                      <w:p w:rsidR="00E94E71" w:rsidRDefault="00E94E71">
                        <w:pPr>
                          <w:rPr>
                            <w:rFonts w:ascii="MS Sans Serif" w:eastAsia="Calibri" w:hAnsi="MS Sans Serif" w:cs="MS Sans Serif"/>
                            <w:color w:val="000000"/>
                            <w:kern w:val="24"/>
                            <w:sz w:val="18"/>
                            <w:szCs w:val="18"/>
                            <w:lang w:eastAsia="en-US"/>
                          </w:rPr>
                        </w:pPr>
                      </w:p>
                    </w:tc>
                    <w:tc>
                      <w:tcPr>
                        <w:tcW w:w="4721" w:type="dxa"/>
                        <w:vMerge/>
                        <w:vAlign w:val="center"/>
                        <w:hideMark/>
                      </w:tcPr>
                      <w:p w:rsidR="00E94E71" w:rsidRDefault="00E94E71">
                        <w:pPr>
                          <w:rPr>
                            <w:rFonts w:ascii="MS Sans Serif" w:eastAsia="Calibri" w:hAnsi="MS Sans Serif" w:cs="MS Sans Serif"/>
                            <w:color w:val="000000"/>
                            <w:kern w:val="24"/>
                            <w:sz w:val="17"/>
                            <w:szCs w:val="17"/>
                            <w:lang w:eastAsia="en-US"/>
                          </w:rPr>
                        </w:pPr>
                      </w:p>
                    </w:tc>
                    <w:tc>
                      <w:tcPr>
                        <w:tcW w:w="171" w:type="dxa"/>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43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 xml:space="preserve">(sch240583) МБОУ "Новогородская СОШ № 3"     </w:t>
                        </w:r>
                      </w:p>
                    </w:tc>
                    <w:tc>
                      <w:tcPr>
                        <w:tcW w:w="6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70</w:t>
                        </w:r>
                      </w:p>
                    </w:tc>
                    <w:tc>
                      <w:tcPr>
                        <w:tcW w:w="45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30</w:t>
                        </w:r>
                      </w:p>
                    </w:tc>
                  </w:tr>
                </w:tbl>
                <w:p w:rsidR="00E94E71" w:rsidRDefault="00E94E71">
                  <w:pPr>
                    <w:widowControl w:val="0"/>
                    <w:autoSpaceDE w:val="0"/>
                    <w:autoSpaceDN w:val="0"/>
                    <w:adjustRightInd w:val="0"/>
                    <w:spacing w:before="13" w:line="276" w:lineRule="auto"/>
                    <w:ind w:left="15"/>
                    <w:jc w:val="both"/>
                    <w:rPr>
                      <w:rFonts w:eastAsia="Calibri"/>
                      <w:color w:val="000000"/>
                      <w:kern w:val="24"/>
                      <w:lang w:eastAsia="en-US"/>
                    </w:rPr>
                  </w:pPr>
                </w:p>
              </w:tc>
            </w:tr>
          </w:tbl>
          <w:p w:rsidR="00E94E71" w:rsidRDefault="00E94E71">
            <w:pPr>
              <w:widowControl w:val="0"/>
              <w:autoSpaceDE w:val="0"/>
              <w:autoSpaceDN w:val="0"/>
              <w:adjustRightInd w:val="0"/>
              <w:spacing w:before="13" w:line="276" w:lineRule="auto"/>
              <w:ind w:left="15"/>
              <w:jc w:val="both"/>
              <w:rPr>
                <w:rFonts w:eastAsia="Calibri"/>
                <w:color w:val="000000"/>
                <w:kern w:val="24"/>
                <w:lang w:eastAsia="en-US"/>
              </w:rPr>
            </w:pPr>
          </w:p>
        </w:tc>
      </w:tr>
    </w:tbl>
    <w:p w:rsidR="00E94E71" w:rsidRDefault="00E94E71" w:rsidP="00E94E71">
      <w:pPr>
        <w:spacing w:line="276" w:lineRule="auto"/>
        <w:ind w:firstLine="708"/>
        <w:jc w:val="both"/>
        <w:rPr>
          <w:rFonts w:eastAsia="Calibri"/>
          <w:b/>
          <w:kern w:val="24"/>
          <w:lang w:eastAsia="en-US"/>
        </w:rPr>
      </w:pPr>
    </w:p>
    <w:p w:rsidR="00E94E71" w:rsidRDefault="00E94E71" w:rsidP="00E94E71">
      <w:pPr>
        <w:spacing w:line="276" w:lineRule="auto"/>
        <w:jc w:val="both"/>
      </w:pPr>
      <w:r>
        <w:rPr>
          <w:b/>
        </w:rPr>
        <w:t xml:space="preserve">Вывод: </w:t>
      </w:r>
      <w:r>
        <w:t xml:space="preserve">- положительная динамика </w:t>
      </w:r>
      <w:proofErr w:type="gramStart"/>
      <w:r>
        <w:t>наблюдается по истории  качество знаний по данному предмету составило</w:t>
      </w:r>
      <w:proofErr w:type="gramEnd"/>
      <w:r>
        <w:t xml:space="preserve"> 100%, по математике – 80%.</w:t>
      </w:r>
    </w:p>
    <w:p w:rsidR="00E94E71" w:rsidRDefault="00E94E71" w:rsidP="00E94E71">
      <w:pPr>
        <w:spacing w:line="276" w:lineRule="auto"/>
        <w:jc w:val="both"/>
      </w:pPr>
      <w:r>
        <w:t>-нестабильная динамика по русскому языку – 60% качества знаний.</w:t>
      </w:r>
    </w:p>
    <w:p w:rsidR="00E94E71" w:rsidRDefault="00E94E71" w:rsidP="00E94E71">
      <w:pPr>
        <w:spacing w:line="276" w:lineRule="auto"/>
        <w:jc w:val="both"/>
      </w:pPr>
      <w:r>
        <w:t>- отрицательная динамика по биологии, успеваемость составила 90%,  качество знаний 30%.</w:t>
      </w:r>
    </w:p>
    <w:p w:rsidR="00E94E71" w:rsidRDefault="00E94E71" w:rsidP="00E94E71">
      <w:pPr>
        <w:spacing w:line="276" w:lineRule="auto"/>
        <w:ind w:firstLine="708"/>
        <w:jc w:val="both"/>
        <w:rPr>
          <w:b/>
        </w:rPr>
      </w:pPr>
    </w:p>
    <w:p w:rsidR="00E94E71" w:rsidRDefault="00E94E71" w:rsidP="00E94E71">
      <w:pPr>
        <w:spacing w:line="276" w:lineRule="auto"/>
        <w:ind w:firstLine="708"/>
        <w:jc w:val="both"/>
        <w:rPr>
          <w:b/>
        </w:rPr>
      </w:pPr>
    </w:p>
    <w:p w:rsidR="00E94E71" w:rsidRDefault="00E94E71" w:rsidP="00E94E71">
      <w:pPr>
        <w:spacing w:line="276" w:lineRule="auto"/>
        <w:ind w:firstLine="708"/>
        <w:jc w:val="both"/>
        <w:rPr>
          <w:b/>
        </w:rPr>
      </w:pPr>
      <w:r>
        <w:rPr>
          <w:b/>
        </w:rPr>
        <w:t>11класс</w:t>
      </w:r>
    </w:p>
    <w:tbl>
      <w:tblPr>
        <w:tblW w:w="9765" w:type="dxa"/>
        <w:tblInd w:w="15" w:type="dxa"/>
        <w:tblLayout w:type="fixed"/>
        <w:tblLook w:val="04A0"/>
      </w:tblPr>
      <w:tblGrid>
        <w:gridCol w:w="70"/>
        <w:gridCol w:w="105"/>
        <w:gridCol w:w="106"/>
        <w:gridCol w:w="1727"/>
        <w:gridCol w:w="423"/>
        <w:gridCol w:w="212"/>
        <w:gridCol w:w="233"/>
        <w:gridCol w:w="234"/>
        <w:gridCol w:w="233"/>
        <w:gridCol w:w="233"/>
        <w:gridCol w:w="233"/>
        <w:gridCol w:w="234"/>
        <w:gridCol w:w="233"/>
        <w:gridCol w:w="233"/>
        <w:gridCol w:w="233"/>
        <w:gridCol w:w="234"/>
        <w:gridCol w:w="233"/>
        <w:gridCol w:w="233"/>
        <w:gridCol w:w="233"/>
        <w:gridCol w:w="234"/>
        <w:gridCol w:w="233"/>
        <w:gridCol w:w="233"/>
        <w:gridCol w:w="233"/>
        <w:gridCol w:w="234"/>
        <w:gridCol w:w="233"/>
        <w:gridCol w:w="2690"/>
      </w:tblGrid>
      <w:tr w:rsidR="00E94E71" w:rsidTr="00E94E71">
        <w:trPr>
          <w:trHeight w:val="311"/>
        </w:trPr>
        <w:tc>
          <w:tcPr>
            <w:tcW w:w="9762" w:type="dxa"/>
            <w:gridSpan w:val="26"/>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jc w:val="both"/>
              <w:rPr>
                <w:rFonts w:eastAsia="Calibri"/>
                <w:color w:val="000000"/>
                <w:kern w:val="24"/>
              </w:rPr>
            </w:pPr>
            <w:r>
              <w:rPr>
                <w:color w:val="000000"/>
              </w:rPr>
              <w:t>География.</w:t>
            </w:r>
          </w:p>
          <w:p w:rsidR="00E94E71" w:rsidRDefault="00E94E71">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Максимальный первичный балл: 22</w:t>
            </w:r>
          </w:p>
        </w:tc>
      </w:tr>
      <w:tr w:rsidR="00E94E71" w:rsidTr="00E94E71">
        <w:trPr>
          <w:trHeight w:val="259"/>
        </w:trPr>
        <w:tc>
          <w:tcPr>
            <w:tcW w:w="9762" w:type="dxa"/>
            <w:gridSpan w:val="2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r>
      <w:tr w:rsidR="00E94E71" w:rsidTr="00E94E71">
        <w:trPr>
          <w:trHeight w:val="208"/>
        </w:trPr>
        <w:tc>
          <w:tcPr>
            <w:tcW w:w="2642" w:type="dxa"/>
            <w:gridSpan w:val="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3"/>
                <w:szCs w:val="13"/>
                <w:lang w:eastAsia="en-US"/>
              </w:rPr>
            </w:pPr>
          </w:p>
        </w:tc>
        <w:tc>
          <w:tcPr>
            <w:tcW w:w="7120" w:type="dxa"/>
            <w:gridSpan w:val="20"/>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3"/>
                <w:szCs w:val="13"/>
                <w:lang w:eastAsia="en-US"/>
              </w:rPr>
            </w:pPr>
          </w:p>
        </w:tc>
      </w:tr>
      <w:tr w:rsidR="00E94E71" w:rsidTr="00E94E71">
        <w:trPr>
          <w:gridAfter w:val="1"/>
          <w:wAfter w:w="2689" w:type="dxa"/>
          <w:trHeight w:val="466"/>
        </w:trPr>
        <w:tc>
          <w:tcPr>
            <w:tcW w:w="200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42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line="240" w:lineRule="atLeast"/>
              <w:jc w:val="both"/>
              <w:rPr>
                <w:rFonts w:ascii="Arial" w:eastAsia="Calibri" w:hAnsi="Arial" w:cs="Arial"/>
                <w:kern w:val="24"/>
                <w:lang w:eastAsia="en-US"/>
              </w:rPr>
            </w:pPr>
            <w:r>
              <w:rPr>
                <w:rFonts w:ascii="Arial" w:hAnsi="Arial" w:cs="Arial"/>
                <w:noProof/>
              </w:rPr>
              <w:drawing>
                <wp:inline distT="0" distB="0" distL="0" distR="0">
                  <wp:extent cx="209550" cy="31432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5</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9</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17K1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17K2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17K3</w:t>
            </w:r>
          </w:p>
        </w:tc>
      </w:tr>
      <w:tr w:rsidR="00E94E71" w:rsidTr="00E94E71">
        <w:trPr>
          <w:gridAfter w:val="1"/>
          <w:wAfter w:w="2689" w:type="dxa"/>
          <w:trHeight w:val="259"/>
        </w:trPr>
        <w:tc>
          <w:tcPr>
            <w:tcW w:w="15260"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65" w:lineRule="atLeast"/>
              <w:ind w:left="15"/>
              <w:jc w:val="both"/>
              <w:rPr>
                <w:rFonts w:ascii="Arial" w:eastAsia="Calibri" w:hAnsi="Arial" w:cs="Arial"/>
                <w:color w:val="000000"/>
                <w:kern w:val="24"/>
                <w:sz w:val="10"/>
                <w:szCs w:val="10"/>
                <w:lang w:eastAsia="en-US"/>
              </w:rPr>
            </w:pPr>
            <w:r>
              <w:rPr>
                <w:rFonts w:ascii="Arial" w:hAnsi="Arial" w:cs="Arial"/>
                <w:color w:val="000000"/>
                <w:sz w:val="10"/>
                <w:szCs w:val="10"/>
              </w:rPr>
              <w:t>Макс</w:t>
            </w:r>
            <w:r>
              <w:rPr>
                <w:rFonts w:ascii="Arial" w:hAnsi="Arial" w:cs="Arial"/>
                <w:color w:val="000000"/>
                <w:sz w:val="10"/>
                <w:szCs w:val="10"/>
              </w:rPr>
              <w:br/>
              <w:t>балл</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r>
      <w:tr w:rsidR="00E94E71" w:rsidTr="00E94E71">
        <w:trPr>
          <w:gridAfter w:val="1"/>
          <w:wAfter w:w="2690" w:type="dxa"/>
          <w:trHeight w:val="52"/>
        </w:trPr>
        <w:tc>
          <w:tcPr>
            <w:tcW w:w="7072" w:type="dxa"/>
            <w:gridSpan w:val="25"/>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3"/>
                <w:szCs w:val="3"/>
                <w:lang w:eastAsia="en-US"/>
              </w:rPr>
            </w:pPr>
          </w:p>
        </w:tc>
      </w:tr>
      <w:tr w:rsidR="00E94E71" w:rsidTr="00E94E71">
        <w:trPr>
          <w:gridAfter w:val="1"/>
          <w:wAfter w:w="2689" w:type="dxa"/>
          <w:trHeight w:val="259"/>
        </w:trPr>
        <w:tc>
          <w:tcPr>
            <w:tcW w:w="200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Вся выборка</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325918</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86</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32</w:t>
            </w:r>
          </w:p>
        </w:tc>
      </w:tr>
      <w:tr w:rsidR="00E94E71" w:rsidTr="00E94E71">
        <w:trPr>
          <w:gridAfter w:val="1"/>
          <w:wAfter w:w="2689" w:type="dxa"/>
          <w:trHeight w:val="259"/>
        </w:trPr>
        <w:tc>
          <w:tcPr>
            <w:tcW w:w="69"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193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Красноярский край</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8045</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39</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43</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28</w:t>
            </w:r>
          </w:p>
        </w:tc>
      </w:tr>
      <w:tr w:rsidR="00E94E71" w:rsidTr="00E94E71">
        <w:trPr>
          <w:gridAfter w:val="1"/>
          <w:wAfter w:w="2689" w:type="dxa"/>
          <w:trHeight w:val="259"/>
        </w:trPr>
        <w:tc>
          <w:tcPr>
            <w:tcW w:w="9762"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05"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183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111</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91</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86</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87</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51</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69</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48</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42</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39</w:t>
            </w:r>
          </w:p>
        </w:tc>
      </w:tr>
      <w:tr w:rsidR="00E94E71" w:rsidTr="00E94E71">
        <w:trPr>
          <w:gridAfter w:val="1"/>
          <w:wAfter w:w="2689" w:type="dxa"/>
          <w:trHeight w:val="411"/>
        </w:trPr>
        <w:tc>
          <w:tcPr>
            <w:tcW w:w="9762"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938"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06" w:type="dxa"/>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172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МБОУ "Новогородская СОШ № 3"</w:t>
            </w:r>
          </w:p>
        </w:tc>
        <w:tc>
          <w:tcPr>
            <w:tcW w:w="42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20"/>
                <w:szCs w:val="20"/>
                <w:lang w:eastAsia="en-US"/>
              </w:rPr>
            </w:pP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12</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3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12</w:t>
            </w:r>
          </w:p>
        </w:tc>
        <w:tc>
          <w:tcPr>
            <w:tcW w:w="23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r>
    </w:tbl>
    <w:p w:rsidR="00E94E71" w:rsidRDefault="00E94E71" w:rsidP="00E94E71">
      <w:pPr>
        <w:spacing w:line="276" w:lineRule="auto"/>
        <w:ind w:firstLine="708"/>
        <w:jc w:val="both"/>
        <w:rPr>
          <w:rFonts w:eastAsia="Calibri"/>
          <w:kern w:val="24"/>
          <w:lang w:eastAsia="en-US"/>
        </w:rPr>
      </w:pPr>
    </w:p>
    <w:p w:rsidR="00E94E71" w:rsidRDefault="00E94E71" w:rsidP="00E94E71">
      <w:pPr>
        <w:spacing w:line="276" w:lineRule="auto"/>
        <w:ind w:firstLine="708"/>
        <w:jc w:val="both"/>
      </w:pPr>
      <w:r>
        <w:t xml:space="preserve">8 баллов – 1 </w:t>
      </w:r>
      <w:proofErr w:type="spellStart"/>
      <w:r>
        <w:t>уч</w:t>
      </w:r>
      <w:proofErr w:type="spellEnd"/>
      <w:r>
        <w:t>.</w:t>
      </w:r>
    </w:p>
    <w:p w:rsidR="00E94E71" w:rsidRDefault="00E94E71" w:rsidP="00E94E71">
      <w:pPr>
        <w:spacing w:line="276" w:lineRule="auto"/>
        <w:ind w:firstLine="708"/>
        <w:jc w:val="both"/>
      </w:pPr>
      <w:r>
        <w:t xml:space="preserve">9 баллов 2 </w:t>
      </w:r>
      <w:proofErr w:type="spellStart"/>
      <w:r>
        <w:t>уч</w:t>
      </w:r>
      <w:proofErr w:type="spellEnd"/>
      <w:r>
        <w:t>.</w:t>
      </w:r>
    </w:p>
    <w:p w:rsidR="00E94E71" w:rsidRDefault="00E94E71" w:rsidP="00E94E71">
      <w:pPr>
        <w:spacing w:line="276" w:lineRule="auto"/>
        <w:ind w:firstLine="708"/>
        <w:jc w:val="both"/>
      </w:pPr>
      <w:r>
        <w:t xml:space="preserve">11 баллов – 1 </w:t>
      </w:r>
      <w:proofErr w:type="spellStart"/>
      <w:r>
        <w:t>уч</w:t>
      </w:r>
      <w:proofErr w:type="spellEnd"/>
      <w:r>
        <w:t>.</w:t>
      </w:r>
    </w:p>
    <w:p w:rsidR="00E94E71" w:rsidRDefault="00E94E71" w:rsidP="00E94E71">
      <w:pPr>
        <w:spacing w:line="276" w:lineRule="auto"/>
        <w:ind w:firstLine="708"/>
        <w:jc w:val="both"/>
        <w:rPr>
          <w:b/>
        </w:rPr>
      </w:pPr>
    </w:p>
    <w:p w:rsidR="00E94E71" w:rsidRDefault="00E94E71" w:rsidP="00E94E71">
      <w:pPr>
        <w:spacing w:line="276" w:lineRule="auto"/>
        <w:ind w:firstLine="708"/>
        <w:jc w:val="both"/>
      </w:pPr>
      <w:r>
        <w:t>Химия</w:t>
      </w:r>
      <w:proofErr w:type="gramStart"/>
      <w:r>
        <w:t xml:space="preserve"> .</w:t>
      </w:r>
      <w:proofErr w:type="gramEnd"/>
    </w:p>
    <w:tbl>
      <w:tblPr>
        <w:tblW w:w="0" w:type="auto"/>
        <w:tblInd w:w="15" w:type="dxa"/>
        <w:tblLayout w:type="fixed"/>
        <w:tblLook w:val="04A0"/>
      </w:tblPr>
      <w:tblGrid>
        <w:gridCol w:w="82"/>
        <w:gridCol w:w="129"/>
        <w:gridCol w:w="129"/>
        <w:gridCol w:w="2108"/>
        <w:gridCol w:w="517"/>
        <w:gridCol w:w="258"/>
        <w:gridCol w:w="284"/>
        <w:gridCol w:w="284"/>
        <w:gridCol w:w="285"/>
        <w:gridCol w:w="284"/>
        <w:gridCol w:w="284"/>
        <w:gridCol w:w="284"/>
        <w:gridCol w:w="285"/>
        <w:gridCol w:w="284"/>
        <w:gridCol w:w="284"/>
        <w:gridCol w:w="284"/>
        <w:gridCol w:w="285"/>
        <w:gridCol w:w="284"/>
        <w:gridCol w:w="284"/>
        <w:gridCol w:w="284"/>
        <w:gridCol w:w="288"/>
        <w:gridCol w:w="253"/>
      </w:tblGrid>
      <w:tr w:rsidR="00E94E71" w:rsidTr="00E94E71">
        <w:trPr>
          <w:trHeight w:val="326"/>
        </w:trPr>
        <w:tc>
          <w:tcPr>
            <w:tcW w:w="7739" w:type="dxa"/>
            <w:gridSpan w:val="22"/>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Максимальный первичный балл: 33</w:t>
            </w:r>
          </w:p>
        </w:tc>
      </w:tr>
      <w:tr w:rsidR="00E94E71" w:rsidTr="00E94E71">
        <w:trPr>
          <w:trHeight w:val="271"/>
        </w:trPr>
        <w:tc>
          <w:tcPr>
            <w:tcW w:w="7739" w:type="dxa"/>
            <w:gridSpan w:val="22"/>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r>
      <w:tr w:rsidR="00E94E71" w:rsidTr="00E94E71">
        <w:trPr>
          <w:trHeight w:val="218"/>
        </w:trPr>
        <w:tc>
          <w:tcPr>
            <w:tcW w:w="3222" w:type="dxa"/>
            <w:gridSpan w:val="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3"/>
                <w:szCs w:val="13"/>
                <w:lang w:eastAsia="en-US"/>
              </w:rPr>
            </w:pPr>
          </w:p>
        </w:tc>
        <w:tc>
          <w:tcPr>
            <w:tcW w:w="4517" w:type="dxa"/>
            <w:gridSpan w:val="1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3"/>
                <w:szCs w:val="13"/>
                <w:lang w:eastAsia="en-US"/>
              </w:rPr>
            </w:pPr>
          </w:p>
        </w:tc>
      </w:tr>
      <w:tr w:rsidR="00E94E71" w:rsidTr="00E94E71">
        <w:trPr>
          <w:gridAfter w:val="1"/>
          <w:wAfter w:w="253" w:type="dxa"/>
          <w:trHeight w:val="488"/>
        </w:trPr>
        <w:tc>
          <w:tcPr>
            <w:tcW w:w="244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51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line="240" w:lineRule="atLeast"/>
              <w:jc w:val="both"/>
              <w:rPr>
                <w:rFonts w:ascii="Arial" w:eastAsia="Calibri" w:hAnsi="Arial" w:cs="Arial"/>
                <w:kern w:val="24"/>
                <w:lang w:eastAsia="en-US"/>
              </w:rPr>
            </w:pPr>
            <w:r>
              <w:rPr>
                <w:rFonts w:ascii="Arial" w:hAnsi="Arial" w:cs="Arial"/>
                <w:noProof/>
              </w:rPr>
              <w:drawing>
                <wp:inline distT="0" distB="0" distL="0" distR="0">
                  <wp:extent cx="209550" cy="314325"/>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6</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14</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15</w:t>
            </w:r>
          </w:p>
        </w:tc>
      </w:tr>
      <w:tr w:rsidR="00E94E71" w:rsidTr="00E94E71">
        <w:trPr>
          <w:gridAfter w:val="1"/>
          <w:wAfter w:w="253" w:type="dxa"/>
          <w:trHeight w:val="271"/>
        </w:trPr>
        <w:tc>
          <w:tcPr>
            <w:tcW w:w="14450"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517"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65" w:lineRule="atLeast"/>
              <w:ind w:left="15"/>
              <w:jc w:val="both"/>
              <w:rPr>
                <w:rFonts w:ascii="Arial" w:eastAsia="Calibri" w:hAnsi="Arial" w:cs="Arial"/>
                <w:color w:val="000000"/>
                <w:kern w:val="24"/>
                <w:sz w:val="10"/>
                <w:szCs w:val="10"/>
                <w:lang w:eastAsia="en-US"/>
              </w:rPr>
            </w:pPr>
            <w:r>
              <w:rPr>
                <w:rFonts w:ascii="Arial" w:hAnsi="Arial" w:cs="Arial"/>
                <w:color w:val="000000"/>
                <w:sz w:val="10"/>
                <w:szCs w:val="10"/>
              </w:rPr>
              <w:t>Макс</w:t>
            </w:r>
            <w:r>
              <w:rPr>
                <w:rFonts w:ascii="Arial" w:hAnsi="Arial" w:cs="Arial"/>
                <w:color w:val="000000"/>
                <w:sz w:val="10"/>
                <w:szCs w:val="10"/>
              </w:rPr>
              <w:br/>
              <w:t>балл</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r>
      <w:tr w:rsidR="00E94E71" w:rsidTr="00E94E71">
        <w:trPr>
          <w:gridAfter w:val="1"/>
          <w:wAfter w:w="249" w:type="dxa"/>
          <w:trHeight w:val="54"/>
        </w:trPr>
        <w:tc>
          <w:tcPr>
            <w:tcW w:w="7490" w:type="dxa"/>
            <w:gridSpan w:val="21"/>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3"/>
                <w:szCs w:val="3"/>
                <w:lang w:eastAsia="en-US"/>
              </w:rPr>
            </w:pPr>
          </w:p>
        </w:tc>
      </w:tr>
      <w:tr w:rsidR="00E94E71" w:rsidTr="00E94E71">
        <w:trPr>
          <w:gridAfter w:val="1"/>
          <w:wAfter w:w="253" w:type="dxa"/>
          <w:trHeight w:val="271"/>
        </w:trPr>
        <w:tc>
          <w:tcPr>
            <w:tcW w:w="244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Вся выборка</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225176</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94</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76</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37</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44</w:t>
            </w:r>
          </w:p>
        </w:tc>
      </w:tr>
      <w:tr w:rsidR="00E94E71" w:rsidTr="00E94E71">
        <w:trPr>
          <w:gridAfter w:val="1"/>
          <w:wAfter w:w="252" w:type="dxa"/>
          <w:trHeight w:val="271"/>
        </w:trPr>
        <w:tc>
          <w:tcPr>
            <w:tcW w:w="82"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236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Красноярский край</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6300</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93</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59</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39</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50</w:t>
            </w:r>
          </w:p>
        </w:tc>
      </w:tr>
      <w:tr w:rsidR="00E94E71" w:rsidTr="00E94E71">
        <w:trPr>
          <w:gridAfter w:val="1"/>
          <w:wAfter w:w="252" w:type="dxa"/>
          <w:trHeight w:val="271"/>
        </w:trPr>
        <w:tc>
          <w:tcPr>
            <w:tcW w:w="7739"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29"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223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116</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95</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66</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40</w:t>
            </w:r>
          </w:p>
        </w:tc>
      </w:tr>
      <w:tr w:rsidR="00E94E71" w:rsidTr="00E94E71">
        <w:trPr>
          <w:gridAfter w:val="1"/>
          <w:wAfter w:w="252" w:type="dxa"/>
          <w:trHeight w:val="431"/>
        </w:trPr>
        <w:tc>
          <w:tcPr>
            <w:tcW w:w="7739"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2366"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29" w:type="dxa"/>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21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МБОУ "Новогородская СОШ № 3"</w:t>
            </w:r>
          </w:p>
        </w:tc>
        <w:tc>
          <w:tcPr>
            <w:tcW w:w="51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4</w:t>
            </w:r>
          </w:p>
        </w:tc>
        <w:tc>
          <w:tcPr>
            <w:tcW w:w="25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20"/>
                <w:szCs w:val="20"/>
                <w:lang w:eastAsia="en-US"/>
              </w:rPr>
            </w:pP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62</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62</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33</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88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38</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17</w:t>
            </w:r>
          </w:p>
        </w:tc>
        <w:tc>
          <w:tcPr>
            <w:tcW w:w="28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17</w:t>
            </w:r>
          </w:p>
        </w:tc>
        <w:tc>
          <w:tcPr>
            <w:tcW w:w="28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r>
    </w:tbl>
    <w:p w:rsidR="00E94E71" w:rsidRDefault="00E94E71" w:rsidP="00E94E71">
      <w:pPr>
        <w:spacing w:line="276" w:lineRule="auto"/>
        <w:ind w:firstLine="708"/>
        <w:jc w:val="both"/>
        <w:rPr>
          <w:rFonts w:eastAsia="Calibri"/>
          <w:kern w:val="24"/>
          <w:lang w:eastAsia="en-US"/>
        </w:rPr>
      </w:pPr>
    </w:p>
    <w:p w:rsidR="00E94E71" w:rsidRDefault="00E94E71" w:rsidP="00E94E71">
      <w:pPr>
        <w:spacing w:line="276" w:lineRule="auto"/>
        <w:ind w:firstLine="708"/>
        <w:jc w:val="both"/>
      </w:pPr>
      <w:r>
        <w:t xml:space="preserve">13 баллов – 1 </w:t>
      </w:r>
      <w:proofErr w:type="spellStart"/>
      <w:r>
        <w:t>уч</w:t>
      </w:r>
      <w:proofErr w:type="spellEnd"/>
      <w:r>
        <w:t>.</w:t>
      </w:r>
    </w:p>
    <w:p w:rsidR="00E94E71" w:rsidRDefault="00E94E71" w:rsidP="00E94E71">
      <w:pPr>
        <w:spacing w:line="276" w:lineRule="auto"/>
        <w:ind w:firstLine="708"/>
        <w:jc w:val="both"/>
      </w:pPr>
      <w:r>
        <w:t xml:space="preserve">18 баллов – 1 </w:t>
      </w:r>
      <w:proofErr w:type="spellStart"/>
      <w:r>
        <w:t>уч</w:t>
      </w:r>
      <w:proofErr w:type="spellEnd"/>
      <w:r>
        <w:t>.</w:t>
      </w:r>
    </w:p>
    <w:p w:rsidR="00E94E71" w:rsidRDefault="00E94E71" w:rsidP="00E94E71">
      <w:pPr>
        <w:spacing w:line="276" w:lineRule="auto"/>
        <w:ind w:firstLine="708"/>
        <w:jc w:val="both"/>
      </w:pPr>
      <w:r>
        <w:t xml:space="preserve">19 баллов – 1 </w:t>
      </w:r>
      <w:proofErr w:type="spellStart"/>
      <w:r>
        <w:t>уч</w:t>
      </w:r>
      <w:proofErr w:type="spellEnd"/>
      <w:r>
        <w:t>.</w:t>
      </w:r>
    </w:p>
    <w:p w:rsidR="00E94E71" w:rsidRDefault="00E94E71" w:rsidP="00E94E71">
      <w:pPr>
        <w:spacing w:line="276" w:lineRule="auto"/>
        <w:ind w:firstLine="708"/>
        <w:jc w:val="both"/>
      </w:pPr>
      <w:r>
        <w:t xml:space="preserve">27 баллов 1 </w:t>
      </w:r>
      <w:proofErr w:type="spellStart"/>
      <w:r>
        <w:t>уч</w:t>
      </w:r>
      <w:proofErr w:type="spellEnd"/>
      <w:r>
        <w:t>.</w:t>
      </w:r>
    </w:p>
    <w:p w:rsidR="00E94E71" w:rsidRDefault="00E94E71" w:rsidP="00E94E71">
      <w:pPr>
        <w:spacing w:line="276" w:lineRule="auto"/>
        <w:ind w:firstLine="708"/>
        <w:jc w:val="both"/>
      </w:pPr>
    </w:p>
    <w:p w:rsidR="00E94E71" w:rsidRDefault="00E94E71" w:rsidP="00E94E71">
      <w:pPr>
        <w:spacing w:line="276" w:lineRule="auto"/>
        <w:ind w:firstLine="708"/>
        <w:jc w:val="both"/>
      </w:pPr>
      <w:r>
        <w:t>Физика</w:t>
      </w:r>
      <w:proofErr w:type="gramStart"/>
      <w:r>
        <w:t xml:space="preserve"> .</w:t>
      </w:r>
      <w:proofErr w:type="gramEnd"/>
    </w:p>
    <w:tbl>
      <w:tblPr>
        <w:tblW w:w="9840" w:type="dxa"/>
        <w:tblInd w:w="15" w:type="dxa"/>
        <w:tblLayout w:type="fixed"/>
        <w:tblLook w:val="04A0"/>
      </w:tblPr>
      <w:tblGrid>
        <w:gridCol w:w="70"/>
        <w:gridCol w:w="106"/>
        <w:gridCol w:w="107"/>
        <w:gridCol w:w="1741"/>
        <w:gridCol w:w="426"/>
        <w:gridCol w:w="213"/>
        <w:gridCol w:w="235"/>
        <w:gridCol w:w="235"/>
        <w:gridCol w:w="235"/>
        <w:gridCol w:w="235"/>
        <w:gridCol w:w="235"/>
        <w:gridCol w:w="235"/>
        <w:gridCol w:w="235"/>
        <w:gridCol w:w="235"/>
        <w:gridCol w:w="235"/>
        <w:gridCol w:w="235"/>
        <w:gridCol w:w="235"/>
        <w:gridCol w:w="235"/>
        <w:gridCol w:w="235"/>
        <w:gridCol w:w="235"/>
        <w:gridCol w:w="235"/>
        <w:gridCol w:w="235"/>
        <w:gridCol w:w="235"/>
        <w:gridCol w:w="235"/>
        <w:gridCol w:w="2947"/>
      </w:tblGrid>
      <w:tr w:rsidR="00E94E71" w:rsidTr="00E94E71">
        <w:trPr>
          <w:trHeight w:val="298"/>
        </w:trPr>
        <w:tc>
          <w:tcPr>
            <w:tcW w:w="9837" w:type="dxa"/>
            <w:gridSpan w:val="25"/>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t>Максимальный первичный балл: 26</w:t>
            </w:r>
          </w:p>
        </w:tc>
      </w:tr>
      <w:tr w:rsidR="00E94E71" w:rsidTr="00E94E71">
        <w:trPr>
          <w:trHeight w:val="249"/>
        </w:trPr>
        <w:tc>
          <w:tcPr>
            <w:tcW w:w="9837" w:type="dxa"/>
            <w:gridSpan w:val="25"/>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r>
      <w:tr w:rsidR="00E94E71" w:rsidTr="00E94E71">
        <w:trPr>
          <w:trHeight w:val="199"/>
        </w:trPr>
        <w:tc>
          <w:tcPr>
            <w:tcW w:w="2662" w:type="dxa"/>
            <w:gridSpan w:val="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3"/>
                <w:szCs w:val="13"/>
                <w:lang w:eastAsia="en-US"/>
              </w:rPr>
            </w:pPr>
          </w:p>
        </w:tc>
        <w:tc>
          <w:tcPr>
            <w:tcW w:w="7175" w:type="dxa"/>
            <w:gridSpan w:val="19"/>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3"/>
                <w:szCs w:val="13"/>
                <w:lang w:eastAsia="en-US"/>
              </w:rPr>
            </w:pPr>
          </w:p>
        </w:tc>
      </w:tr>
      <w:tr w:rsidR="00E94E71" w:rsidTr="00E94E71">
        <w:trPr>
          <w:gridAfter w:val="1"/>
          <w:wAfter w:w="2945" w:type="dxa"/>
          <w:trHeight w:val="447"/>
        </w:trPr>
        <w:tc>
          <w:tcPr>
            <w:tcW w:w="2023"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line="240" w:lineRule="atLeast"/>
              <w:jc w:val="both"/>
              <w:rPr>
                <w:rFonts w:ascii="Arial" w:eastAsia="Calibri" w:hAnsi="Arial" w:cs="Arial"/>
                <w:kern w:val="24"/>
                <w:lang w:eastAsia="en-US"/>
              </w:rPr>
            </w:pPr>
            <w:r>
              <w:rPr>
                <w:rFonts w:ascii="Arial" w:hAnsi="Arial" w:cs="Arial"/>
                <w:noProof/>
              </w:rPr>
              <w:drawing>
                <wp:inline distT="0" distB="0" distL="0" distR="0">
                  <wp:extent cx="209550" cy="314325"/>
                  <wp:effectExtent l="19050" t="0" r="0"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18</w:t>
            </w:r>
          </w:p>
        </w:tc>
      </w:tr>
      <w:tr w:rsidR="00E94E71" w:rsidTr="00E94E71">
        <w:trPr>
          <w:gridAfter w:val="1"/>
          <w:wAfter w:w="2945" w:type="dxa"/>
          <w:trHeight w:val="249"/>
        </w:trPr>
        <w:tc>
          <w:tcPr>
            <w:tcW w:w="15377"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65" w:lineRule="atLeast"/>
              <w:ind w:left="15"/>
              <w:jc w:val="both"/>
              <w:rPr>
                <w:rFonts w:ascii="Arial" w:eastAsia="Calibri" w:hAnsi="Arial" w:cs="Arial"/>
                <w:color w:val="000000"/>
                <w:kern w:val="24"/>
                <w:sz w:val="10"/>
                <w:szCs w:val="10"/>
                <w:lang w:eastAsia="en-US"/>
              </w:rPr>
            </w:pPr>
            <w:r>
              <w:rPr>
                <w:rFonts w:ascii="Arial" w:hAnsi="Arial" w:cs="Arial"/>
                <w:color w:val="000000"/>
                <w:sz w:val="10"/>
                <w:szCs w:val="10"/>
              </w:rPr>
              <w:t>Макс</w:t>
            </w:r>
            <w:r>
              <w:rPr>
                <w:rFonts w:ascii="Arial" w:hAnsi="Arial" w:cs="Arial"/>
                <w:color w:val="000000"/>
                <w:sz w:val="10"/>
                <w:szCs w:val="10"/>
              </w:rPr>
              <w:br/>
              <w:t>балл</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r>
      <w:tr w:rsidR="00E94E71" w:rsidTr="00E94E71">
        <w:trPr>
          <w:gridAfter w:val="1"/>
          <w:wAfter w:w="2946" w:type="dxa"/>
          <w:trHeight w:val="50"/>
        </w:trPr>
        <w:tc>
          <w:tcPr>
            <w:tcW w:w="6891" w:type="dxa"/>
            <w:gridSpan w:val="24"/>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3"/>
                <w:szCs w:val="3"/>
                <w:lang w:eastAsia="en-US"/>
              </w:rPr>
            </w:pPr>
          </w:p>
        </w:tc>
      </w:tr>
      <w:tr w:rsidR="00E94E71" w:rsidTr="00E94E71">
        <w:trPr>
          <w:gridAfter w:val="1"/>
          <w:wAfter w:w="2945" w:type="dxa"/>
          <w:trHeight w:val="249"/>
        </w:trPr>
        <w:tc>
          <w:tcPr>
            <w:tcW w:w="202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Вся выборка</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239988</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37</w:t>
            </w:r>
          </w:p>
        </w:tc>
      </w:tr>
      <w:tr w:rsidR="00E94E71" w:rsidTr="00E94E71">
        <w:trPr>
          <w:gridAfter w:val="1"/>
          <w:wAfter w:w="2946" w:type="dxa"/>
          <w:trHeight w:val="249"/>
        </w:trPr>
        <w:tc>
          <w:tcPr>
            <w:tcW w:w="69"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195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Красноярский край</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6387</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25</w:t>
            </w:r>
          </w:p>
        </w:tc>
      </w:tr>
      <w:tr w:rsidR="00E94E71" w:rsidTr="00E94E71">
        <w:trPr>
          <w:gridAfter w:val="1"/>
          <w:wAfter w:w="2946" w:type="dxa"/>
          <w:trHeight w:val="249"/>
        </w:trPr>
        <w:tc>
          <w:tcPr>
            <w:tcW w:w="9837"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06"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184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108</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56</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29</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53</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61</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29</w:t>
            </w:r>
          </w:p>
        </w:tc>
      </w:tr>
      <w:tr w:rsidR="00E94E71" w:rsidTr="00E94E71">
        <w:trPr>
          <w:gridAfter w:val="1"/>
          <w:wAfter w:w="2946" w:type="dxa"/>
          <w:trHeight w:val="394"/>
        </w:trPr>
        <w:tc>
          <w:tcPr>
            <w:tcW w:w="9837"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953"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07" w:type="dxa"/>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17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МБОУ "Новогородская СОШ № 3"</w:t>
            </w:r>
          </w:p>
        </w:tc>
        <w:tc>
          <w:tcPr>
            <w:tcW w:w="42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4</w:t>
            </w:r>
          </w:p>
        </w:tc>
        <w:tc>
          <w:tcPr>
            <w:tcW w:w="21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20"/>
                <w:szCs w:val="20"/>
                <w:lang w:eastAsia="en-US"/>
              </w:rPr>
            </w:pP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38</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12</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25</w:t>
            </w:r>
          </w:p>
        </w:tc>
        <w:tc>
          <w:tcPr>
            <w:tcW w:w="23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0</w:t>
            </w:r>
          </w:p>
        </w:tc>
      </w:tr>
    </w:tbl>
    <w:p w:rsidR="00E94E71" w:rsidRDefault="00E94E71" w:rsidP="00E94E71">
      <w:pPr>
        <w:spacing w:line="276" w:lineRule="auto"/>
        <w:ind w:firstLine="708"/>
        <w:jc w:val="both"/>
        <w:rPr>
          <w:rFonts w:eastAsia="Calibri"/>
          <w:kern w:val="24"/>
          <w:lang w:eastAsia="en-US"/>
        </w:rPr>
      </w:pPr>
    </w:p>
    <w:p w:rsidR="00E94E71" w:rsidRDefault="00E94E71" w:rsidP="00E94E71">
      <w:pPr>
        <w:spacing w:line="276" w:lineRule="auto"/>
        <w:ind w:firstLine="708"/>
        <w:jc w:val="both"/>
      </w:pPr>
      <w:r>
        <w:t xml:space="preserve">4 балла – 1 </w:t>
      </w:r>
      <w:proofErr w:type="spellStart"/>
      <w:r>
        <w:t>уч</w:t>
      </w:r>
      <w:proofErr w:type="spellEnd"/>
      <w:r>
        <w:t>.</w:t>
      </w:r>
    </w:p>
    <w:p w:rsidR="00E94E71" w:rsidRDefault="00E94E71" w:rsidP="00E94E71">
      <w:pPr>
        <w:spacing w:line="276" w:lineRule="auto"/>
        <w:ind w:firstLine="708"/>
        <w:jc w:val="both"/>
      </w:pPr>
      <w:r>
        <w:t xml:space="preserve">5 баллов – 1 </w:t>
      </w:r>
      <w:proofErr w:type="spellStart"/>
      <w:r>
        <w:t>уч</w:t>
      </w:r>
      <w:proofErr w:type="spellEnd"/>
      <w:r>
        <w:t>.</w:t>
      </w:r>
    </w:p>
    <w:p w:rsidR="00E94E71" w:rsidRDefault="00E94E71" w:rsidP="00E94E71">
      <w:pPr>
        <w:spacing w:line="276" w:lineRule="auto"/>
        <w:ind w:firstLine="708"/>
        <w:jc w:val="both"/>
      </w:pPr>
      <w:r>
        <w:t xml:space="preserve">7 баллов – 1 </w:t>
      </w:r>
      <w:proofErr w:type="spellStart"/>
      <w:r>
        <w:t>уч</w:t>
      </w:r>
      <w:proofErr w:type="spellEnd"/>
      <w:r>
        <w:t>.</w:t>
      </w:r>
    </w:p>
    <w:p w:rsidR="00E94E71" w:rsidRDefault="00E94E71" w:rsidP="00E94E71">
      <w:pPr>
        <w:spacing w:line="276" w:lineRule="auto"/>
        <w:ind w:firstLine="708"/>
        <w:jc w:val="both"/>
      </w:pPr>
      <w:r>
        <w:t xml:space="preserve">9 баллов – 1 </w:t>
      </w:r>
      <w:proofErr w:type="spellStart"/>
      <w:r>
        <w:t>уч</w:t>
      </w:r>
      <w:proofErr w:type="spellEnd"/>
      <w:r>
        <w:t>.</w:t>
      </w:r>
    </w:p>
    <w:p w:rsidR="00E94E71" w:rsidRDefault="00E94E71" w:rsidP="00E94E71">
      <w:pPr>
        <w:spacing w:line="276" w:lineRule="auto"/>
        <w:ind w:firstLine="708"/>
        <w:jc w:val="both"/>
      </w:pPr>
      <w:r>
        <w:t>История.</w:t>
      </w:r>
    </w:p>
    <w:tbl>
      <w:tblPr>
        <w:tblW w:w="0" w:type="auto"/>
        <w:tblInd w:w="15" w:type="dxa"/>
        <w:tblLayout w:type="fixed"/>
        <w:tblLook w:val="04A0"/>
      </w:tblPr>
      <w:tblGrid>
        <w:gridCol w:w="88"/>
        <w:gridCol w:w="139"/>
        <w:gridCol w:w="139"/>
        <w:gridCol w:w="2272"/>
        <w:gridCol w:w="557"/>
        <w:gridCol w:w="278"/>
        <w:gridCol w:w="306"/>
        <w:gridCol w:w="306"/>
        <w:gridCol w:w="307"/>
        <w:gridCol w:w="306"/>
        <w:gridCol w:w="306"/>
        <w:gridCol w:w="306"/>
        <w:gridCol w:w="307"/>
        <w:gridCol w:w="306"/>
        <w:gridCol w:w="306"/>
        <w:gridCol w:w="306"/>
        <w:gridCol w:w="307"/>
        <w:gridCol w:w="306"/>
        <w:gridCol w:w="310"/>
        <w:gridCol w:w="887"/>
      </w:tblGrid>
      <w:tr w:rsidR="00E94E71" w:rsidTr="00E94E71">
        <w:trPr>
          <w:trHeight w:val="309"/>
        </w:trPr>
        <w:tc>
          <w:tcPr>
            <w:tcW w:w="8340" w:type="dxa"/>
            <w:gridSpan w:val="20"/>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eastAsia="Calibri"/>
                <w:color w:val="000000"/>
                <w:kern w:val="24"/>
                <w:lang w:eastAsia="en-US"/>
              </w:rPr>
            </w:pPr>
            <w:r>
              <w:rPr>
                <w:color w:val="000000"/>
              </w:rPr>
              <w:lastRenderedPageBreak/>
              <w:t>Максимальный первичный балл: 21</w:t>
            </w:r>
          </w:p>
        </w:tc>
      </w:tr>
      <w:tr w:rsidR="00E94E71" w:rsidTr="00E94E71">
        <w:trPr>
          <w:trHeight w:val="258"/>
        </w:trPr>
        <w:tc>
          <w:tcPr>
            <w:tcW w:w="8340" w:type="dxa"/>
            <w:gridSpan w:val="20"/>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eastAsia="Calibri"/>
                <w:color w:val="000000"/>
                <w:kern w:val="24"/>
                <w:lang w:eastAsia="en-US"/>
              </w:rPr>
            </w:pPr>
          </w:p>
        </w:tc>
      </w:tr>
      <w:tr w:rsidR="00E94E71" w:rsidTr="00E94E71">
        <w:trPr>
          <w:trHeight w:val="207"/>
        </w:trPr>
        <w:tc>
          <w:tcPr>
            <w:tcW w:w="3472" w:type="dxa"/>
            <w:gridSpan w:val="6"/>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3"/>
                <w:szCs w:val="13"/>
                <w:lang w:eastAsia="en-US"/>
              </w:rPr>
            </w:pPr>
          </w:p>
        </w:tc>
        <w:tc>
          <w:tcPr>
            <w:tcW w:w="4868" w:type="dxa"/>
            <w:gridSpan w:val="14"/>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3"/>
                <w:szCs w:val="13"/>
                <w:lang w:eastAsia="en-US"/>
              </w:rPr>
            </w:pPr>
          </w:p>
        </w:tc>
      </w:tr>
      <w:tr w:rsidR="00E94E71" w:rsidTr="00E94E71">
        <w:trPr>
          <w:gridAfter w:val="1"/>
          <w:wAfter w:w="887" w:type="dxa"/>
          <w:trHeight w:val="463"/>
        </w:trPr>
        <w:tc>
          <w:tcPr>
            <w:tcW w:w="2637"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557"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line="240" w:lineRule="atLeast"/>
              <w:jc w:val="both"/>
              <w:rPr>
                <w:rFonts w:ascii="Arial" w:eastAsia="Calibri" w:hAnsi="Arial" w:cs="Arial"/>
                <w:kern w:val="24"/>
                <w:lang w:eastAsia="en-US"/>
              </w:rPr>
            </w:pPr>
            <w:r>
              <w:rPr>
                <w:rFonts w:ascii="Arial" w:hAnsi="Arial" w:cs="Arial"/>
                <w:noProof/>
              </w:rPr>
              <w:drawing>
                <wp:inline distT="0" distB="0" distL="0" distR="0">
                  <wp:extent cx="209550" cy="314325"/>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3</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8</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10K1</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10K2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both"/>
              <w:rPr>
                <w:rFonts w:ascii="Arial" w:eastAsia="Calibri" w:hAnsi="Arial" w:cs="Arial"/>
                <w:b/>
                <w:bCs/>
                <w:color w:val="000000"/>
                <w:kern w:val="24"/>
                <w:sz w:val="14"/>
                <w:szCs w:val="14"/>
                <w:lang w:eastAsia="en-US"/>
              </w:rPr>
            </w:pPr>
            <w:r>
              <w:rPr>
                <w:rFonts w:ascii="Arial" w:hAnsi="Arial" w:cs="Arial"/>
                <w:b/>
                <w:bCs/>
                <w:color w:val="000000"/>
                <w:sz w:val="14"/>
                <w:szCs w:val="14"/>
              </w:rPr>
              <w:t>12</w:t>
            </w:r>
          </w:p>
        </w:tc>
      </w:tr>
      <w:tr w:rsidR="00E94E71" w:rsidTr="00E94E71">
        <w:trPr>
          <w:gridAfter w:val="1"/>
          <w:wAfter w:w="887" w:type="dxa"/>
          <w:trHeight w:val="258"/>
        </w:trPr>
        <w:tc>
          <w:tcPr>
            <w:tcW w:w="15571"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65" w:lineRule="atLeast"/>
              <w:ind w:left="15"/>
              <w:jc w:val="both"/>
              <w:rPr>
                <w:rFonts w:ascii="Arial" w:eastAsia="Calibri" w:hAnsi="Arial" w:cs="Arial"/>
                <w:color w:val="000000"/>
                <w:kern w:val="24"/>
                <w:sz w:val="10"/>
                <w:szCs w:val="10"/>
                <w:lang w:eastAsia="en-US"/>
              </w:rPr>
            </w:pPr>
            <w:r>
              <w:rPr>
                <w:rFonts w:ascii="Arial" w:hAnsi="Arial" w:cs="Arial"/>
                <w:color w:val="000000"/>
                <w:sz w:val="10"/>
                <w:szCs w:val="10"/>
              </w:rPr>
              <w:t>Макс</w:t>
            </w:r>
            <w:r>
              <w:rPr>
                <w:rFonts w:ascii="Arial" w:hAnsi="Arial" w:cs="Arial"/>
                <w:color w:val="000000"/>
                <w:sz w:val="10"/>
                <w:szCs w:val="10"/>
              </w:rPr>
              <w:br/>
              <w:t>балл</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1</w:t>
            </w:r>
          </w:p>
        </w:tc>
      </w:tr>
      <w:tr w:rsidR="00E94E71" w:rsidTr="00E94E71">
        <w:trPr>
          <w:gridAfter w:val="1"/>
          <w:wAfter w:w="882" w:type="dxa"/>
          <w:trHeight w:val="51"/>
        </w:trPr>
        <w:tc>
          <w:tcPr>
            <w:tcW w:w="7458" w:type="dxa"/>
            <w:gridSpan w:val="19"/>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3"/>
                <w:szCs w:val="3"/>
                <w:lang w:eastAsia="en-US"/>
              </w:rPr>
            </w:pPr>
          </w:p>
        </w:tc>
      </w:tr>
      <w:tr w:rsidR="00E94E71" w:rsidTr="00E94E71">
        <w:trPr>
          <w:gridAfter w:val="1"/>
          <w:wAfter w:w="887" w:type="dxa"/>
          <w:trHeight w:val="258"/>
        </w:trPr>
        <w:tc>
          <w:tcPr>
            <w:tcW w:w="2637"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Вся выборка</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257254</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76</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74</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79</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66</w:t>
            </w:r>
          </w:p>
        </w:tc>
      </w:tr>
      <w:tr w:rsidR="00E94E71" w:rsidTr="00E94E71">
        <w:trPr>
          <w:gridAfter w:val="1"/>
          <w:wAfter w:w="887" w:type="dxa"/>
          <w:trHeight w:val="258"/>
        </w:trPr>
        <w:tc>
          <w:tcPr>
            <w:tcW w:w="88"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254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Красноярский край</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6464</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88</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80</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54</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r>
      <w:tr w:rsidR="00E94E71" w:rsidTr="00E94E71">
        <w:trPr>
          <w:gridAfter w:val="1"/>
          <w:wAfter w:w="886" w:type="dxa"/>
          <w:trHeight w:val="258"/>
        </w:trPr>
        <w:tc>
          <w:tcPr>
            <w:tcW w:w="8340"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39"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16"/>
                <w:szCs w:val="16"/>
                <w:lang w:eastAsia="en-US"/>
              </w:rPr>
            </w:pPr>
          </w:p>
        </w:tc>
        <w:tc>
          <w:tcPr>
            <w:tcW w:w="241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b/>
                <w:bCs/>
                <w:color w:val="000000"/>
                <w:kern w:val="24"/>
                <w:sz w:val="20"/>
                <w:szCs w:val="20"/>
                <w:lang w:eastAsia="en-US"/>
              </w:rPr>
            </w:pPr>
            <w:r>
              <w:rPr>
                <w:rFonts w:ascii="Arial" w:hAnsi="Arial" w:cs="Arial"/>
                <w:b/>
                <w:bCs/>
                <w:color w:val="000000"/>
                <w:sz w:val="20"/>
                <w:szCs w:val="20"/>
              </w:rPr>
              <w:t>91</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16"/>
                <w:szCs w:val="16"/>
                <w:lang w:eastAsia="en-US"/>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97</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87</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45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82</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96</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86</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79</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69</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b/>
                <w:bCs/>
                <w:color w:val="000000"/>
                <w:kern w:val="24"/>
                <w:sz w:val="16"/>
                <w:szCs w:val="16"/>
                <w:lang w:eastAsia="en-US"/>
              </w:rPr>
            </w:pPr>
            <w:r>
              <w:rPr>
                <w:rFonts w:ascii="Arial" w:hAnsi="Arial" w:cs="Arial"/>
                <w:b/>
                <w:bCs/>
                <w:color w:val="000000"/>
                <w:sz w:val="16"/>
                <w:szCs w:val="16"/>
              </w:rPr>
              <w:t>57</w:t>
            </w:r>
          </w:p>
        </w:tc>
      </w:tr>
      <w:tr w:rsidR="00E94E71" w:rsidTr="00E94E71">
        <w:trPr>
          <w:gridAfter w:val="1"/>
          <w:wAfter w:w="887" w:type="dxa"/>
          <w:trHeight w:val="409"/>
        </w:trPr>
        <w:tc>
          <w:tcPr>
            <w:tcW w:w="8340"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2549"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39" w:type="dxa"/>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MS Sans Serif" w:eastAsia="Calibri" w:hAnsi="MS Sans Serif" w:cs="MS Sans Serif"/>
                <w:color w:val="000000"/>
                <w:kern w:val="24"/>
                <w:sz w:val="20"/>
                <w:szCs w:val="20"/>
                <w:lang w:eastAsia="en-US"/>
              </w:rPr>
            </w:pPr>
          </w:p>
        </w:tc>
        <w:tc>
          <w:tcPr>
            <w:tcW w:w="22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both"/>
              <w:rPr>
                <w:rFonts w:ascii="Arial" w:eastAsia="Calibri" w:hAnsi="Arial" w:cs="Arial"/>
                <w:color w:val="000000"/>
                <w:kern w:val="24"/>
                <w:sz w:val="18"/>
                <w:szCs w:val="18"/>
                <w:lang w:eastAsia="en-US"/>
              </w:rPr>
            </w:pPr>
            <w:r>
              <w:rPr>
                <w:rFonts w:ascii="Arial" w:hAnsi="Arial" w:cs="Arial"/>
                <w:color w:val="000000"/>
                <w:sz w:val="18"/>
                <w:szCs w:val="18"/>
              </w:rPr>
              <w:t>МБОУ «Новогородская СОШ № 3»</w:t>
            </w:r>
          </w:p>
        </w:tc>
        <w:tc>
          <w:tcPr>
            <w:tcW w:w="55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jc w:val="both"/>
              <w:rPr>
                <w:rFonts w:ascii="Arial" w:eastAsia="Calibri" w:hAnsi="Arial" w:cs="Arial"/>
                <w:color w:val="000000"/>
                <w:kern w:val="24"/>
                <w:sz w:val="20"/>
                <w:szCs w:val="20"/>
                <w:lang w:eastAsia="en-US"/>
              </w:rPr>
            </w:pPr>
            <w:r>
              <w:rPr>
                <w:rFonts w:ascii="Arial" w:hAnsi="Arial" w:cs="Arial"/>
                <w:color w:val="000000"/>
                <w:sz w:val="20"/>
                <w:szCs w:val="20"/>
              </w:rPr>
              <w:t>4</w:t>
            </w:r>
          </w:p>
        </w:tc>
        <w:tc>
          <w:tcPr>
            <w:tcW w:w="2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jc w:val="both"/>
              <w:rPr>
                <w:rFonts w:ascii="Arial" w:eastAsia="Calibri" w:hAnsi="Arial" w:cs="Arial"/>
                <w:color w:val="000000"/>
                <w:kern w:val="24"/>
                <w:sz w:val="20"/>
                <w:szCs w:val="20"/>
                <w:lang w:eastAsia="en-US"/>
              </w:rPr>
            </w:pP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62</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81</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30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50</w:t>
            </w:r>
          </w:p>
        </w:tc>
        <w:tc>
          <w:tcPr>
            <w:tcW w:w="30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both"/>
              <w:rPr>
                <w:rFonts w:ascii="Arial" w:eastAsia="Calibri" w:hAnsi="Arial" w:cs="Arial"/>
                <w:color w:val="000000"/>
                <w:kern w:val="24"/>
                <w:sz w:val="16"/>
                <w:szCs w:val="16"/>
                <w:lang w:eastAsia="en-US"/>
              </w:rPr>
            </w:pPr>
            <w:r>
              <w:rPr>
                <w:rFonts w:ascii="Arial" w:hAnsi="Arial" w:cs="Arial"/>
                <w:color w:val="000000"/>
                <w:sz w:val="16"/>
                <w:szCs w:val="16"/>
              </w:rPr>
              <w:t>75</w:t>
            </w:r>
          </w:p>
        </w:tc>
      </w:tr>
    </w:tbl>
    <w:p w:rsidR="00E94E71" w:rsidRDefault="00E94E71" w:rsidP="00E94E71">
      <w:pPr>
        <w:spacing w:line="276" w:lineRule="auto"/>
        <w:ind w:firstLine="708"/>
        <w:jc w:val="both"/>
        <w:rPr>
          <w:rFonts w:eastAsia="Calibri"/>
          <w:kern w:val="24"/>
          <w:lang w:eastAsia="en-US"/>
        </w:rPr>
      </w:pPr>
    </w:p>
    <w:p w:rsidR="00E94E71" w:rsidRDefault="00E94E71" w:rsidP="00E94E71">
      <w:pPr>
        <w:spacing w:line="276" w:lineRule="auto"/>
        <w:ind w:firstLine="708"/>
        <w:jc w:val="both"/>
      </w:pPr>
      <w:r>
        <w:t xml:space="preserve">10 баллов – 1 </w:t>
      </w:r>
      <w:proofErr w:type="spellStart"/>
      <w:r>
        <w:t>уч</w:t>
      </w:r>
      <w:proofErr w:type="spellEnd"/>
      <w:r>
        <w:t>.</w:t>
      </w:r>
    </w:p>
    <w:p w:rsidR="00E94E71" w:rsidRDefault="00E94E71" w:rsidP="00E94E71">
      <w:pPr>
        <w:spacing w:line="276" w:lineRule="auto"/>
        <w:ind w:firstLine="708"/>
        <w:jc w:val="both"/>
      </w:pPr>
      <w:r>
        <w:t xml:space="preserve">17 баллов -  1 </w:t>
      </w:r>
      <w:proofErr w:type="spellStart"/>
      <w:r>
        <w:t>уч</w:t>
      </w:r>
      <w:proofErr w:type="spellEnd"/>
      <w:r>
        <w:t>.</w:t>
      </w:r>
    </w:p>
    <w:p w:rsidR="00E94E71" w:rsidRDefault="00E94E71" w:rsidP="00E94E71">
      <w:pPr>
        <w:tabs>
          <w:tab w:val="left" w:pos="2925"/>
        </w:tabs>
        <w:spacing w:line="276" w:lineRule="auto"/>
        <w:ind w:firstLine="708"/>
        <w:jc w:val="both"/>
      </w:pPr>
      <w:r>
        <w:t xml:space="preserve">19 баллов – 1 </w:t>
      </w:r>
      <w:proofErr w:type="spellStart"/>
      <w:r>
        <w:t>уч</w:t>
      </w:r>
      <w:proofErr w:type="spellEnd"/>
      <w:r>
        <w:t>.</w:t>
      </w:r>
      <w:r>
        <w:tab/>
      </w:r>
    </w:p>
    <w:p w:rsidR="00E94E71" w:rsidRDefault="00E94E71" w:rsidP="00E94E71">
      <w:pPr>
        <w:tabs>
          <w:tab w:val="left" w:pos="2925"/>
        </w:tabs>
        <w:spacing w:line="276" w:lineRule="auto"/>
        <w:ind w:firstLine="708"/>
        <w:jc w:val="both"/>
      </w:pPr>
      <w:r>
        <w:t xml:space="preserve">20 баллов – 1 </w:t>
      </w:r>
      <w:proofErr w:type="spellStart"/>
      <w:r>
        <w:t>уч</w:t>
      </w:r>
      <w:proofErr w:type="spellEnd"/>
      <w:r>
        <w:t>.</w:t>
      </w:r>
    </w:p>
    <w:p w:rsidR="00E94E71" w:rsidRDefault="00E94E71" w:rsidP="00E94E71">
      <w:pPr>
        <w:tabs>
          <w:tab w:val="left" w:pos="2925"/>
        </w:tabs>
        <w:spacing w:line="276" w:lineRule="auto"/>
        <w:ind w:firstLine="708"/>
        <w:jc w:val="both"/>
      </w:pPr>
    </w:p>
    <w:p w:rsidR="00E94E71" w:rsidRDefault="00E94E71" w:rsidP="00E94E71">
      <w:pPr>
        <w:tabs>
          <w:tab w:val="left" w:pos="1950"/>
        </w:tabs>
        <w:spacing w:line="276" w:lineRule="auto"/>
        <w:ind w:firstLine="708"/>
        <w:jc w:val="both"/>
      </w:pPr>
      <w:r>
        <w:tab/>
        <w:t>Биология</w:t>
      </w:r>
    </w:p>
    <w:tbl>
      <w:tblPr>
        <w:tblpPr w:leftFromText="180" w:rightFromText="180" w:bottomFromText="200" w:vertAnchor="text" w:tblpY="1"/>
        <w:tblOverlap w:val="never"/>
        <w:tblW w:w="0" w:type="auto"/>
        <w:tblLayout w:type="fixed"/>
        <w:tblLook w:val="04A0"/>
      </w:tblPr>
      <w:tblGrid>
        <w:gridCol w:w="8340"/>
      </w:tblGrid>
      <w:tr w:rsidR="00E94E71" w:rsidTr="00E94E71">
        <w:trPr>
          <w:trHeight w:val="309"/>
        </w:trPr>
        <w:tc>
          <w:tcPr>
            <w:tcW w:w="8340" w:type="dxa"/>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jc w:val="both"/>
              <w:rPr>
                <w:rFonts w:eastAsia="Calibri"/>
                <w:color w:val="000000"/>
                <w:kern w:val="24"/>
              </w:rPr>
            </w:pPr>
            <w:r>
              <w:rPr>
                <w:color w:val="000000"/>
              </w:rPr>
              <w:t>Максимальный первичный балл: 30</w:t>
            </w:r>
          </w:p>
          <w:tbl>
            <w:tblPr>
              <w:tblW w:w="15750" w:type="dxa"/>
              <w:tblLayout w:type="fixed"/>
              <w:tblLook w:val="04A0"/>
            </w:tblPr>
            <w:tblGrid>
              <w:gridCol w:w="4262"/>
              <w:gridCol w:w="5972"/>
              <w:gridCol w:w="1552"/>
              <w:gridCol w:w="3964"/>
            </w:tblGrid>
            <w:tr w:rsidR="00E94E71">
              <w:trPr>
                <w:trHeight w:val="246"/>
              </w:trPr>
              <w:tc>
                <w:tcPr>
                  <w:tcW w:w="15753" w:type="dxa"/>
                  <w:gridSpan w:val="4"/>
                  <w:tcMar>
                    <w:top w:w="0" w:type="dxa"/>
                    <w:left w:w="15" w:type="dxa"/>
                    <w:bottom w:w="0" w:type="dxa"/>
                    <w:right w:w="15" w:type="dxa"/>
                  </w:tcMar>
                </w:tcPr>
                <w:p w:rsidR="00E94E71" w:rsidRDefault="00E94E71">
                  <w:pPr>
                    <w:framePr w:hSpace="180" w:wrap="around" w:vAnchor="text" w:hAnchor="text" w:y="1"/>
                    <w:widowControl w:val="0"/>
                    <w:autoSpaceDE w:val="0"/>
                    <w:autoSpaceDN w:val="0"/>
                    <w:adjustRightInd w:val="0"/>
                    <w:spacing w:line="276" w:lineRule="auto"/>
                    <w:suppressOverlap/>
                    <w:rPr>
                      <w:rFonts w:ascii="MS Sans Serif" w:eastAsia="Calibri" w:hAnsi="MS Sans Serif" w:cs="MS Sans Serif"/>
                      <w:color w:val="000000"/>
                      <w:kern w:val="24"/>
                      <w:sz w:val="16"/>
                      <w:szCs w:val="16"/>
                      <w:lang w:eastAsia="en-US"/>
                    </w:rPr>
                  </w:pPr>
                </w:p>
              </w:tc>
            </w:tr>
            <w:tr w:rsidR="00E94E71">
              <w:trPr>
                <w:trHeight w:val="197"/>
              </w:trPr>
              <w:tc>
                <w:tcPr>
                  <w:tcW w:w="4263" w:type="dxa"/>
                  <w:tcMar>
                    <w:top w:w="0" w:type="dxa"/>
                    <w:left w:w="15" w:type="dxa"/>
                    <w:bottom w:w="0" w:type="dxa"/>
                    <w:right w:w="15" w:type="dxa"/>
                  </w:tcMar>
                </w:tcPr>
                <w:p w:rsidR="00E94E71" w:rsidRDefault="00E94E71">
                  <w:pPr>
                    <w:framePr w:hSpace="180" w:wrap="around" w:vAnchor="text" w:hAnchor="text" w:y="1"/>
                    <w:widowControl w:val="0"/>
                    <w:autoSpaceDE w:val="0"/>
                    <w:autoSpaceDN w:val="0"/>
                    <w:adjustRightInd w:val="0"/>
                    <w:spacing w:line="276" w:lineRule="auto"/>
                    <w:suppressOverlap/>
                    <w:rPr>
                      <w:rFonts w:ascii="Arial" w:eastAsia="Calibri" w:hAnsi="Arial" w:cs="Arial"/>
                      <w:color w:val="000000"/>
                      <w:kern w:val="24"/>
                      <w:sz w:val="13"/>
                      <w:szCs w:val="13"/>
                      <w:lang w:eastAsia="en-US"/>
                    </w:rPr>
                  </w:pPr>
                </w:p>
              </w:tc>
              <w:tc>
                <w:tcPr>
                  <w:tcW w:w="11490" w:type="dxa"/>
                  <w:gridSpan w:val="3"/>
                  <w:tcMar>
                    <w:top w:w="0" w:type="dxa"/>
                    <w:left w:w="15" w:type="dxa"/>
                    <w:bottom w:w="0" w:type="dxa"/>
                    <w:right w:w="15" w:type="dxa"/>
                  </w:tcMar>
                </w:tcPr>
                <w:p w:rsidR="00E94E71" w:rsidRDefault="00E94E71">
                  <w:pPr>
                    <w:framePr w:hSpace="180" w:wrap="around" w:vAnchor="text" w:hAnchor="text" w:y="1"/>
                    <w:widowControl w:val="0"/>
                    <w:autoSpaceDE w:val="0"/>
                    <w:autoSpaceDN w:val="0"/>
                    <w:adjustRightInd w:val="0"/>
                    <w:spacing w:line="276" w:lineRule="auto"/>
                    <w:suppressOverlap/>
                    <w:rPr>
                      <w:rFonts w:ascii="MS Sans Serif" w:eastAsia="Calibri" w:hAnsi="MS Sans Serif" w:cs="MS Sans Serif"/>
                      <w:color w:val="000000"/>
                      <w:kern w:val="24"/>
                      <w:sz w:val="13"/>
                      <w:szCs w:val="13"/>
                      <w:lang w:eastAsia="en-US"/>
                    </w:rPr>
                  </w:pPr>
                </w:p>
              </w:tc>
            </w:tr>
            <w:tr w:rsidR="00E94E71">
              <w:trPr>
                <w:gridAfter w:val="1"/>
                <w:wAfter w:w="3965" w:type="dxa"/>
                <w:trHeight w:val="442"/>
              </w:trPr>
              <w:tc>
                <w:tcPr>
                  <w:tcW w:w="10236" w:type="dxa"/>
                  <w:gridSpan w:val="2"/>
                  <w:tcMar>
                    <w:top w:w="0" w:type="dxa"/>
                    <w:left w:w="15" w:type="dxa"/>
                    <w:bottom w:w="0" w:type="dxa"/>
                    <w:right w:w="15" w:type="dxa"/>
                  </w:tcMar>
                </w:tcPr>
                <w:p w:rsidR="00E94E71" w:rsidRDefault="00E94E71">
                  <w:pPr>
                    <w:framePr w:hSpace="180" w:wrap="around" w:vAnchor="text" w:hAnchor="text" w:y="1"/>
                    <w:widowControl w:val="0"/>
                    <w:autoSpaceDE w:val="0"/>
                    <w:autoSpaceDN w:val="0"/>
                    <w:adjustRightInd w:val="0"/>
                    <w:spacing w:line="276" w:lineRule="auto"/>
                    <w:ind w:left="-456" w:hanging="456"/>
                    <w:suppressOverlap/>
                    <w:rPr>
                      <w:rFonts w:ascii="Arial" w:eastAsia="Calibri" w:hAnsi="Arial" w:cs="Arial"/>
                      <w:color w:val="000000"/>
                      <w:kern w:val="24"/>
                      <w:sz w:val="20"/>
                      <w:szCs w:val="20"/>
                      <w:lang w:eastAsia="en-US"/>
                    </w:rPr>
                  </w:pPr>
                </w:p>
              </w:tc>
              <w:tc>
                <w:tcPr>
                  <w:tcW w:w="1552" w:type="dxa"/>
                  <w:tcMar>
                    <w:top w:w="0" w:type="dxa"/>
                    <w:left w:w="15" w:type="dxa"/>
                    <w:bottom w:w="0" w:type="dxa"/>
                    <w:right w:w="15" w:type="dxa"/>
                  </w:tcMar>
                </w:tcPr>
                <w:p w:rsidR="00E94E71" w:rsidRDefault="00E94E71">
                  <w:pPr>
                    <w:framePr w:hSpace="180" w:wrap="around" w:vAnchor="text" w:hAnchor="text" w:y="1"/>
                    <w:widowControl w:val="0"/>
                    <w:autoSpaceDE w:val="0"/>
                    <w:autoSpaceDN w:val="0"/>
                    <w:adjustRightInd w:val="0"/>
                    <w:spacing w:line="276" w:lineRule="auto"/>
                    <w:suppressOverlap/>
                    <w:rPr>
                      <w:rFonts w:ascii="MS Sans Serif" w:eastAsia="Calibri" w:hAnsi="MS Sans Serif" w:cs="MS Sans Serif"/>
                      <w:color w:val="000000"/>
                      <w:kern w:val="24"/>
                      <w:sz w:val="20"/>
                      <w:szCs w:val="20"/>
                      <w:lang w:eastAsia="en-US"/>
                    </w:rPr>
                  </w:pPr>
                </w:p>
              </w:tc>
            </w:tr>
          </w:tbl>
          <w:p w:rsidR="00E94E71" w:rsidRDefault="00E94E71">
            <w:pPr>
              <w:spacing w:line="276" w:lineRule="auto"/>
              <w:rPr>
                <w:rFonts w:asciiTheme="minorHAnsi" w:eastAsiaTheme="minorHAnsi" w:hAnsiTheme="minorHAnsi"/>
                <w:sz w:val="22"/>
                <w:szCs w:val="22"/>
                <w:lang w:eastAsia="en-US"/>
              </w:rPr>
            </w:pPr>
          </w:p>
        </w:tc>
      </w:tr>
    </w:tbl>
    <w:p w:rsidR="00E94E71" w:rsidRDefault="00E94E71" w:rsidP="00E94E71">
      <w:pPr>
        <w:tabs>
          <w:tab w:val="left" w:pos="1950"/>
        </w:tabs>
        <w:spacing w:line="276" w:lineRule="auto"/>
        <w:jc w:val="both"/>
        <w:rPr>
          <w:rFonts w:eastAsia="Calibri"/>
          <w:kern w:val="24"/>
          <w:lang w:eastAsia="en-US"/>
        </w:rPr>
      </w:pPr>
    </w:p>
    <w:tbl>
      <w:tblPr>
        <w:tblW w:w="0" w:type="auto"/>
        <w:tblInd w:w="15" w:type="dxa"/>
        <w:tblLayout w:type="fixed"/>
        <w:tblLook w:val="04A0"/>
      </w:tblPr>
      <w:tblGrid>
        <w:gridCol w:w="83"/>
        <w:gridCol w:w="127"/>
        <w:gridCol w:w="128"/>
        <w:gridCol w:w="2090"/>
        <w:gridCol w:w="512"/>
        <w:gridCol w:w="256"/>
        <w:gridCol w:w="282"/>
        <w:gridCol w:w="283"/>
        <w:gridCol w:w="282"/>
        <w:gridCol w:w="282"/>
        <w:gridCol w:w="282"/>
        <w:gridCol w:w="283"/>
        <w:gridCol w:w="282"/>
        <w:gridCol w:w="282"/>
        <w:gridCol w:w="282"/>
        <w:gridCol w:w="283"/>
        <w:gridCol w:w="282"/>
        <w:gridCol w:w="282"/>
        <w:gridCol w:w="282"/>
        <w:gridCol w:w="283"/>
        <w:gridCol w:w="282"/>
        <w:gridCol w:w="282"/>
        <w:gridCol w:w="282"/>
        <w:gridCol w:w="283"/>
        <w:gridCol w:w="282"/>
        <w:gridCol w:w="282"/>
      </w:tblGrid>
      <w:tr w:rsidR="00E94E71" w:rsidTr="00E94E71">
        <w:trPr>
          <w:trHeight w:val="445"/>
        </w:trPr>
        <w:tc>
          <w:tcPr>
            <w:tcW w:w="2428" w:type="dxa"/>
            <w:gridSpan w:val="4"/>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ОО</w:t>
            </w:r>
          </w:p>
        </w:tc>
        <w:tc>
          <w:tcPr>
            <w:tcW w:w="512"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jc w:val="center"/>
              <w:rPr>
                <w:rFonts w:ascii="Arial" w:eastAsia="Calibri" w:hAnsi="Arial" w:cs="Arial"/>
                <w:b/>
                <w:bCs/>
                <w:color w:val="000000"/>
                <w:kern w:val="24"/>
                <w:sz w:val="18"/>
                <w:szCs w:val="18"/>
                <w:lang w:eastAsia="en-US"/>
              </w:rPr>
            </w:pPr>
            <w:r>
              <w:rPr>
                <w:rFonts w:ascii="Arial" w:hAnsi="Arial" w:cs="Arial"/>
                <w:b/>
                <w:bCs/>
                <w:color w:val="000000"/>
                <w:sz w:val="18"/>
                <w:szCs w:val="18"/>
              </w:rPr>
              <w:t xml:space="preserve">Кол-во </w:t>
            </w:r>
            <w:proofErr w:type="spellStart"/>
            <w:r>
              <w:rPr>
                <w:rFonts w:ascii="Arial" w:hAnsi="Arial" w:cs="Arial"/>
                <w:b/>
                <w:bCs/>
                <w:color w:val="000000"/>
                <w:sz w:val="18"/>
                <w:szCs w:val="18"/>
              </w:rPr>
              <w:t>уч</w:t>
            </w:r>
            <w:proofErr w:type="spellEnd"/>
            <w:r>
              <w:rPr>
                <w:rFonts w:ascii="Arial" w:hAnsi="Arial" w:cs="Arial"/>
                <w:b/>
                <w:bCs/>
                <w:color w:val="000000"/>
                <w:sz w:val="18"/>
                <w:szCs w:val="18"/>
              </w:rPr>
              <w:t>.</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line="240" w:lineRule="atLeast"/>
              <w:jc w:val="center"/>
              <w:rPr>
                <w:rFonts w:ascii="Arial" w:eastAsia="Calibri" w:hAnsi="Arial" w:cs="Arial"/>
                <w:kern w:val="24"/>
                <w:lang w:eastAsia="en-US"/>
              </w:rPr>
            </w:pPr>
            <w:r>
              <w:rPr>
                <w:rFonts w:ascii="Arial" w:hAnsi="Arial" w:cs="Arial"/>
                <w:noProof/>
              </w:rPr>
              <w:drawing>
                <wp:inline distT="0" distB="0" distL="0" distR="0">
                  <wp:extent cx="209550" cy="314325"/>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209550" cy="314325"/>
                          </a:xfrm>
                          <a:prstGeom prst="rect">
                            <a:avLst/>
                          </a:prstGeom>
                          <a:noFill/>
                          <a:ln w="9525">
                            <a:noFill/>
                            <a:miter lim="800000"/>
                            <a:headEnd/>
                            <a:tailEnd/>
                          </a:ln>
                        </pic:spPr>
                      </pic:pic>
                    </a:graphicData>
                  </a:graphic>
                </wp:inline>
              </w:drawing>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3(1)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3(2)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4</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6</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7(1)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7(2)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10(1)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10(2)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14(1)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14(2)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65" w:lineRule="atLeast"/>
              <w:jc w:val="center"/>
              <w:rPr>
                <w:rFonts w:ascii="Arial" w:eastAsia="Calibri" w:hAnsi="Arial" w:cs="Arial"/>
                <w:b/>
                <w:bCs/>
                <w:color w:val="000000"/>
                <w:kern w:val="24"/>
                <w:sz w:val="14"/>
                <w:szCs w:val="14"/>
                <w:lang w:eastAsia="en-US"/>
              </w:rPr>
            </w:pPr>
            <w:r>
              <w:rPr>
                <w:rFonts w:ascii="Arial" w:hAnsi="Arial" w:cs="Arial"/>
                <w:b/>
                <w:bCs/>
                <w:color w:val="000000"/>
                <w:sz w:val="14"/>
                <w:szCs w:val="14"/>
              </w:rPr>
              <w:t>16</w:t>
            </w:r>
          </w:p>
        </w:tc>
      </w:tr>
      <w:tr w:rsidR="00E94E71" w:rsidTr="00E94E71">
        <w:trPr>
          <w:trHeight w:val="248"/>
        </w:trPr>
        <w:tc>
          <w:tcPr>
            <w:tcW w:w="15490" w:type="dxa"/>
            <w:gridSpan w:val="4"/>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20"/>
                <w:szCs w:val="20"/>
                <w:lang w:eastAsia="en-US"/>
              </w:rPr>
            </w:pPr>
          </w:p>
        </w:tc>
        <w:tc>
          <w:tcPr>
            <w:tcW w:w="512" w:type="dxa"/>
            <w:vMerge/>
            <w:tcBorders>
              <w:top w:val="single" w:sz="8" w:space="0" w:color="000000"/>
              <w:left w:val="single" w:sz="8" w:space="0" w:color="000000"/>
              <w:bottom w:val="single" w:sz="8" w:space="0" w:color="000000"/>
              <w:right w:val="single" w:sz="8" w:space="0" w:color="000000"/>
            </w:tcBorders>
            <w:vAlign w:val="center"/>
            <w:hideMark/>
          </w:tcPr>
          <w:p w:rsidR="00E94E71" w:rsidRDefault="00E94E71">
            <w:pPr>
              <w:rPr>
                <w:rFonts w:ascii="Arial" w:eastAsia="Calibri" w:hAnsi="Arial" w:cs="Arial"/>
                <w:b/>
                <w:bCs/>
                <w:color w:val="000000"/>
                <w:kern w:val="24"/>
                <w:sz w:val="18"/>
                <w:szCs w:val="18"/>
                <w:lang w:eastAsia="en-US"/>
              </w:rPr>
            </w:pP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65" w:lineRule="atLeast"/>
              <w:ind w:left="15"/>
              <w:jc w:val="center"/>
              <w:rPr>
                <w:rFonts w:ascii="Arial" w:eastAsia="Calibri" w:hAnsi="Arial" w:cs="Arial"/>
                <w:color w:val="000000"/>
                <w:kern w:val="24"/>
                <w:sz w:val="10"/>
                <w:szCs w:val="10"/>
                <w:lang w:eastAsia="en-US"/>
              </w:rPr>
            </w:pPr>
            <w:r>
              <w:rPr>
                <w:rFonts w:ascii="Arial" w:hAnsi="Arial" w:cs="Arial"/>
                <w:color w:val="000000"/>
                <w:sz w:val="10"/>
                <w:szCs w:val="10"/>
              </w:rPr>
              <w:t>Макс</w:t>
            </w:r>
            <w:r>
              <w:rPr>
                <w:rFonts w:ascii="Arial" w:hAnsi="Arial" w:cs="Arial"/>
                <w:color w:val="000000"/>
                <w:sz w:val="10"/>
                <w:szCs w:val="10"/>
              </w:rPr>
              <w:br/>
              <w:t>балл</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w:t>
            </w:r>
          </w:p>
        </w:tc>
      </w:tr>
      <w:tr w:rsidR="00E94E71" w:rsidTr="00E94E71">
        <w:trPr>
          <w:trHeight w:val="49"/>
        </w:trPr>
        <w:tc>
          <w:tcPr>
            <w:tcW w:w="8838" w:type="dxa"/>
            <w:gridSpan w:val="26"/>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3"/>
                <w:szCs w:val="3"/>
                <w:lang w:eastAsia="en-US"/>
              </w:rPr>
            </w:pPr>
          </w:p>
        </w:tc>
      </w:tr>
      <w:tr w:rsidR="00E94E71" w:rsidTr="00E94E71">
        <w:trPr>
          <w:trHeight w:val="248"/>
        </w:trPr>
        <w:tc>
          <w:tcPr>
            <w:tcW w:w="242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Вся выборка</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rPr>
                <w:rFonts w:ascii="Arial" w:eastAsia="Calibri" w:hAnsi="Arial" w:cs="Arial"/>
                <w:b/>
                <w:bCs/>
                <w:color w:val="000000"/>
                <w:kern w:val="24"/>
                <w:sz w:val="16"/>
                <w:szCs w:val="16"/>
                <w:lang w:eastAsia="en-US"/>
              </w:rPr>
            </w:pPr>
            <w:r>
              <w:rPr>
                <w:rFonts w:ascii="Arial" w:hAnsi="Arial" w:cs="Arial"/>
                <w:b/>
                <w:bCs/>
                <w:color w:val="000000"/>
                <w:sz w:val="16"/>
                <w:szCs w:val="16"/>
              </w:rPr>
              <w:t>240846</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rPr>
                <w:rFonts w:ascii="Arial" w:eastAsia="Calibri" w:hAnsi="Arial" w:cs="Arial"/>
                <w:color w:val="000000"/>
                <w:kern w:val="24"/>
                <w:sz w:val="16"/>
                <w:szCs w:val="16"/>
                <w:lang w:eastAsia="en-US"/>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92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66</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58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37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r>
      <w:tr w:rsidR="00E94E71" w:rsidTr="00E94E71">
        <w:trPr>
          <w:trHeight w:val="248"/>
        </w:trPr>
        <w:tc>
          <w:tcPr>
            <w:tcW w:w="83"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16"/>
                <w:szCs w:val="16"/>
                <w:lang w:eastAsia="en-US"/>
              </w:rPr>
            </w:pPr>
          </w:p>
        </w:tc>
        <w:tc>
          <w:tcPr>
            <w:tcW w:w="234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Красноярский край</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5944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rPr>
                <w:rFonts w:ascii="Arial" w:eastAsia="Calibri" w:hAnsi="Arial" w:cs="Arial"/>
                <w:color w:val="000000"/>
                <w:kern w:val="24"/>
                <w:sz w:val="16"/>
                <w:szCs w:val="16"/>
                <w:lang w:eastAsia="en-US"/>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57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91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59</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25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r>
      <w:tr w:rsidR="00E94E71" w:rsidTr="00E94E71">
        <w:trPr>
          <w:trHeight w:val="248"/>
        </w:trPr>
        <w:tc>
          <w:tcPr>
            <w:tcW w:w="8838"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27" w:type="dxa"/>
            <w:vMerge w:val="restart"/>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16"/>
                <w:szCs w:val="16"/>
                <w:lang w:eastAsia="en-US"/>
              </w:rPr>
            </w:pPr>
          </w:p>
        </w:tc>
        <w:tc>
          <w:tcPr>
            <w:tcW w:w="221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Иланский муниципальный район</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rPr>
                <w:rFonts w:ascii="Arial" w:eastAsia="Calibri" w:hAnsi="Arial" w:cs="Arial"/>
                <w:b/>
                <w:bCs/>
                <w:color w:val="000000"/>
                <w:kern w:val="24"/>
                <w:sz w:val="20"/>
                <w:szCs w:val="20"/>
                <w:lang w:eastAsia="en-US"/>
              </w:rPr>
            </w:pPr>
            <w:r>
              <w:rPr>
                <w:rFonts w:ascii="Arial" w:hAnsi="Arial" w:cs="Arial"/>
                <w:b/>
                <w:bCs/>
                <w:color w:val="000000"/>
                <w:sz w:val="20"/>
                <w:szCs w:val="20"/>
              </w:rPr>
              <w:t>117</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rPr>
                <w:rFonts w:ascii="Arial" w:eastAsia="Calibri" w:hAnsi="Arial" w:cs="Arial"/>
                <w:color w:val="000000"/>
                <w:kern w:val="24"/>
                <w:sz w:val="16"/>
                <w:szCs w:val="16"/>
                <w:lang w:eastAsia="en-US"/>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82</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97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81</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91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65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88</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94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83</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91</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77</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74</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73</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85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37</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b/>
                <w:bCs/>
                <w:color w:val="000000"/>
                <w:kern w:val="24"/>
                <w:sz w:val="16"/>
                <w:szCs w:val="16"/>
                <w:lang w:eastAsia="en-US"/>
              </w:rPr>
            </w:pPr>
            <w:r>
              <w:rPr>
                <w:rFonts w:ascii="Arial" w:hAnsi="Arial" w:cs="Arial"/>
                <w:b/>
                <w:bCs/>
                <w:color w:val="000000"/>
                <w:sz w:val="16"/>
                <w:szCs w:val="16"/>
              </w:rPr>
              <w:t>75</w:t>
            </w:r>
          </w:p>
        </w:tc>
      </w:tr>
      <w:tr w:rsidR="00E94E71" w:rsidTr="00E94E71">
        <w:trPr>
          <w:trHeight w:val="393"/>
        </w:trPr>
        <w:tc>
          <w:tcPr>
            <w:tcW w:w="8838"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2345" w:type="dxa"/>
            <w:vMerge/>
            <w:vAlign w:val="center"/>
            <w:hideMark/>
          </w:tcPr>
          <w:p w:rsidR="00E94E71" w:rsidRDefault="00E94E71">
            <w:pPr>
              <w:rPr>
                <w:rFonts w:ascii="MS Sans Serif" w:eastAsia="Calibri" w:hAnsi="MS Sans Serif" w:cs="MS Sans Serif"/>
                <w:color w:val="000000"/>
                <w:kern w:val="24"/>
                <w:sz w:val="16"/>
                <w:szCs w:val="16"/>
                <w:lang w:eastAsia="en-US"/>
              </w:rPr>
            </w:pPr>
          </w:p>
        </w:tc>
        <w:tc>
          <w:tcPr>
            <w:tcW w:w="128" w:type="dxa"/>
            <w:tcMar>
              <w:top w:w="0" w:type="dxa"/>
              <w:left w:w="15" w:type="dxa"/>
              <w:bottom w:w="0" w:type="dxa"/>
              <w:right w:w="15" w:type="dxa"/>
            </w:tcMar>
          </w:tcPr>
          <w:p w:rsidR="00E94E71" w:rsidRDefault="00E94E71">
            <w:pPr>
              <w:widowControl w:val="0"/>
              <w:autoSpaceDE w:val="0"/>
              <w:autoSpaceDN w:val="0"/>
              <w:adjustRightInd w:val="0"/>
              <w:spacing w:line="276" w:lineRule="auto"/>
              <w:rPr>
                <w:rFonts w:ascii="MS Sans Serif" w:eastAsia="Calibri" w:hAnsi="MS Sans Serif" w:cs="MS Sans Serif"/>
                <w:color w:val="000000"/>
                <w:kern w:val="24"/>
                <w:sz w:val="20"/>
                <w:szCs w:val="20"/>
                <w:lang w:eastAsia="en-US"/>
              </w:rPr>
            </w:pPr>
          </w:p>
        </w:tc>
        <w:tc>
          <w:tcPr>
            <w:tcW w:w="208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17" w:lineRule="atLeast"/>
              <w:ind w:left="15"/>
              <w:rPr>
                <w:rFonts w:ascii="Arial" w:eastAsia="Calibri" w:hAnsi="Arial" w:cs="Arial"/>
                <w:color w:val="000000"/>
                <w:kern w:val="24"/>
                <w:sz w:val="18"/>
                <w:szCs w:val="18"/>
                <w:lang w:eastAsia="en-US"/>
              </w:rPr>
            </w:pPr>
            <w:r>
              <w:rPr>
                <w:rFonts w:ascii="Arial" w:hAnsi="Arial" w:cs="Arial"/>
                <w:color w:val="000000"/>
                <w:sz w:val="18"/>
                <w:szCs w:val="18"/>
              </w:rPr>
              <w:t>МБОУ "Новогородская СОШ № 3"</w:t>
            </w:r>
          </w:p>
        </w:tc>
        <w:tc>
          <w:tcPr>
            <w:tcW w:w="51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30" w:lineRule="atLeast"/>
              <w:ind w:left="15"/>
              <w:rPr>
                <w:rFonts w:ascii="Arial" w:eastAsia="Calibri" w:hAnsi="Arial" w:cs="Arial"/>
                <w:color w:val="000000"/>
                <w:kern w:val="24"/>
                <w:sz w:val="20"/>
                <w:szCs w:val="20"/>
                <w:lang w:eastAsia="en-US"/>
              </w:rPr>
            </w:pPr>
            <w:r>
              <w:rPr>
                <w:rFonts w:ascii="Arial" w:hAnsi="Arial" w:cs="Arial"/>
                <w:color w:val="000000"/>
                <w:sz w:val="20"/>
                <w:szCs w:val="20"/>
              </w:rPr>
              <w:t>4</w:t>
            </w:r>
          </w:p>
        </w:tc>
        <w:tc>
          <w:tcPr>
            <w:tcW w:w="256"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E94E71" w:rsidRDefault="00E94E71">
            <w:pPr>
              <w:widowControl w:val="0"/>
              <w:autoSpaceDE w:val="0"/>
              <w:autoSpaceDN w:val="0"/>
              <w:adjustRightInd w:val="0"/>
              <w:spacing w:line="276" w:lineRule="auto"/>
              <w:rPr>
                <w:rFonts w:ascii="Arial" w:eastAsia="Calibri" w:hAnsi="Arial" w:cs="Arial"/>
                <w:color w:val="000000"/>
                <w:kern w:val="24"/>
                <w:sz w:val="20"/>
                <w:szCs w:val="20"/>
                <w:lang w:eastAsia="en-US"/>
              </w:rPr>
            </w:pP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38</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50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100</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12</w:t>
            </w:r>
          </w:p>
        </w:tc>
        <w:tc>
          <w:tcPr>
            <w:tcW w:w="28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E94E71" w:rsidRDefault="00E94E71">
            <w:pPr>
              <w:widowControl w:val="0"/>
              <w:autoSpaceDE w:val="0"/>
              <w:autoSpaceDN w:val="0"/>
              <w:adjustRightInd w:val="0"/>
              <w:spacing w:before="13" w:line="104" w:lineRule="atLeast"/>
              <w:ind w:left="15"/>
              <w:jc w:val="center"/>
              <w:rPr>
                <w:rFonts w:ascii="Arial" w:eastAsia="Calibri" w:hAnsi="Arial" w:cs="Arial"/>
                <w:color w:val="000000"/>
                <w:kern w:val="24"/>
                <w:sz w:val="16"/>
                <w:szCs w:val="16"/>
                <w:lang w:eastAsia="en-US"/>
              </w:rPr>
            </w:pPr>
            <w:r>
              <w:rPr>
                <w:rFonts w:ascii="Arial" w:hAnsi="Arial" w:cs="Arial"/>
                <w:color w:val="000000"/>
                <w:sz w:val="16"/>
                <w:szCs w:val="16"/>
              </w:rPr>
              <w:t>62</w:t>
            </w:r>
          </w:p>
        </w:tc>
      </w:tr>
    </w:tbl>
    <w:p w:rsidR="00E94E71" w:rsidRDefault="00E94E71" w:rsidP="00E94E71">
      <w:pPr>
        <w:spacing w:line="276" w:lineRule="auto"/>
        <w:jc w:val="both"/>
        <w:rPr>
          <w:rFonts w:eastAsia="Calibri"/>
          <w:kern w:val="24"/>
          <w:lang w:eastAsia="en-US"/>
        </w:rPr>
      </w:pPr>
    </w:p>
    <w:p w:rsidR="00E94E71" w:rsidRDefault="00E94E71" w:rsidP="00E94E71">
      <w:pPr>
        <w:spacing w:line="276" w:lineRule="auto"/>
        <w:ind w:firstLine="708"/>
        <w:jc w:val="both"/>
      </w:pPr>
      <w:r>
        <w:t xml:space="preserve">13 баллов – 1 </w:t>
      </w:r>
      <w:proofErr w:type="spellStart"/>
      <w:r>
        <w:t>уч</w:t>
      </w:r>
      <w:proofErr w:type="spellEnd"/>
      <w:r>
        <w:t>.</w:t>
      </w:r>
    </w:p>
    <w:p w:rsidR="00E94E71" w:rsidRDefault="00E94E71" w:rsidP="00E94E71">
      <w:pPr>
        <w:spacing w:line="276" w:lineRule="auto"/>
        <w:ind w:firstLine="708"/>
        <w:jc w:val="both"/>
      </w:pPr>
      <w:r>
        <w:t xml:space="preserve">15 баллов -  1 </w:t>
      </w:r>
      <w:proofErr w:type="spellStart"/>
      <w:r>
        <w:t>уч</w:t>
      </w:r>
      <w:proofErr w:type="spellEnd"/>
      <w:r>
        <w:t>.</w:t>
      </w:r>
    </w:p>
    <w:p w:rsidR="00E94E71" w:rsidRDefault="00E94E71" w:rsidP="00E94E71">
      <w:pPr>
        <w:tabs>
          <w:tab w:val="left" w:pos="2925"/>
        </w:tabs>
        <w:spacing w:line="276" w:lineRule="auto"/>
        <w:ind w:firstLine="708"/>
        <w:jc w:val="both"/>
      </w:pPr>
      <w:r>
        <w:t xml:space="preserve">20 баллов – 1 </w:t>
      </w:r>
      <w:proofErr w:type="spellStart"/>
      <w:r>
        <w:t>уч</w:t>
      </w:r>
      <w:proofErr w:type="spellEnd"/>
      <w:r>
        <w:t>.</w:t>
      </w:r>
      <w:r>
        <w:tab/>
      </w:r>
    </w:p>
    <w:p w:rsidR="00E94E71" w:rsidRDefault="00E94E71" w:rsidP="00E94E71">
      <w:pPr>
        <w:tabs>
          <w:tab w:val="left" w:pos="2925"/>
        </w:tabs>
        <w:spacing w:line="276" w:lineRule="auto"/>
        <w:ind w:firstLine="708"/>
        <w:jc w:val="both"/>
      </w:pPr>
      <w:r>
        <w:t xml:space="preserve">24 балла – 1 </w:t>
      </w:r>
      <w:proofErr w:type="spellStart"/>
      <w:r>
        <w:t>уч</w:t>
      </w:r>
      <w:proofErr w:type="spellEnd"/>
      <w:r>
        <w:t>.</w:t>
      </w:r>
    </w:p>
    <w:p w:rsidR="00E94E71" w:rsidRDefault="00E94E71" w:rsidP="00E94E71">
      <w:pPr>
        <w:tabs>
          <w:tab w:val="left" w:pos="1950"/>
        </w:tabs>
        <w:spacing w:line="276" w:lineRule="auto"/>
        <w:ind w:firstLine="708"/>
        <w:jc w:val="both"/>
      </w:pPr>
    </w:p>
    <w:p w:rsidR="00E94E71" w:rsidRDefault="00E94E71" w:rsidP="00E94E71">
      <w:pPr>
        <w:spacing w:line="276" w:lineRule="auto"/>
        <w:jc w:val="both"/>
      </w:pPr>
      <w:r>
        <w:t xml:space="preserve">Вывод: </w:t>
      </w:r>
      <w:r>
        <w:rPr>
          <w:b/>
        </w:rPr>
        <w:t xml:space="preserve">- </w:t>
      </w:r>
      <w:r>
        <w:t>положительная динамика по результатам ВПР в 11 классе  по истории (1 учащийся набрал 20 баллов из 21).</w:t>
      </w:r>
    </w:p>
    <w:p w:rsidR="00E94E71" w:rsidRDefault="00E94E71" w:rsidP="00E94E71">
      <w:pPr>
        <w:spacing w:line="276" w:lineRule="auto"/>
        <w:jc w:val="both"/>
      </w:pPr>
      <w:r>
        <w:t xml:space="preserve"> -   нестабильная динамика по биологии и химии </w:t>
      </w:r>
    </w:p>
    <w:p w:rsidR="00E94E71" w:rsidRDefault="00E94E71" w:rsidP="00E94E71">
      <w:pPr>
        <w:spacing w:line="276" w:lineRule="auto"/>
        <w:jc w:val="both"/>
      </w:pPr>
      <w:r>
        <w:t xml:space="preserve"> - отрицательная динамика по географии (учащиеся набрали за работу от 8-11 баллов из 22),  физике (выполнили работу 4-9 баллов из 26).</w:t>
      </w:r>
    </w:p>
    <w:p w:rsidR="00E94E71" w:rsidRDefault="00E94E71" w:rsidP="00E94E71">
      <w:pPr>
        <w:tabs>
          <w:tab w:val="left" w:pos="1950"/>
        </w:tabs>
        <w:spacing w:line="276" w:lineRule="auto"/>
        <w:ind w:firstLine="708"/>
        <w:jc w:val="both"/>
      </w:pPr>
    </w:p>
    <w:p w:rsidR="00B95489" w:rsidRPr="00315825" w:rsidRDefault="00B95489" w:rsidP="006A2FA6">
      <w:pPr>
        <w:spacing w:line="276" w:lineRule="auto"/>
        <w:jc w:val="both"/>
        <w:rPr>
          <w:rFonts w:eastAsiaTheme="minorEastAsia"/>
          <w:b/>
        </w:rPr>
      </w:pPr>
    </w:p>
    <w:p w:rsidR="00B95489" w:rsidRPr="00315825" w:rsidRDefault="00B95489" w:rsidP="006A2FA6">
      <w:pPr>
        <w:spacing w:line="276" w:lineRule="auto"/>
        <w:jc w:val="both"/>
        <w:rPr>
          <w:rFonts w:eastAsiaTheme="minorEastAsia"/>
          <w:b/>
        </w:rPr>
      </w:pPr>
      <w:r w:rsidRPr="00315825">
        <w:rPr>
          <w:rFonts w:eastAsiaTheme="minorEastAsia"/>
          <w:b/>
        </w:rPr>
        <w:t>Развитие системы поддержки талантливых детей</w:t>
      </w:r>
    </w:p>
    <w:p w:rsidR="00B95489" w:rsidRPr="00315825" w:rsidRDefault="00B95489" w:rsidP="006A2FA6">
      <w:pPr>
        <w:pStyle w:val="ae"/>
        <w:spacing w:line="276" w:lineRule="auto"/>
        <w:ind w:firstLine="708"/>
        <w:jc w:val="both"/>
        <w:rPr>
          <w:sz w:val="24"/>
          <w:szCs w:val="24"/>
        </w:rPr>
      </w:pPr>
      <w:r w:rsidRPr="00315825">
        <w:rPr>
          <w:sz w:val="24"/>
          <w:szCs w:val="24"/>
        </w:rPr>
        <w:lastRenderedPageBreak/>
        <w:t xml:space="preserve">При работе с одаренными детьми мы за основу работы берем методы дифференцированного обучения и предусматриваем: </w:t>
      </w:r>
    </w:p>
    <w:p w:rsidR="00B95489" w:rsidRPr="00315825" w:rsidRDefault="00B95489" w:rsidP="006A2FA6">
      <w:pPr>
        <w:numPr>
          <w:ilvl w:val="0"/>
          <w:numId w:val="9"/>
        </w:numPr>
        <w:spacing w:line="276" w:lineRule="auto"/>
        <w:jc w:val="both"/>
        <w:rPr>
          <w:rFonts w:eastAsiaTheme="minorEastAsia"/>
        </w:rPr>
      </w:pPr>
      <w:r w:rsidRPr="00315825">
        <w:rPr>
          <w:rFonts w:eastAsiaTheme="minorEastAsia"/>
        </w:rPr>
        <w:t>поощрение глубокой проработки выбранной темы;</w:t>
      </w:r>
    </w:p>
    <w:p w:rsidR="00B95489" w:rsidRPr="00315825" w:rsidRDefault="00B95489" w:rsidP="006A2FA6">
      <w:pPr>
        <w:numPr>
          <w:ilvl w:val="0"/>
          <w:numId w:val="9"/>
        </w:numPr>
        <w:spacing w:line="276" w:lineRule="auto"/>
        <w:jc w:val="both"/>
        <w:rPr>
          <w:rFonts w:eastAsiaTheme="minorEastAsia"/>
        </w:rPr>
      </w:pPr>
      <w:r w:rsidRPr="00315825">
        <w:rPr>
          <w:rFonts w:eastAsiaTheme="minorEastAsia"/>
        </w:rPr>
        <w:t>осуществление учебного процесса в соответствии с познавательными потребностями;</w:t>
      </w:r>
    </w:p>
    <w:p w:rsidR="00B95489" w:rsidRPr="00315825" w:rsidRDefault="00B95489" w:rsidP="006A2FA6">
      <w:pPr>
        <w:numPr>
          <w:ilvl w:val="0"/>
          <w:numId w:val="9"/>
        </w:numPr>
        <w:spacing w:line="276" w:lineRule="auto"/>
        <w:jc w:val="both"/>
        <w:rPr>
          <w:rFonts w:eastAsiaTheme="minorEastAsia"/>
        </w:rPr>
      </w:pPr>
      <w:r w:rsidRPr="00315825">
        <w:rPr>
          <w:rFonts w:eastAsiaTheme="minorEastAsia"/>
        </w:rPr>
        <w:t>акцентирование более сложных видов деятельности, требующих абстрактных понятий и мыслительных процессов высокого уровня;</w:t>
      </w:r>
    </w:p>
    <w:p w:rsidR="00B95489" w:rsidRPr="00315825" w:rsidRDefault="00B95489" w:rsidP="006A2FA6">
      <w:pPr>
        <w:numPr>
          <w:ilvl w:val="0"/>
          <w:numId w:val="9"/>
        </w:numPr>
        <w:spacing w:line="276" w:lineRule="auto"/>
        <w:jc w:val="both"/>
        <w:rPr>
          <w:rFonts w:eastAsiaTheme="minorEastAsia"/>
        </w:rPr>
      </w:pPr>
      <w:r w:rsidRPr="00315825">
        <w:rPr>
          <w:rFonts w:eastAsiaTheme="minorEastAsia"/>
        </w:rPr>
        <w:t>более высокие требования к самостоятельности и целеустремленности в решение задач;</w:t>
      </w:r>
    </w:p>
    <w:p w:rsidR="00B95489" w:rsidRPr="00315825" w:rsidRDefault="00B95489" w:rsidP="006A2FA6">
      <w:pPr>
        <w:numPr>
          <w:ilvl w:val="0"/>
          <w:numId w:val="9"/>
        </w:numPr>
        <w:spacing w:line="276" w:lineRule="auto"/>
        <w:jc w:val="both"/>
        <w:rPr>
          <w:rFonts w:eastAsiaTheme="minorEastAsia"/>
        </w:rPr>
      </w:pPr>
      <w:r w:rsidRPr="00315825">
        <w:rPr>
          <w:rFonts w:eastAsiaTheme="minorEastAsia"/>
        </w:rPr>
        <w:t>поощрение творческого и продуктивного мышления;</w:t>
      </w:r>
    </w:p>
    <w:p w:rsidR="00B95489" w:rsidRPr="00315825" w:rsidRDefault="00B95489" w:rsidP="006A2FA6">
      <w:pPr>
        <w:numPr>
          <w:ilvl w:val="0"/>
          <w:numId w:val="9"/>
        </w:numPr>
        <w:spacing w:line="276" w:lineRule="auto"/>
        <w:jc w:val="both"/>
        <w:rPr>
          <w:rFonts w:eastAsiaTheme="minorEastAsia"/>
        </w:rPr>
      </w:pPr>
      <w:r w:rsidRPr="00315825">
        <w:rPr>
          <w:rFonts w:eastAsiaTheme="minorEastAsia"/>
        </w:rPr>
        <w:t>воспитание и умение анализировать.</w:t>
      </w:r>
    </w:p>
    <w:p w:rsidR="005629C6" w:rsidRPr="00315825" w:rsidRDefault="005629C6" w:rsidP="006A2FA6">
      <w:pPr>
        <w:spacing w:line="276" w:lineRule="auto"/>
        <w:jc w:val="both"/>
        <w:rPr>
          <w:rFonts w:eastAsia="Calibri"/>
        </w:rPr>
      </w:pPr>
      <w:r w:rsidRPr="00315825">
        <w:t xml:space="preserve">  </w:t>
      </w:r>
      <w:r w:rsidRPr="00315825">
        <w:rPr>
          <w:rFonts w:eastAsia="Calibri"/>
        </w:rPr>
        <w:t>В целях реализации задач  углубления работы с одаренными детьми, развития интеллектуальных, творческих и коммуникативных способностей  посредством коллективных, творческих дел  школьники приняли участие в мероприятиях разного уровня.</w:t>
      </w:r>
    </w:p>
    <w:p w:rsidR="005629C6" w:rsidRPr="00315825" w:rsidRDefault="005629C6" w:rsidP="006A2FA6">
      <w:pPr>
        <w:spacing w:line="276" w:lineRule="auto"/>
        <w:ind w:firstLine="708"/>
        <w:jc w:val="both"/>
      </w:pPr>
      <w:r w:rsidRPr="00315825">
        <w:t xml:space="preserve">Работа с одаренными детьми проводится в нашей школе по разным направлениям. Основными целями нашей работы с одаренными детьми являются: </w:t>
      </w:r>
    </w:p>
    <w:p w:rsidR="005629C6" w:rsidRPr="00315825" w:rsidRDefault="005629C6" w:rsidP="006A2FA6">
      <w:pPr>
        <w:spacing w:line="276" w:lineRule="auto"/>
        <w:ind w:firstLine="708"/>
        <w:jc w:val="both"/>
      </w:pPr>
      <w:r w:rsidRPr="00315825">
        <w:t>— выявление одаренных детей;</w:t>
      </w:r>
    </w:p>
    <w:p w:rsidR="005629C6" w:rsidRPr="00315825" w:rsidRDefault="005629C6" w:rsidP="006A2FA6">
      <w:pPr>
        <w:spacing w:line="276" w:lineRule="auto"/>
        <w:ind w:firstLine="708"/>
        <w:jc w:val="both"/>
      </w:pPr>
      <w:r w:rsidRPr="00315825">
        <w:t xml:space="preserve"> — создание условий, способствующих их оптимальному развитию; </w:t>
      </w:r>
    </w:p>
    <w:p w:rsidR="005629C6" w:rsidRPr="00315825" w:rsidRDefault="005629C6" w:rsidP="006A2FA6">
      <w:pPr>
        <w:spacing w:line="276" w:lineRule="auto"/>
        <w:ind w:firstLine="708"/>
        <w:jc w:val="both"/>
      </w:pPr>
      <w:r w:rsidRPr="00315825">
        <w:t xml:space="preserve">— работа в роли наставника одарённого ребёнка. </w:t>
      </w:r>
    </w:p>
    <w:p w:rsidR="005629C6" w:rsidRPr="00315825" w:rsidRDefault="005629C6" w:rsidP="006A2FA6">
      <w:pPr>
        <w:spacing w:line="276" w:lineRule="auto"/>
        <w:ind w:firstLine="708"/>
        <w:jc w:val="both"/>
      </w:pPr>
      <w:r w:rsidRPr="00315825">
        <w:t>Традиционными видами работ с одаренными детьми являются предметные недели, которые позволяют как учащимся, так и учителям дополнительно раскрыть свой творческий потенциал. В рамках предметных декад применяются самые разнообразные формы и методы проведения: конкурсы, викторины, интеллектуальные игры  и т.п.</w:t>
      </w:r>
    </w:p>
    <w:p w:rsidR="00BE128A" w:rsidRDefault="00BE128A" w:rsidP="001E3798">
      <w:pPr>
        <w:rPr>
          <w:b/>
          <w:bCs/>
        </w:rPr>
      </w:pPr>
    </w:p>
    <w:p w:rsidR="001E3798" w:rsidRDefault="00BE128A" w:rsidP="001E3798">
      <w:pPr>
        <w:rPr>
          <w:b/>
          <w:bCs/>
        </w:rPr>
      </w:pPr>
      <w:r>
        <w:rPr>
          <w:b/>
          <w:bCs/>
        </w:rPr>
        <w:t>Интеллектуальное</w:t>
      </w:r>
      <w:r w:rsidR="001E3798">
        <w:rPr>
          <w:b/>
          <w:bCs/>
        </w:rPr>
        <w:t xml:space="preserve"> направление.</w:t>
      </w:r>
    </w:p>
    <w:p w:rsidR="001E3798" w:rsidRDefault="001E3798" w:rsidP="001E3798">
      <w:pPr>
        <w:rPr>
          <w:b/>
          <w:bCs/>
        </w:rPr>
      </w:pPr>
    </w:p>
    <w:p w:rsidR="00F84C87" w:rsidRDefault="001E3798" w:rsidP="00F84C87">
      <w:pPr>
        <w:jc w:val="both"/>
      </w:pPr>
      <w:r>
        <w:t>В начале учебного го</w:t>
      </w:r>
      <w:r w:rsidR="00BE128A">
        <w:t>да был проведен школьный тур ВОШ</w:t>
      </w:r>
      <w:r>
        <w:t>.</w:t>
      </w:r>
      <w:r w:rsidR="00F84C87">
        <w:t xml:space="preserve"> Школьный этап  олимпиады школьников был проведен с 20.09.2016 г. по 6.10.2016 г. </w:t>
      </w:r>
    </w:p>
    <w:p w:rsidR="001E3798" w:rsidRDefault="001E3798" w:rsidP="001E3798"/>
    <w:p w:rsidR="001E3798" w:rsidRDefault="001E3798" w:rsidP="001E3798">
      <w:pPr>
        <w:spacing w:line="276" w:lineRule="auto"/>
        <w:ind w:firstLine="708"/>
        <w:jc w:val="both"/>
      </w:pPr>
      <w:proofErr w:type="gramStart"/>
      <w:r>
        <w:t>Участие приняли в олимпиадах по 11 предметам:   математике, физике, биологии, географии, русскому языку,  литературе, экономике, экологии, астрономии,  обществознанию, истории, географии.</w:t>
      </w:r>
      <w:proofErr w:type="gramEnd"/>
    </w:p>
    <w:p w:rsidR="001E3798" w:rsidRDefault="001E3798" w:rsidP="001E3798"/>
    <w:p w:rsidR="001E3798" w:rsidRDefault="001E3798" w:rsidP="001E3798"/>
    <w:tbl>
      <w:tblPr>
        <w:tblW w:w="0" w:type="auto"/>
        <w:tblInd w:w="55" w:type="dxa"/>
        <w:tblLayout w:type="fixed"/>
        <w:tblCellMar>
          <w:top w:w="55" w:type="dxa"/>
          <w:left w:w="55" w:type="dxa"/>
          <w:bottom w:w="55" w:type="dxa"/>
          <w:right w:w="55" w:type="dxa"/>
        </w:tblCellMar>
        <w:tblLook w:val="04A0"/>
      </w:tblPr>
      <w:tblGrid>
        <w:gridCol w:w="1080"/>
        <w:gridCol w:w="5345"/>
        <w:gridCol w:w="3220"/>
      </w:tblGrid>
      <w:tr w:rsidR="001E3798" w:rsidTr="001E3798">
        <w:tc>
          <w:tcPr>
            <w:tcW w:w="1080" w:type="dxa"/>
            <w:tcBorders>
              <w:top w:val="single" w:sz="2" w:space="0" w:color="000000"/>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5345" w:type="dxa"/>
            <w:tcBorders>
              <w:top w:val="single" w:sz="2" w:space="0" w:color="000000"/>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Фамилия Имя учащегося</w:t>
            </w:r>
          </w:p>
        </w:tc>
        <w:tc>
          <w:tcPr>
            <w:tcW w:w="3220" w:type="dxa"/>
            <w:tcBorders>
              <w:top w:val="single" w:sz="2" w:space="0" w:color="000000"/>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класс</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Морозов Дмитрий</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2</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Слепенкова Светлана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3</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Мясоедов Даниил</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8</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4</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Лецрих Денис</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8</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5</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Федоров Даниил</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8</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6</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Двойников Александр</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Игнатович Елизавета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lastRenderedPageBreak/>
              <w:t>8</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proofErr w:type="spellStart"/>
            <w:r>
              <w:rPr>
                <w:rFonts w:ascii="Times New Roman" w:hAnsi="Times New Roman"/>
                <w:sz w:val="24"/>
              </w:rPr>
              <w:t>Скаридова</w:t>
            </w:r>
            <w:proofErr w:type="spellEnd"/>
            <w:r>
              <w:rPr>
                <w:rFonts w:ascii="Times New Roman" w:hAnsi="Times New Roman"/>
                <w:sz w:val="24"/>
              </w:rPr>
              <w:t xml:space="preserve"> Александра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9</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Морозова Диана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9</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10</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Данилович Ольга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9</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11</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proofErr w:type="spellStart"/>
            <w:r>
              <w:rPr>
                <w:rFonts w:ascii="Times New Roman" w:hAnsi="Times New Roman"/>
                <w:sz w:val="24"/>
              </w:rPr>
              <w:t>Буйнова</w:t>
            </w:r>
            <w:proofErr w:type="spellEnd"/>
            <w:r>
              <w:rPr>
                <w:rFonts w:ascii="Times New Roman" w:hAnsi="Times New Roman"/>
                <w:sz w:val="24"/>
              </w:rPr>
              <w:t xml:space="preserve"> Елизавета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9</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12</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proofErr w:type="spellStart"/>
            <w:r>
              <w:rPr>
                <w:rFonts w:ascii="Times New Roman" w:hAnsi="Times New Roman"/>
                <w:sz w:val="24"/>
              </w:rPr>
              <w:t>Карабицына</w:t>
            </w:r>
            <w:proofErr w:type="spellEnd"/>
            <w:r>
              <w:rPr>
                <w:rFonts w:ascii="Times New Roman" w:hAnsi="Times New Roman"/>
                <w:sz w:val="24"/>
              </w:rPr>
              <w:t xml:space="preserve"> Екатерина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7</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13</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Талай Ольга</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10</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14</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proofErr w:type="spellStart"/>
            <w:r>
              <w:rPr>
                <w:rFonts w:ascii="Times New Roman" w:hAnsi="Times New Roman"/>
                <w:sz w:val="24"/>
              </w:rPr>
              <w:t>Ворожбит</w:t>
            </w:r>
            <w:proofErr w:type="spellEnd"/>
            <w:r>
              <w:rPr>
                <w:rFonts w:ascii="Times New Roman" w:hAnsi="Times New Roman"/>
                <w:sz w:val="24"/>
              </w:rPr>
              <w:t xml:space="preserve"> Анатолий</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10</w:t>
            </w:r>
          </w:p>
        </w:tc>
      </w:tr>
      <w:tr w:rsidR="001E3798" w:rsidTr="001E3798">
        <w:tc>
          <w:tcPr>
            <w:tcW w:w="1080"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15</w:t>
            </w:r>
          </w:p>
        </w:tc>
        <w:tc>
          <w:tcPr>
            <w:tcW w:w="5345" w:type="dxa"/>
            <w:tcBorders>
              <w:top w:val="nil"/>
              <w:left w:val="single" w:sz="2" w:space="0" w:color="000000"/>
              <w:bottom w:val="single" w:sz="2" w:space="0" w:color="000000"/>
              <w:right w:val="nil"/>
            </w:tcBorders>
            <w:hideMark/>
          </w:tcPr>
          <w:p w:rsidR="001E3798" w:rsidRDefault="001E3798">
            <w:pPr>
              <w:pStyle w:val="af5"/>
              <w:spacing w:line="276" w:lineRule="auto"/>
              <w:rPr>
                <w:rFonts w:ascii="Times New Roman" w:hAnsi="Times New Roman"/>
                <w:sz w:val="24"/>
              </w:rPr>
            </w:pPr>
            <w:r>
              <w:rPr>
                <w:rFonts w:ascii="Times New Roman" w:hAnsi="Times New Roman"/>
                <w:sz w:val="24"/>
              </w:rPr>
              <w:t xml:space="preserve">Гарина Дарья </w:t>
            </w:r>
          </w:p>
        </w:tc>
        <w:tc>
          <w:tcPr>
            <w:tcW w:w="3220" w:type="dxa"/>
            <w:tcBorders>
              <w:top w:val="nil"/>
              <w:left w:val="single" w:sz="2" w:space="0" w:color="000000"/>
              <w:bottom w:val="single" w:sz="2" w:space="0" w:color="000000"/>
              <w:right w:val="single" w:sz="2" w:space="0" w:color="000000"/>
            </w:tcBorders>
            <w:hideMark/>
          </w:tcPr>
          <w:p w:rsidR="001E3798" w:rsidRDefault="001E3798">
            <w:pPr>
              <w:pStyle w:val="af5"/>
              <w:spacing w:line="276" w:lineRule="auto"/>
              <w:rPr>
                <w:rFonts w:ascii="Times New Roman" w:hAnsi="Times New Roman"/>
                <w:sz w:val="24"/>
              </w:rPr>
            </w:pPr>
            <w:r>
              <w:rPr>
                <w:rFonts w:ascii="Times New Roman" w:hAnsi="Times New Roman"/>
                <w:sz w:val="24"/>
              </w:rPr>
              <w:t>11</w:t>
            </w:r>
          </w:p>
        </w:tc>
      </w:tr>
    </w:tbl>
    <w:p w:rsidR="001E3798" w:rsidRDefault="001E3798" w:rsidP="001E3798">
      <w:pPr>
        <w:rPr>
          <w:rFonts w:eastAsia="Calibri"/>
          <w:kern w:val="24"/>
          <w:lang w:eastAsia="en-US"/>
        </w:rPr>
      </w:pPr>
    </w:p>
    <w:p w:rsidR="00F84C87" w:rsidRDefault="00F84C87" w:rsidP="00F84C87">
      <w:pPr>
        <w:ind w:firstLine="720"/>
        <w:jc w:val="both"/>
      </w:pPr>
      <w:r>
        <w:t>Из них победителями стали 4 учащихся:</w:t>
      </w:r>
    </w:p>
    <w:p w:rsidR="00F84C87" w:rsidRDefault="00F84C87" w:rsidP="00F84C87">
      <w:pPr>
        <w:ind w:firstLine="720"/>
        <w:jc w:val="both"/>
      </w:pPr>
      <w:r>
        <w:t xml:space="preserve">Лецрих Денис Владимирович 3 место (История) </w:t>
      </w:r>
    </w:p>
    <w:p w:rsidR="00F84C87" w:rsidRDefault="00F84C87" w:rsidP="00F84C87">
      <w:pPr>
        <w:ind w:firstLine="720"/>
        <w:jc w:val="both"/>
      </w:pPr>
      <w:r>
        <w:t>Слепенкова Светлана Николаевна 1 место (литература)</w:t>
      </w:r>
    </w:p>
    <w:p w:rsidR="00F84C87" w:rsidRDefault="00F84C87" w:rsidP="00F84C87">
      <w:pPr>
        <w:ind w:firstLine="720"/>
        <w:jc w:val="both"/>
      </w:pPr>
      <w:proofErr w:type="spellStart"/>
      <w:r>
        <w:t>Скаридова</w:t>
      </w:r>
      <w:proofErr w:type="spellEnd"/>
      <w:r>
        <w:t xml:space="preserve"> Александра Викторовна 2 место (литература)</w:t>
      </w:r>
    </w:p>
    <w:p w:rsidR="00F84C87" w:rsidRDefault="00F84C87" w:rsidP="00F84C87">
      <w:pPr>
        <w:ind w:firstLine="720"/>
        <w:jc w:val="both"/>
      </w:pPr>
      <w:r>
        <w:t>Двойников Александр Вадимович 3 место (литература)</w:t>
      </w:r>
    </w:p>
    <w:p w:rsidR="00F84C87" w:rsidRDefault="00F84C87" w:rsidP="001E3798">
      <w:pPr>
        <w:rPr>
          <w:rFonts w:eastAsia="Calibri"/>
          <w:kern w:val="24"/>
          <w:lang w:eastAsia="en-US"/>
        </w:rPr>
      </w:pPr>
    </w:p>
    <w:p w:rsidR="001E3798" w:rsidRDefault="001E3798" w:rsidP="001E3798">
      <w:pPr>
        <w:spacing w:line="276" w:lineRule="auto"/>
        <w:ind w:firstLine="708"/>
        <w:jc w:val="both"/>
      </w:pPr>
      <w:r>
        <w:t>Говоря о федеральных конкурсах, можно сказать, что  у школьников среднего и старшего звена  заметно ослаб интерес к конкурсам: «Чип», «Кенгуру», «Лисенок», «Эрудит».</w:t>
      </w:r>
    </w:p>
    <w:p w:rsidR="001E3798" w:rsidRDefault="001E3798" w:rsidP="001E3798">
      <w:pPr>
        <w:spacing w:line="276" w:lineRule="auto"/>
        <w:jc w:val="both"/>
      </w:pPr>
      <w:r>
        <w:t xml:space="preserve">Наши учащиеся выезжают в </w:t>
      </w:r>
      <w:proofErr w:type="gramStart"/>
      <w:r>
        <w:t>г</w:t>
      </w:r>
      <w:proofErr w:type="gramEnd"/>
      <w:r>
        <w:t xml:space="preserve">. Иланский на интенсивную школу «Школа лидерства» </w:t>
      </w:r>
      <w:proofErr w:type="spellStart"/>
      <w:r>
        <w:t>Чеберяк</w:t>
      </w:r>
      <w:proofErr w:type="spellEnd"/>
      <w:r>
        <w:t xml:space="preserve"> Алина, </w:t>
      </w:r>
      <w:proofErr w:type="spellStart"/>
      <w:r>
        <w:t>Яцуценко</w:t>
      </w:r>
      <w:proofErr w:type="spellEnd"/>
      <w:r>
        <w:t xml:space="preserve"> Влада, Данилович Ольга, Красовская Марина.</w:t>
      </w:r>
    </w:p>
    <w:p w:rsidR="001E3798" w:rsidRDefault="001E3798" w:rsidP="001E3798">
      <w:pPr>
        <w:spacing w:line="276" w:lineRule="auto"/>
        <w:jc w:val="both"/>
      </w:pPr>
      <w:r>
        <w:t>Школа активно принимает участие в районных и  краевых акциях, конкурсах:</w:t>
      </w:r>
    </w:p>
    <w:p w:rsidR="001E3798" w:rsidRDefault="001E3798" w:rsidP="001E3798">
      <w:pPr>
        <w:widowControl w:val="0"/>
        <w:numPr>
          <w:ilvl w:val="0"/>
          <w:numId w:val="34"/>
        </w:numPr>
        <w:suppressAutoHyphens/>
        <w:spacing w:line="276" w:lineRule="auto"/>
        <w:jc w:val="both"/>
      </w:pPr>
      <w:r>
        <w:t xml:space="preserve">Живая классика. Данилович Ольга, Ермакова Алена (1 </w:t>
      </w:r>
      <w:proofErr w:type="spellStart"/>
      <w:r>
        <w:t>мместо</w:t>
      </w:r>
      <w:proofErr w:type="spellEnd"/>
      <w:r>
        <w:t>).</w:t>
      </w:r>
    </w:p>
    <w:p w:rsidR="001E3798" w:rsidRDefault="001E3798" w:rsidP="001E3798">
      <w:pPr>
        <w:widowControl w:val="0"/>
        <w:numPr>
          <w:ilvl w:val="0"/>
          <w:numId w:val="34"/>
        </w:numPr>
        <w:suppressAutoHyphens/>
        <w:spacing w:line="276" w:lineRule="auto"/>
        <w:jc w:val="both"/>
      </w:pPr>
      <w:r>
        <w:t>Сочинения « Культурное наследие Шекспира» Талай Ольга</w:t>
      </w:r>
    </w:p>
    <w:p w:rsidR="001E3798" w:rsidRDefault="001E3798" w:rsidP="001E3798">
      <w:pPr>
        <w:spacing w:line="276" w:lineRule="auto"/>
        <w:jc w:val="both"/>
      </w:pPr>
      <w:r>
        <w:t xml:space="preserve">«Письмо Герою» </w:t>
      </w:r>
      <w:proofErr w:type="spellStart"/>
      <w:r>
        <w:t>Слепенков</w:t>
      </w:r>
      <w:proofErr w:type="spellEnd"/>
      <w:r>
        <w:t xml:space="preserve"> Александр.</w:t>
      </w:r>
    </w:p>
    <w:p w:rsidR="001E3798" w:rsidRDefault="001E3798" w:rsidP="001E3798">
      <w:pPr>
        <w:spacing w:line="276" w:lineRule="auto"/>
        <w:jc w:val="both"/>
      </w:pPr>
      <w:r>
        <w:t>НПК «Молодежь и наука» Лецрих Д. (1 место), Копылов В. (3 место).</w:t>
      </w:r>
    </w:p>
    <w:p w:rsidR="001E3798" w:rsidRDefault="001E3798" w:rsidP="001E3798">
      <w:pPr>
        <w:spacing w:line="276" w:lineRule="auto"/>
        <w:jc w:val="both"/>
      </w:pPr>
      <w:r>
        <w:t>«Первые шаги в науку» Ходусова</w:t>
      </w:r>
      <w:proofErr w:type="gramStart"/>
      <w:r>
        <w:t xml:space="preserve"> А</w:t>
      </w:r>
      <w:proofErr w:type="gramEnd"/>
      <w:r>
        <w:t xml:space="preserve">, Козловская А, Копылова Е, Морозов Д, </w:t>
      </w:r>
      <w:proofErr w:type="spellStart"/>
      <w:r>
        <w:t>Скаридова</w:t>
      </w:r>
      <w:proofErr w:type="spellEnd"/>
      <w:r>
        <w:t xml:space="preserve"> А, </w:t>
      </w:r>
      <w:proofErr w:type="spellStart"/>
      <w:r>
        <w:t>Таболич</w:t>
      </w:r>
      <w:proofErr w:type="spellEnd"/>
      <w:r>
        <w:t xml:space="preserve"> Ю.</w:t>
      </w:r>
    </w:p>
    <w:p w:rsidR="001E3798" w:rsidRDefault="001E3798" w:rsidP="001E3798">
      <w:pPr>
        <w:spacing w:line="276" w:lineRule="auto"/>
        <w:jc w:val="both"/>
      </w:pPr>
      <w:r>
        <w:t>Школьный и краевой этап конкурса «Знатоки дорожных правил»</w:t>
      </w:r>
    </w:p>
    <w:p w:rsidR="001E3798" w:rsidRDefault="001E3798" w:rsidP="001E3798">
      <w:pPr>
        <w:spacing w:line="276" w:lineRule="auto"/>
        <w:jc w:val="both"/>
      </w:pPr>
      <w:r>
        <w:t xml:space="preserve">Грищенко Александр, Гришин Антон, Двойников Александр, Игнатович Елизавета, Козловская Алина, Копылов Вячеслав, Копылова Екатерина, Алексиевич Николай, Брюханов Захар, </w:t>
      </w:r>
      <w:proofErr w:type="spellStart"/>
      <w:r>
        <w:t>ворожбит</w:t>
      </w:r>
      <w:proofErr w:type="spellEnd"/>
      <w:r>
        <w:t xml:space="preserve"> Анатолий, Гарина Дарья, Красовская Марина, Лецрих Денис, </w:t>
      </w:r>
      <w:proofErr w:type="spellStart"/>
      <w:r>
        <w:t>Майкос</w:t>
      </w:r>
      <w:proofErr w:type="spellEnd"/>
      <w:r>
        <w:t xml:space="preserve"> Татьяна, </w:t>
      </w:r>
      <w:proofErr w:type="spellStart"/>
      <w:r>
        <w:t>Масейчук</w:t>
      </w:r>
      <w:proofErr w:type="spellEnd"/>
      <w:r>
        <w:t xml:space="preserve"> , Морозов Дмитрий, </w:t>
      </w:r>
      <w:proofErr w:type="spellStart"/>
      <w:r>
        <w:t>Ротц</w:t>
      </w:r>
      <w:proofErr w:type="spellEnd"/>
      <w:r>
        <w:t xml:space="preserve"> Артем, </w:t>
      </w:r>
      <w:proofErr w:type="spellStart"/>
      <w:r>
        <w:t>Скаридова</w:t>
      </w:r>
      <w:proofErr w:type="spellEnd"/>
      <w:r>
        <w:t xml:space="preserve"> Александра, Слепенкова</w:t>
      </w:r>
      <w:proofErr w:type="gramStart"/>
      <w:r>
        <w:t xml:space="preserve"> К</w:t>
      </w:r>
      <w:proofErr w:type="gramEnd"/>
      <w:r>
        <w:t xml:space="preserve">, </w:t>
      </w:r>
      <w:proofErr w:type="spellStart"/>
      <w:r>
        <w:t>Таракуев</w:t>
      </w:r>
      <w:proofErr w:type="spellEnd"/>
      <w:r>
        <w:t xml:space="preserve"> Кирилл, Тимофеева Алина, Федоров Даниил, Хилькевич Виталий, Ходусова Александра.</w:t>
      </w:r>
    </w:p>
    <w:p w:rsidR="001E3798" w:rsidRDefault="001E3798" w:rsidP="001E3798">
      <w:pPr>
        <w:spacing w:line="276" w:lineRule="auto"/>
        <w:jc w:val="both"/>
      </w:pPr>
    </w:p>
    <w:p w:rsidR="001E3798" w:rsidRDefault="001E3798" w:rsidP="001E3798">
      <w:pPr>
        <w:spacing w:line="276" w:lineRule="auto"/>
        <w:jc w:val="both"/>
        <w:rPr>
          <w:b/>
          <w:bCs/>
        </w:rPr>
      </w:pPr>
      <w:r>
        <w:rPr>
          <w:b/>
          <w:bCs/>
        </w:rPr>
        <w:t>Творческое направление.</w:t>
      </w:r>
    </w:p>
    <w:p w:rsidR="001E3798" w:rsidRDefault="001E3798" w:rsidP="001E3798">
      <w:pPr>
        <w:spacing w:line="276" w:lineRule="auto"/>
        <w:ind w:firstLine="708"/>
        <w:jc w:val="both"/>
      </w:pPr>
      <w:r>
        <w:t>Участие в</w:t>
      </w:r>
      <w:r>
        <w:rPr>
          <w:b/>
          <w:bCs/>
        </w:rPr>
        <w:t xml:space="preserve"> </w:t>
      </w:r>
      <w:proofErr w:type="spellStart"/>
      <w:r>
        <w:t>театрализованом</w:t>
      </w:r>
      <w:proofErr w:type="spellEnd"/>
      <w:r>
        <w:t xml:space="preserve"> конкурсе иностранных языках постановка англо русской сказки «Золушка» Морозов Д., Двойников А, Гришин А, </w:t>
      </w:r>
      <w:proofErr w:type="spellStart"/>
      <w:r>
        <w:t>Тропин</w:t>
      </w:r>
      <w:proofErr w:type="spellEnd"/>
      <w:r>
        <w:t xml:space="preserve"> Д., Слепенкова С, Макаров И, </w:t>
      </w:r>
      <w:proofErr w:type="spellStart"/>
      <w:r>
        <w:t>Скаридова</w:t>
      </w:r>
      <w:proofErr w:type="spellEnd"/>
      <w:r>
        <w:t xml:space="preserve"> А, Игнатович Е, Позднякова Д, </w:t>
      </w:r>
      <w:proofErr w:type="spellStart"/>
      <w:r>
        <w:t>Буйнова</w:t>
      </w:r>
      <w:proofErr w:type="spellEnd"/>
      <w:r>
        <w:t xml:space="preserve"> Т..</w:t>
      </w:r>
    </w:p>
    <w:p w:rsidR="001E3798" w:rsidRDefault="001E3798" w:rsidP="001E3798">
      <w:pPr>
        <w:spacing w:line="276" w:lineRule="auto"/>
        <w:jc w:val="both"/>
      </w:pPr>
      <w:proofErr w:type="spellStart"/>
      <w:r>
        <w:t>Чеберяк</w:t>
      </w:r>
      <w:proofErr w:type="spellEnd"/>
      <w:r>
        <w:t xml:space="preserve"> Алина исполнение песни. </w:t>
      </w:r>
    </w:p>
    <w:p w:rsidR="001E3798" w:rsidRDefault="001E3798" w:rsidP="001E3798">
      <w:pPr>
        <w:spacing w:line="276" w:lineRule="auto"/>
        <w:jc w:val="both"/>
      </w:pPr>
      <w:r>
        <w:t xml:space="preserve">Конкурс чтецов на английском языке: Ходусова А., Тиханова Н., Лецрих Д, </w:t>
      </w:r>
      <w:proofErr w:type="spellStart"/>
      <w:r>
        <w:t>Скаридова</w:t>
      </w:r>
      <w:proofErr w:type="spellEnd"/>
      <w:r>
        <w:t xml:space="preserve"> В.</w:t>
      </w:r>
    </w:p>
    <w:p w:rsidR="001E3798" w:rsidRDefault="001E3798" w:rsidP="001E3798">
      <w:pPr>
        <w:spacing w:line="276" w:lineRule="auto"/>
        <w:jc w:val="both"/>
      </w:pPr>
      <w:r>
        <w:t xml:space="preserve">«Мы не одни» духовная </w:t>
      </w:r>
      <w:proofErr w:type="spellStart"/>
      <w:r>
        <w:t>поэззия</w:t>
      </w:r>
      <w:proofErr w:type="spellEnd"/>
      <w:r>
        <w:t xml:space="preserve"> Ходусова А., Тиханова Н, Слепенкова К, </w:t>
      </w:r>
      <w:proofErr w:type="spellStart"/>
      <w:r>
        <w:t>Чеберяк</w:t>
      </w:r>
      <w:proofErr w:type="spellEnd"/>
      <w:r>
        <w:t xml:space="preserve"> А..</w:t>
      </w:r>
    </w:p>
    <w:p w:rsidR="001E3798" w:rsidRDefault="001E3798" w:rsidP="001E3798">
      <w:pPr>
        <w:spacing w:line="276" w:lineRule="auto"/>
        <w:jc w:val="both"/>
      </w:pPr>
      <w:r>
        <w:t>Конкурс «</w:t>
      </w:r>
      <w:proofErr w:type="spellStart"/>
      <w:r>
        <w:t>Светофорик</w:t>
      </w:r>
      <w:proofErr w:type="spellEnd"/>
      <w:r>
        <w:t>» Алешкина Дарья. Конкурс рисунков «Зеленый огонек»</w:t>
      </w:r>
    </w:p>
    <w:p w:rsidR="001E3798" w:rsidRDefault="001E3798" w:rsidP="001E3798">
      <w:pPr>
        <w:spacing w:line="276" w:lineRule="auto"/>
        <w:jc w:val="both"/>
      </w:pPr>
      <w:r>
        <w:t xml:space="preserve"> Ходусова А., Гришин </w:t>
      </w:r>
      <w:proofErr w:type="spellStart"/>
      <w:r>
        <w:t>Е.Пыльнова</w:t>
      </w:r>
      <w:proofErr w:type="spellEnd"/>
      <w:r>
        <w:t xml:space="preserve"> Диана.</w:t>
      </w:r>
    </w:p>
    <w:p w:rsidR="001E3798" w:rsidRDefault="001E3798" w:rsidP="001E3798">
      <w:pPr>
        <w:spacing w:line="276" w:lineRule="auto"/>
        <w:jc w:val="both"/>
      </w:pPr>
      <w:r>
        <w:lastRenderedPageBreak/>
        <w:t>Районный конкурс БДД  и ПДД листовки учащиеся 9 класса.</w:t>
      </w:r>
    </w:p>
    <w:p w:rsidR="001E3798" w:rsidRDefault="001E3798" w:rsidP="001E3798">
      <w:pPr>
        <w:spacing w:line="276" w:lineRule="auto"/>
        <w:jc w:val="both"/>
        <w:rPr>
          <w:b/>
          <w:bCs/>
        </w:rPr>
      </w:pPr>
    </w:p>
    <w:p w:rsidR="001E3798" w:rsidRDefault="001E3798" w:rsidP="001E3798">
      <w:pPr>
        <w:spacing w:line="276" w:lineRule="auto"/>
        <w:ind w:firstLine="708"/>
        <w:jc w:val="both"/>
        <w:rPr>
          <w:b/>
          <w:bCs/>
        </w:rPr>
      </w:pPr>
      <w:r>
        <w:rPr>
          <w:b/>
          <w:bCs/>
        </w:rPr>
        <w:t>Спортивное направление</w:t>
      </w:r>
    </w:p>
    <w:p w:rsidR="001E3798" w:rsidRDefault="001E3798" w:rsidP="001E3798">
      <w:pPr>
        <w:spacing w:line="276" w:lineRule="auto"/>
        <w:jc w:val="both"/>
        <w:rPr>
          <w:b/>
          <w:bCs/>
        </w:rPr>
      </w:pPr>
    </w:p>
    <w:p w:rsidR="001E3798" w:rsidRDefault="001E3798" w:rsidP="001E3798">
      <w:pPr>
        <w:spacing w:line="276" w:lineRule="auto"/>
        <w:jc w:val="both"/>
      </w:pPr>
      <w:r>
        <w:t>Для развития спортивной одаренности детей проводятся различные соревнования, олимпиады, секции по волейболу, баскетболу.</w:t>
      </w:r>
    </w:p>
    <w:p w:rsidR="001E3798" w:rsidRDefault="001E3798" w:rsidP="001E3798">
      <w:pPr>
        <w:spacing w:line="276" w:lineRule="auto"/>
        <w:jc w:val="both"/>
      </w:pPr>
      <w:r>
        <w:t xml:space="preserve">Краевой зимний туристический слет. Мясоедов Д. </w:t>
      </w:r>
      <w:proofErr w:type="gramStart"/>
      <w:r>
        <w:t xml:space="preserve">( </w:t>
      </w:r>
      <w:proofErr w:type="gramEnd"/>
      <w:r>
        <w:t>1 место), Лецрих Денис (4 место)</w:t>
      </w:r>
    </w:p>
    <w:p w:rsidR="001E3798" w:rsidRDefault="001E3798" w:rsidP="001E3798">
      <w:pPr>
        <w:spacing w:line="276" w:lineRule="auto"/>
        <w:jc w:val="both"/>
      </w:pPr>
      <w:r>
        <w:t>Каждый год принимают участие «Лыжня России»</w:t>
      </w:r>
    </w:p>
    <w:p w:rsidR="001E3798" w:rsidRDefault="001E3798" w:rsidP="001E3798">
      <w:pPr>
        <w:spacing w:line="276" w:lineRule="auto"/>
        <w:jc w:val="both"/>
      </w:pPr>
      <w:r>
        <w:t xml:space="preserve"> Алексиевич Н. (1 место)</w:t>
      </w:r>
      <w:proofErr w:type="gramStart"/>
      <w:r>
        <w:t>,</w:t>
      </w:r>
      <w:proofErr w:type="spellStart"/>
      <w:r>
        <w:t>С</w:t>
      </w:r>
      <w:proofErr w:type="gramEnd"/>
      <w:r>
        <w:t>лепенков</w:t>
      </w:r>
      <w:proofErr w:type="spellEnd"/>
      <w:r>
        <w:t xml:space="preserve"> А.(2 место), Мясоедов И. (3 место). Алексиевич И.(1 место)</w:t>
      </w:r>
    </w:p>
    <w:p w:rsidR="001E3798" w:rsidRDefault="001E3798" w:rsidP="001E3798">
      <w:pPr>
        <w:spacing w:line="276" w:lineRule="auto"/>
        <w:jc w:val="both"/>
      </w:pPr>
      <w:r>
        <w:t xml:space="preserve">Открытое первенство ДЮСШ </w:t>
      </w:r>
      <w:proofErr w:type="spellStart"/>
      <w:r>
        <w:t>Слепенков</w:t>
      </w:r>
      <w:proofErr w:type="spellEnd"/>
      <w:r>
        <w:t xml:space="preserve"> А. (1место). В п. Абане «Олимпийские Надежды» </w:t>
      </w:r>
      <w:proofErr w:type="spellStart"/>
      <w:r>
        <w:t>Слепенков</w:t>
      </w:r>
      <w:proofErr w:type="spellEnd"/>
      <w:r>
        <w:t xml:space="preserve"> А. (3 место)</w:t>
      </w:r>
    </w:p>
    <w:p w:rsidR="001E3798" w:rsidRDefault="001E3798" w:rsidP="001E3798">
      <w:pPr>
        <w:spacing w:line="276" w:lineRule="auto"/>
        <w:jc w:val="both"/>
      </w:pPr>
      <w:r>
        <w:t xml:space="preserve">Лыжная гонка, Первенство России Мясоедов Д.(1 место). В связке </w:t>
      </w:r>
      <w:proofErr w:type="spellStart"/>
      <w:r>
        <w:t>общекоманд</w:t>
      </w:r>
      <w:proofErr w:type="spellEnd"/>
      <w:r>
        <w:t>. Мясоедов Д. И Лецрих Д. (2 место).</w:t>
      </w:r>
    </w:p>
    <w:p w:rsidR="001E3798" w:rsidRDefault="001E3798" w:rsidP="006A2FA6">
      <w:pPr>
        <w:spacing w:line="276" w:lineRule="auto"/>
        <w:ind w:firstLine="708"/>
        <w:jc w:val="both"/>
      </w:pPr>
    </w:p>
    <w:p w:rsidR="005629C6" w:rsidRPr="00315825" w:rsidRDefault="005629C6" w:rsidP="006A2FA6">
      <w:pPr>
        <w:spacing w:line="276" w:lineRule="auto"/>
        <w:ind w:firstLine="426"/>
        <w:jc w:val="both"/>
      </w:pPr>
      <w:r w:rsidRPr="00315825">
        <w:t xml:space="preserve">Результатом работы кружка «Школьное радио» и «Фитнес» выступления учащихся на праздниках, участие в битве хоров. </w:t>
      </w:r>
    </w:p>
    <w:p w:rsidR="005629C6" w:rsidRPr="00315825" w:rsidRDefault="005629C6" w:rsidP="006A2FA6">
      <w:pPr>
        <w:spacing w:line="276" w:lineRule="auto"/>
        <w:ind w:firstLine="708"/>
        <w:jc w:val="both"/>
      </w:pPr>
      <w:r w:rsidRPr="00315825">
        <w:t xml:space="preserve">   Таким образом, создание условий, обеспечивающих выявление и развитие одарённых детей, реализация их потенциальных возможностей является одной из приоритетных задач работы с одарёнными детьми.</w:t>
      </w:r>
    </w:p>
    <w:p w:rsidR="005629C6" w:rsidRPr="00315825" w:rsidRDefault="005629C6" w:rsidP="006A2FA6">
      <w:pPr>
        <w:spacing w:line="276" w:lineRule="auto"/>
        <w:jc w:val="both"/>
        <w:rPr>
          <w:rFonts w:eastAsia="Calibri"/>
        </w:rPr>
      </w:pPr>
      <w:r w:rsidRPr="00315825">
        <w:rPr>
          <w:rFonts w:eastAsia="Calibri"/>
        </w:rPr>
        <w:t>.</w:t>
      </w:r>
    </w:p>
    <w:p w:rsidR="00B95489" w:rsidRPr="00315825" w:rsidRDefault="00B95489" w:rsidP="006A2FA6">
      <w:pPr>
        <w:pStyle w:val="11"/>
        <w:spacing w:line="276" w:lineRule="auto"/>
        <w:ind w:firstLine="180"/>
        <w:jc w:val="both"/>
        <w:rPr>
          <w:rFonts w:ascii="Times New Roman" w:hAnsi="Times New Roman"/>
          <w:sz w:val="24"/>
          <w:szCs w:val="24"/>
        </w:rPr>
      </w:pPr>
      <w:r w:rsidRPr="00315825">
        <w:rPr>
          <w:rFonts w:ascii="Times New Roman" w:hAnsi="Times New Roman"/>
          <w:sz w:val="24"/>
          <w:szCs w:val="24"/>
        </w:rPr>
        <w:t>Муниципальная целевая пр</w:t>
      </w:r>
      <w:r w:rsidR="001E3798">
        <w:rPr>
          <w:rFonts w:ascii="Times New Roman" w:hAnsi="Times New Roman"/>
          <w:sz w:val="24"/>
          <w:szCs w:val="24"/>
        </w:rPr>
        <w:t>ограмма «Одаренные дети» на 2016-2017</w:t>
      </w:r>
      <w:r w:rsidRPr="00315825">
        <w:rPr>
          <w:rFonts w:ascii="Times New Roman" w:hAnsi="Times New Roman"/>
          <w:sz w:val="24"/>
          <w:szCs w:val="24"/>
        </w:rPr>
        <w:t xml:space="preserve"> год предусматривает объединение ресурсов и создание единой системы по работе с одаренными детьми.</w:t>
      </w:r>
    </w:p>
    <w:p w:rsidR="00B95489" w:rsidRPr="00315825" w:rsidRDefault="00B95489" w:rsidP="006A2FA6">
      <w:pPr>
        <w:pStyle w:val="11"/>
        <w:spacing w:line="276" w:lineRule="auto"/>
        <w:jc w:val="both"/>
        <w:rPr>
          <w:rFonts w:ascii="Times New Roman" w:hAnsi="Times New Roman"/>
          <w:sz w:val="24"/>
          <w:szCs w:val="24"/>
        </w:rPr>
      </w:pPr>
      <w:r w:rsidRPr="00315825">
        <w:rPr>
          <w:rFonts w:ascii="Times New Roman" w:hAnsi="Times New Roman"/>
          <w:sz w:val="24"/>
          <w:szCs w:val="24"/>
        </w:rPr>
        <w:t>Работа по проблеме развития и воспитание развита слабо:</w:t>
      </w:r>
    </w:p>
    <w:p w:rsidR="00B95489" w:rsidRPr="00315825" w:rsidRDefault="00B95489" w:rsidP="006A2FA6">
      <w:pPr>
        <w:pStyle w:val="11"/>
        <w:spacing w:line="276" w:lineRule="auto"/>
        <w:jc w:val="both"/>
        <w:rPr>
          <w:rFonts w:ascii="Times New Roman" w:hAnsi="Times New Roman"/>
          <w:sz w:val="24"/>
          <w:szCs w:val="24"/>
        </w:rPr>
      </w:pPr>
      <w:r w:rsidRPr="00315825">
        <w:rPr>
          <w:rFonts w:ascii="Times New Roman" w:hAnsi="Times New Roman"/>
          <w:sz w:val="24"/>
          <w:szCs w:val="24"/>
        </w:rPr>
        <w:t>- практически не осуществляется повышение квалификации педагогов по работе с одаренными детьми</w:t>
      </w:r>
    </w:p>
    <w:p w:rsidR="00B95489" w:rsidRPr="00315825" w:rsidRDefault="00B95489" w:rsidP="006A2FA6">
      <w:pPr>
        <w:pStyle w:val="11"/>
        <w:spacing w:line="276" w:lineRule="auto"/>
        <w:jc w:val="both"/>
        <w:rPr>
          <w:rFonts w:ascii="Times New Roman" w:hAnsi="Times New Roman"/>
          <w:sz w:val="24"/>
          <w:szCs w:val="24"/>
        </w:rPr>
      </w:pPr>
      <w:r w:rsidRPr="00315825">
        <w:rPr>
          <w:rFonts w:ascii="Times New Roman" w:hAnsi="Times New Roman"/>
          <w:sz w:val="24"/>
          <w:szCs w:val="24"/>
        </w:rPr>
        <w:t>- нет координационного центра, оказывающего консультативную помощь педагогам.</w:t>
      </w:r>
    </w:p>
    <w:p w:rsidR="00B95489" w:rsidRPr="00315825" w:rsidRDefault="00B95489" w:rsidP="006A2FA6">
      <w:pPr>
        <w:pStyle w:val="11"/>
        <w:spacing w:line="276" w:lineRule="auto"/>
        <w:ind w:firstLine="708"/>
        <w:jc w:val="both"/>
        <w:rPr>
          <w:rFonts w:ascii="Times New Roman" w:hAnsi="Times New Roman"/>
          <w:sz w:val="24"/>
          <w:szCs w:val="24"/>
        </w:rPr>
      </w:pPr>
      <w:r w:rsidRPr="00315825">
        <w:rPr>
          <w:rFonts w:ascii="Times New Roman" w:hAnsi="Times New Roman"/>
          <w:sz w:val="24"/>
          <w:szCs w:val="24"/>
        </w:rPr>
        <w:t>В эпоху научно-технического прогресса усилий отдельно не хватает для раскрытия детской одаренности: современная материально-техническая база для работы с одаренными детьми, более эффективные мероприятия по поддержке одаренных детей.</w:t>
      </w:r>
    </w:p>
    <w:p w:rsidR="005629C6" w:rsidRPr="00315825" w:rsidRDefault="005629C6" w:rsidP="006A2FA6">
      <w:pPr>
        <w:pStyle w:val="11"/>
        <w:spacing w:line="276" w:lineRule="auto"/>
        <w:ind w:firstLine="708"/>
        <w:jc w:val="both"/>
        <w:rPr>
          <w:rFonts w:ascii="Times New Roman" w:hAnsi="Times New Roman"/>
          <w:sz w:val="24"/>
          <w:szCs w:val="24"/>
        </w:rPr>
      </w:pPr>
    </w:p>
    <w:p w:rsidR="00B95489" w:rsidRPr="00315825" w:rsidRDefault="001E3798" w:rsidP="006A2FA6">
      <w:pPr>
        <w:spacing w:line="276" w:lineRule="auto"/>
        <w:ind w:firstLine="709"/>
        <w:jc w:val="both"/>
        <w:rPr>
          <w:b/>
        </w:rPr>
      </w:pPr>
      <w:r>
        <w:rPr>
          <w:b/>
        </w:rPr>
        <w:t>Итоговая аттестация 2016-2017</w:t>
      </w:r>
      <w:r w:rsidR="005629C6" w:rsidRPr="00315825">
        <w:rPr>
          <w:b/>
        </w:rPr>
        <w:t xml:space="preserve"> учебного </w:t>
      </w:r>
      <w:r w:rsidR="00B95489" w:rsidRPr="00315825">
        <w:rPr>
          <w:b/>
        </w:rPr>
        <w:t xml:space="preserve"> года </w:t>
      </w:r>
    </w:p>
    <w:p w:rsidR="003456B0" w:rsidRPr="00315825" w:rsidRDefault="003456B0" w:rsidP="006A2FA6">
      <w:pPr>
        <w:spacing w:line="276" w:lineRule="auto"/>
        <w:ind w:firstLine="708"/>
        <w:jc w:val="both"/>
      </w:pPr>
      <w:r w:rsidRPr="00315825">
        <w:t>Государственная (итоговая) аттестация проводится на основании Положения о государственной (итоговой) аттестации выпускников 9-х общеобразовательных учреждений РФ, утвержденного приказом Минобразования России</w:t>
      </w:r>
      <w:r w:rsidR="00135611">
        <w:t xml:space="preserve"> с </w:t>
      </w:r>
      <w:proofErr w:type="gramStart"/>
      <w:r w:rsidR="00135611">
        <w:t>изменениями</w:t>
      </w:r>
      <w:proofErr w:type="gramEnd"/>
      <w:r w:rsidR="00135611">
        <w:t xml:space="preserve"> внесенными в 2017</w:t>
      </w:r>
      <w:r w:rsidRPr="00315825">
        <w:t xml:space="preserve"> учебном году. </w:t>
      </w:r>
    </w:p>
    <w:p w:rsidR="003456B0" w:rsidRPr="00315825" w:rsidRDefault="003456B0" w:rsidP="00135611">
      <w:pPr>
        <w:spacing w:line="276" w:lineRule="auto"/>
        <w:ind w:firstLine="708"/>
        <w:jc w:val="both"/>
      </w:pPr>
      <w:r w:rsidRPr="00315825">
        <w:t xml:space="preserve">Итоговая аттестация в 9 классе проводилась в </w:t>
      </w:r>
      <w:r w:rsidR="00F84C87">
        <w:t>форме</w:t>
      </w:r>
      <w:r w:rsidRPr="00315825">
        <w:t xml:space="preserve"> ОГЭ – основной государственный экзамен с использованием контрольных измерительных материалов, представляющих собой комплексы заданий стандартизированной формы; </w:t>
      </w:r>
    </w:p>
    <w:p w:rsidR="003456B0" w:rsidRPr="00315825" w:rsidRDefault="00135611" w:rsidP="006A2FA6">
      <w:pPr>
        <w:spacing w:line="276" w:lineRule="auto"/>
        <w:ind w:firstLine="708"/>
        <w:jc w:val="both"/>
      </w:pPr>
      <w:r>
        <w:t>Итоговая аттестация в 2016-2017</w:t>
      </w:r>
      <w:r w:rsidR="003456B0" w:rsidRPr="00315825">
        <w:t xml:space="preserve"> учебном году проходила </w:t>
      </w:r>
      <w:proofErr w:type="gramStart"/>
      <w:r w:rsidR="003456B0" w:rsidRPr="00315825">
        <w:t>по новому</w:t>
      </w:r>
      <w:proofErr w:type="gramEnd"/>
      <w:r w:rsidR="003456B0" w:rsidRPr="00315825">
        <w:t>. Учащиеся обязаны были сдавать два обязательных  предмета: математика и русский язык и два предмета по   выбору. Выбор предметов был раз</w:t>
      </w:r>
      <w:r>
        <w:t>нообразен: биология, география</w:t>
      </w:r>
      <w:r w:rsidR="003456B0" w:rsidRPr="00315825">
        <w:t>, обществознание.</w:t>
      </w:r>
    </w:p>
    <w:p w:rsidR="003456B0" w:rsidRPr="00315825" w:rsidRDefault="003456B0" w:rsidP="006A2FA6">
      <w:pPr>
        <w:spacing w:line="276" w:lineRule="auto"/>
        <w:jc w:val="both"/>
        <w:rPr>
          <w:b/>
        </w:rPr>
      </w:pPr>
    </w:p>
    <w:p w:rsidR="00135611" w:rsidRPr="00135611" w:rsidRDefault="00135611" w:rsidP="00135611">
      <w:pPr>
        <w:spacing w:line="276" w:lineRule="auto"/>
        <w:jc w:val="center"/>
        <w:rPr>
          <w:b/>
        </w:rPr>
      </w:pPr>
      <w:r w:rsidRPr="00135611">
        <w:rPr>
          <w:b/>
        </w:rPr>
        <w:t>Результаты   ОГЭ по предметам</w:t>
      </w:r>
    </w:p>
    <w:p w:rsidR="00135611" w:rsidRPr="00135611" w:rsidRDefault="00135611" w:rsidP="00135611">
      <w:pPr>
        <w:spacing w:line="276" w:lineRule="auto"/>
        <w:jc w:val="center"/>
      </w:pPr>
    </w:p>
    <w:tbl>
      <w:tblPr>
        <w:tblStyle w:val="af3"/>
        <w:tblW w:w="0" w:type="auto"/>
        <w:tblLook w:val="04A0"/>
      </w:tblPr>
      <w:tblGrid>
        <w:gridCol w:w="2322"/>
        <w:gridCol w:w="1771"/>
        <w:gridCol w:w="2150"/>
        <w:gridCol w:w="1842"/>
        <w:gridCol w:w="1486"/>
      </w:tblGrid>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spacing w:line="276" w:lineRule="auto"/>
              <w:jc w:val="both"/>
              <w:rPr>
                <w:kern w:val="24"/>
                <w:sz w:val="24"/>
                <w:szCs w:val="24"/>
                <w:lang w:eastAsia="en-US"/>
              </w:rPr>
            </w:pPr>
            <w:r>
              <w:t>Название учебных предметов</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 xml:space="preserve">Кол – </w:t>
            </w:r>
            <w:proofErr w:type="gramStart"/>
            <w:r>
              <w:t>во</w:t>
            </w:r>
            <w:proofErr w:type="gramEnd"/>
            <w:r>
              <w:t xml:space="preserve"> сдающих</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 xml:space="preserve">% выполнения </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Качество знаний</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Средний балл</w:t>
            </w:r>
          </w:p>
        </w:tc>
      </w:tr>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spacing w:line="276" w:lineRule="auto"/>
              <w:jc w:val="both"/>
              <w:rPr>
                <w:kern w:val="24"/>
                <w:sz w:val="24"/>
                <w:szCs w:val="24"/>
                <w:lang w:eastAsia="en-US"/>
              </w:rPr>
            </w:pPr>
            <w:r>
              <w:t>Русский язык</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11</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 xml:space="preserve"> 36,36%</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3,55</w:t>
            </w:r>
          </w:p>
        </w:tc>
      </w:tr>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spacing w:line="276" w:lineRule="auto"/>
              <w:jc w:val="both"/>
              <w:rPr>
                <w:kern w:val="24"/>
                <w:sz w:val="24"/>
                <w:szCs w:val="24"/>
                <w:lang w:eastAsia="en-US"/>
              </w:rPr>
            </w:pPr>
            <w:r>
              <w:t>математика</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11</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 xml:space="preserve"> 45,45%</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3,45</w:t>
            </w:r>
          </w:p>
        </w:tc>
      </w:tr>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 xml:space="preserve">Биология </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9</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33,33%</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3,33</w:t>
            </w:r>
          </w:p>
        </w:tc>
      </w:tr>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География</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5</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20%</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3,2</w:t>
            </w:r>
          </w:p>
        </w:tc>
      </w:tr>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Обществознание</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7</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57,1%</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3,57</w:t>
            </w:r>
          </w:p>
        </w:tc>
      </w:tr>
      <w:tr w:rsidR="00E939EF" w:rsidRPr="00135611" w:rsidTr="00135611">
        <w:tc>
          <w:tcPr>
            <w:tcW w:w="232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Информатика и ИКТ</w:t>
            </w:r>
          </w:p>
        </w:tc>
        <w:tc>
          <w:tcPr>
            <w:tcW w:w="1771"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w:t>
            </w:r>
          </w:p>
        </w:tc>
        <w:tc>
          <w:tcPr>
            <w:tcW w:w="2150"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0</w:t>
            </w:r>
          </w:p>
        </w:tc>
        <w:tc>
          <w:tcPr>
            <w:tcW w:w="1486" w:type="dxa"/>
            <w:tcBorders>
              <w:top w:val="single" w:sz="4" w:space="0" w:color="auto"/>
              <w:left w:val="single" w:sz="4" w:space="0" w:color="auto"/>
              <w:bottom w:val="single" w:sz="4" w:space="0" w:color="auto"/>
              <w:right w:val="single" w:sz="4" w:space="0" w:color="auto"/>
            </w:tcBorders>
            <w:hideMark/>
          </w:tcPr>
          <w:p w:rsidR="00E939EF" w:rsidRDefault="00E939EF">
            <w:pPr>
              <w:jc w:val="both"/>
              <w:rPr>
                <w:rFonts w:eastAsia="Calibri"/>
                <w:kern w:val="24"/>
                <w:sz w:val="24"/>
                <w:szCs w:val="24"/>
                <w:lang w:eastAsia="en-US"/>
              </w:rPr>
            </w:pPr>
            <w:r>
              <w:t>3</w:t>
            </w:r>
          </w:p>
        </w:tc>
      </w:tr>
    </w:tbl>
    <w:p w:rsidR="003456B0" w:rsidRPr="00315825" w:rsidRDefault="003456B0" w:rsidP="006A2FA6">
      <w:pPr>
        <w:spacing w:line="276" w:lineRule="auto"/>
        <w:ind w:firstLine="708"/>
        <w:jc w:val="both"/>
        <w:rPr>
          <w:rFonts w:eastAsia="Calibri"/>
          <w:kern w:val="24"/>
          <w:lang w:eastAsia="en-US"/>
        </w:rPr>
      </w:pPr>
    </w:p>
    <w:p w:rsidR="003456B0" w:rsidRPr="00315825" w:rsidRDefault="003456B0" w:rsidP="006A2FA6">
      <w:pPr>
        <w:spacing w:line="276" w:lineRule="auto"/>
        <w:ind w:firstLine="708"/>
        <w:jc w:val="both"/>
      </w:pPr>
      <w:r w:rsidRPr="00315825">
        <w:t xml:space="preserve">Все выпускники 9 успешно прошли государственную итоговую аттестацию в форме ОГЭ,  получили аттестаты об основном общем образовании. </w:t>
      </w:r>
    </w:p>
    <w:p w:rsidR="00135611" w:rsidRDefault="003456B0" w:rsidP="006A2FA6">
      <w:pPr>
        <w:spacing w:line="276" w:lineRule="auto"/>
        <w:ind w:firstLine="708"/>
        <w:jc w:val="both"/>
      </w:pPr>
      <w:r w:rsidRPr="00315825">
        <w:t xml:space="preserve">Результаты экзаменов соответствуют отметкам, полученным </w:t>
      </w:r>
      <w:proofErr w:type="gramStart"/>
      <w:r w:rsidRPr="00315825">
        <w:t>обучающимися</w:t>
      </w:r>
      <w:proofErr w:type="gramEnd"/>
      <w:r w:rsidRPr="00315825">
        <w:t xml:space="preserve"> за год. </w:t>
      </w:r>
    </w:p>
    <w:p w:rsidR="00E939EF" w:rsidRDefault="00E939EF" w:rsidP="00E939EF">
      <w:pPr>
        <w:spacing w:line="276" w:lineRule="auto"/>
        <w:ind w:firstLine="708"/>
        <w:jc w:val="both"/>
      </w:pPr>
      <w:r>
        <w:t>Государственная итоговая аттестация проводилась на основании Приказа Министерства образования и науки РФ от 25.12.2013 г № 1394 б утверждении Порядка проведения государственной итоговой аттестации  (с изменениями и дополнениями).</w:t>
      </w:r>
    </w:p>
    <w:p w:rsidR="005629C6" w:rsidRPr="00315825" w:rsidRDefault="005629C6" w:rsidP="00135611">
      <w:pPr>
        <w:tabs>
          <w:tab w:val="left" w:pos="1134"/>
        </w:tabs>
        <w:spacing w:line="276" w:lineRule="auto"/>
        <w:ind w:firstLine="1134"/>
        <w:jc w:val="both"/>
      </w:pPr>
      <w:r w:rsidRPr="00315825">
        <w:t xml:space="preserve">Вся процедура подготовки и проведения аттестации прослеживается через приказы, решения педсоветов, совещаний при директоре и заместителе директора по УВР. Отработан механизм доведения нормативно-правовой базы до всех участников образовательного процесса. На совещаниях при директоре и заместителе директора по УВР проводится анализ подготовки и проведения государственной (итоговой) аттестации.  </w:t>
      </w:r>
    </w:p>
    <w:p w:rsidR="008956A4" w:rsidRDefault="008956A4" w:rsidP="006A2FA6">
      <w:pPr>
        <w:spacing w:line="276" w:lineRule="auto"/>
        <w:ind w:firstLine="708"/>
        <w:jc w:val="both"/>
      </w:pPr>
    </w:p>
    <w:p w:rsidR="005629C6" w:rsidRPr="00315825" w:rsidRDefault="005629C6" w:rsidP="006A2FA6">
      <w:pPr>
        <w:spacing w:line="276" w:lineRule="auto"/>
        <w:ind w:firstLine="708"/>
        <w:jc w:val="both"/>
      </w:pPr>
      <w:r w:rsidRPr="00315825">
        <w:t>Итоговая аттестация проводилась в форме  ЕГЭ – единого государственного экзамена.</w:t>
      </w:r>
    </w:p>
    <w:p w:rsidR="005629C6" w:rsidRPr="00315825" w:rsidRDefault="005629C6" w:rsidP="006A2FA6">
      <w:pPr>
        <w:spacing w:line="276" w:lineRule="auto"/>
        <w:ind w:firstLine="709"/>
        <w:jc w:val="both"/>
      </w:pPr>
      <w:r w:rsidRPr="00315825">
        <w:t xml:space="preserve">В декабре учащиеся писали сочинение. Получили допуск к ЕГЭ 100% учащихся. </w:t>
      </w:r>
    </w:p>
    <w:p w:rsidR="005629C6" w:rsidRPr="00315825" w:rsidRDefault="00135611" w:rsidP="006A2FA6">
      <w:pPr>
        <w:spacing w:line="276" w:lineRule="auto"/>
        <w:ind w:firstLine="708"/>
        <w:jc w:val="both"/>
      </w:pPr>
      <w:r>
        <w:t xml:space="preserve">Учащиеся  11 класса в 2016-2017 </w:t>
      </w:r>
      <w:r w:rsidR="005629C6" w:rsidRPr="00315825">
        <w:t xml:space="preserve"> учебном году сдавали предметы:  математика (базовый и профильный уровни),  русский язык, обществознание. </w:t>
      </w:r>
    </w:p>
    <w:p w:rsidR="005629C6" w:rsidRPr="00315825" w:rsidRDefault="005629C6" w:rsidP="006A2FA6">
      <w:pPr>
        <w:spacing w:line="276" w:lineRule="auto"/>
        <w:jc w:val="both"/>
      </w:pPr>
    </w:p>
    <w:p w:rsidR="00135611" w:rsidRPr="00135611" w:rsidRDefault="00135611" w:rsidP="00135611">
      <w:pPr>
        <w:jc w:val="center"/>
        <w:rPr>
          <w:b/>
        </w:rPr>
      </w:pPr>
      <w:r w:rsidRPr="00135611">
        <w:rPr>
          <w:b/>
        </w:rPr>
        <w:t>Результаты   ЕГЭ по предметам</w:t>
      </w:r>
    </w:p>
    <w:p w:rsidR="00135611" w:rsidRPr="00135611" w:rsidRDefault="00135611" w:rsidP="00135611">
      <w:pPr>
        <w:jc w:val="center"/>
      </w:pPr>
    </w:p>
    <w:tbl>
      <w:tblPr>
        <w:tblStyle w:val="af3"/>
        <w:tblW w:w="0" w:type="auto"/>
        <w:tblLook w:val="04A0"/>
      </w:tblPr>
      <w:tblGrid>
        <w:gridCol w:w="2264"/>
        <w:gridCol w:w="1695"/>
        <w:gridCol w:w="2062"/>
        <w:gridCol w:w="1753"/>
        <w:gridCol w:w="1797"/>
      </w:tblGrid>
      <w:tr w:rsidR="008956A4" w:rsidRPr="00135611" w:rsidTr="00DF31DF">
        <w:tc>
          <w:tcPr>
            <w:tcW w:w="2322"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Название учебных предметов</w:t>
            </w:r>
          </w:p>
        </w:tc>
        <w:tc>
          <w:tcPr>
            <w:tcW w:w="1771"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 xml:space="preserve">Кол – </w:t>
            </w:r>
            <w:proofErr w:type="gramStart"/>
            <w:r>
              <w:t>во</w:t>
            </w:r>
            <w:proofErr w:type="gramEnd"/>
            <w:r>
              <w:t xml:space="preserve"> сдающих</w:t>
            </w:r>
          </w:p>
        </w:tc>
        <w:tc>
          <w:tcPr>
            <w:tcW w:w="2150"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 xml:space="preserve">% выполнения </w:t>
            </w:r>
          </w:p>
        </w:tc>
        <w:tc>
          <w:tcPr>
            <w:tcW w:w="1842"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Средний балл</w:t>
            </w:r>
          </w:p>
        </w:tc>
        <w:tc>
          <w:tcPr>
            <w:tcW w:w="1486"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Название учебных предметов</w:t>
            </w:r>
          </w:p>
        </w:tc>
      </w:tr>
      <w:tr w:rsidR="008956A4" w:rsidRPr="00135611" w:rsidTr="00DF31DF">
        <w:tc>
          <w:tcPr>
            <w:tcW w:w="2322"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Русский язык</w:t>
            </w:r>
          </w:p>
        </w:tc>
        <w:tc>
          <w:tcPr>
            <w:tcW w:w="1771"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4</w:t>
            </w:r>
          </w:p>
        </w:tc>
        <w:tc>
          <w:tcPr>
            <w:tcW w:w="2150"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64</w:t>
            </w:r>
          </w:p>
        </w:tc>
        <w:tc>
          <w:tcPr>
            <w:tcW w:w="1486"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Русский язык</w:t>
            </w:r>
          </w:p>
        </w:tc>
      </w:tr>
      <w:tr w:rsidR="008956A4" w:rsidRPr="00135611" w:rsidTr="00DF31DF">
        <w:tc>
          <w:tcPr>
            <w:tcW w:w="2322"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Математика (базовый уровень)</w:t>
            </w:r>
          </w:p>
        </w:tc>
        <w:tc>
          <w:tcPr>
            <w:tcW w:w="1771"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4</w:t>
            </w:r>
          </w:p>
        </w:tc>
        <w:tc>
          <w:tcPr>
            <w:tcW w:w="2150"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13,5</w:t>
            </w:r>
          </w:p>
        </w:tc>
        <w:tc>
          <w:tcPr>
            <w:tcW w:w="1486"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Математика (базовый уровень)</w:t>
            </w:r>
          </w:p>
        </w:tc>
      </w:tr>
      <w:tr w:rsidR="008956A4" w:rsidRPr="00135611" w:rsidTr="00DF31DF">
        <w:tc>
          <w:tcPr>
            <w:tcW w:w="2322"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Математика (профиль)</w:t>
            </w:r>
          </w:p>
        </w:tc>
        <w:tc>
          <w:tcPr>
            <w:tcW w:w="1771"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w:t>
            </w:r>
          </w:p>
        </w:tc>
        <w:tc>
          <w:tcPr>
            <w:tcW w:w="2150"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27</w:t>
            </w:r>
          </w:p>
        </w:tc>
        <w:tc>
          <w:tcPr>
            <w:tcW w:w="1486"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kern w:val="24"/>
                <w:sz w:val="24"/>
                <w:szCs w:val="24"/>
                <w:lang w:eastAsia="en-US"/>
              </w:rPr>
            </w:pPr>
            <w:r>
              <w:t>Математика (профиль)</w:t>
            </w:r>
          </w:p>
        </w:tc>
      </w:tr>
      <w:tr w:rsidR="008956A4" w:rsidRPr="00135611" w:rsidTr="00DF31DF">
        <w:tc>
          <w:tcPr>
            <w:tcW w:w="2322"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Обществознание</w:t>
            </w:r>
          </w:p>
        </w:tc>
        <w:tc>
          <w:tcPr>
            <w:tcW w:w="1771"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w:t>
            </w:r>
          </w:p>
        </w:tc>
        <w:tc>
          <w:tcPr>
            <w:tcW w:w="2150"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100</w:t>
            </w:r>
          </w:p>
        </w:tc>
        <w:tc>
          <w:tcPr>
            <w:tcW w:w="1842"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55</w:t>
            </w:r>
          </w:p>
        </w:tc>
        <w:tc>
          <w:tcPr>
            <w:tcW w:w="1486" w:type="dxa"/>
            <w:tcBorders>
              <w:top w:val="single" w:sz="4" w:space="0" w:color="auto"/>
              <w:left w:val="single" w:sz="4" w:space="0" w:color="auto"/>
              <w:bottom w:val="single" w:sz="4" w:space="0" w:color="auto"/>
              <w:right w:val="single" w:sz="4" w:space="0" w:color="auto"/>
            </w:tcBorders>
            <w:hideMark/>
          </w:tcPr>
          <w:p w:rsidR="008956A4" w:rsidRDefault="008956A4">
            <w:pPr>
              <w:jc w:val="both"/>
              <w:rPr>
                <w:rFonts w:eastAsia="Calibri"/>
                <w:kern w:val="24"/>
                <w:sz w:val="24"/>
                <w:szCs w:val="24"/>
                <w:lang w:eastAsia="en-US"/>
              </w:rPr>
            </w:pPr>
            <w:r>
              <w:t>Обществознание</w:t>
            </w:r>
          </w:p>
        </w:tc>
      </w:tr>
    </w:tbl>
    <w:p w:rsidR="005629C6" w:rsidRPr="00315825" w:rsidRDefault="005629C6" w:rsidP="006A2FA6">
      <w:pPr>
        <w:spacing w:line="276" w:lineRule="auto"/>
        <w:jc w:val="both"/>
        <w:rPr>
          <w:b/>
        </w:rPr>
      </w:pPr>
    </w:p>
    <w:p w:rsidR="005629C6" w:rsidRPr="00315825" w:rsidRDefault="005629C6" w:rsidP="006A2FA6">
      <w:pPr>
        <w:spacing w:line="276" w:lineRule="auto"/>
        <w:ind w:firstLine="708"/>
        <w:jc w:val="both"/>
      </w:pPr>
      <w:r w:rsidRPr="00315825">
        <w:t xml:space="preserve">Все выпускники 11 класса  успешно прошли государственную итоговую аттестацию в форме ЕГЭ,  получили аттестаты о среднем   общем образовании. </w:t>
      </w:r>
    </w:p>
    <w:p w:rsidR="005629C6" w:rsidRPr="00315825" w:rsidRDefault="005629C6" w:rsidP="006A2FA6">
      <w:pPr>
        <w:spacing w:line="276" w:lineRule="auto"/>
        <w:jc w:val="both"/>
      </w:pPr>
    </w:p>
    <w:tbl>
      <w:tblPr>
        <w:tblW w:w="0" w:type="auto"/>
        <w:tblLook w:val="01E0"/>
      </w:tblPr>
      <w:tblGrid>
        <w:gridCol w:w="3888"/>
        <w:gridCol w:w="1685"/>
      </w:tblGrid>
      <w:tr w:rsidR="008956A4" w:rsidTr="00135611">
        <w:tc>
          <w:tcPr>
            <w:tcW w:w="3888" w:type="dxa"/>
            <w:tcBorders>
              <w:top w:val="single" w:sz="4" w:space="0" w:color="auto"/>
              <w:left w:val="single" w:sz="4" w:space="0" w:color="auto"/>
              <w:bottom w:val="single" w:sz="4" w:space="0" w:color="auto"/>
              <w:right w:val="single" w:sz="4" w:space="0" w:color="auto"/>
            </w:tcBorders>
          </w:tcPr>
          <w:p w:rsidR="008956A4" w:rsidRDefault="008956A4">
            <w:pPr>
              <w:spacing w:line="276" w:lineRule="auto"/>
              <w:jc w:val="both"/>
              <w:rPr>
                <w:rFonts w:eastAsia="Calibri"/>
                <w:kern w:val="24"/>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 xml:space="preserve">2016-2017 </w:t>
            </w:r>
            <w:proofErr w:type="spellStart"/>
            <w:r>
              <w:t>уч</w:t>
            </w:r>
            <w:proofErr w:type="gramStart"/>
            <w:r>
              <w:t>.г</w:t>
            </w:r>
            <w:proofErr w:type="gramEnd"/>
            <w:r>
              <w:t>од</w:t>
            </w:r>
            <w:proofErr w:type="spellEnd"/>
          </w:p>
        </w:tc>
      </w:tr>
      <w:tr w:rsidR="008956A4" w:rsidTr="00135611">
        <w:tc>
          <w:tcPr>
            <w:tcW w:w="3888"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 xml:space="preserve"> Количество выпускников</w:t>
            </w:r>
          </w:p>
        </w:tc>
        <w:tc>
          <w:tcPr>
            <w:tcW w:w="1685"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 xml:space="preserve">  4</w:t>
            </w:r>
          </w:p>
        </w:tc>
      </w:tr>
      <w:tr w:rsidR="008956A4" w:rsidTr="00135611">
        <w:tc>
          <w:tcPr>
            <w:tcW w:w="3888"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lastRenderedPageBreak/>
              <w:t>Количество учащихся, допущенных к итоговой аттестации</w:t>
            </w:r>
          </w:p>
        </w:tc>
        <w:tc>
          <w:tcPr>
            <w:tcW w:w="1685"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4 (100%)</w:t>
            </w:r>
          </w:p>
        </w:tc>
      </w:tr>
      <w:tr w:rsidR="008956A4" w:rsidTr="00135611">
        <w:tc>
          <w:tcPr>
            <w:tcW w:w="3888"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Количество учащихся, не получивших аттестаты</w:t>
            </w:r>
          </w:p>
        </w:tc>
        <w:tc>
          <w:tcPr>
            <w:tcW w:w="1685"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0</w:t>
            </w:r>
          </w:p>
        </w:tc>
      </w:tr>
      <w:tr w:rsidR="008956A4" w:rsidTr="00135611">
        <w:tc>
          <w:tcPr>
            <w:tcW w:w="3888"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Количество учащихся получивших аттестаты</w:t>
            </w:r>
          </w:p>
        </w:tc>
        <w:tc>
          <w:tcPr>
            <w:tcW w:w="1685"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4 (100%)</w:t>
            </w:r>
          </w:p>
        </w:tc>
      </w:tr>
      <w:tr w:rsidR="008956A4" w:rsidTr="00135611">
        <w:tc>
          <w:tcPr>
            <w:tcW w:w="3888"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Количество учащихся, получивших аттестаты с отличием</w:t>
            </w:r>
          </w:p>
        </w:tc>
        <w:tc>
          <w:tcPr>
            <w:tcW w:w="1685" w:type="dxa"/>
            <w:tcBorders>
              <w:top w:val="single" w:sz="4" w:space="0" w:color="auto"/>
              <w:left w:val="single" w:sz="4" w:space="0" w:color="auto"/>
              <w:bottom w:val="single" w:sz="4" w:space="0" w:color="auto"/>
              <w:right w:val="single" w:sz="4" w:space="0" w:color="auto"/>
            </w:tcBorders>
            <w:hideMark/>
          </w:tcPr>
          <w:p w:rsidR="008956A4" w:rsidRDefault="008956A4">
            <w:pPr>
              <w:spacing w:line="276" w:lineRule="auto"/>
              <w:jc w:val="both"/>
              <w:rPr>
                <w:rFonts w:eastAsia="Calibri"/>
                <w:kern w:val="24"/>
                <w:lang w:eastAsia="en-US"/>
              </w:rPr>
            </w:pPr>
            <w:r>
              <w:t>0</w:t>
            </w:r>
          </w:p>
        </w:tc>
      </w:tr>
    </w:tbl>
    <w:p w:rsidR="00135611" w:rsidRDefault="00135611" w:rsidP="00135611">
      <w:pPr>
        <w:rPr>
          <w:rFonts w:eastAsia="Calibri"/>
          <w:kern w:val="24"/>
          <w:lang w:eastAsia="en-US"/>
        </w:rPr>
      </w:pPr>
    </w:p>
    <w:p w:rsidR="00B95489" w:rsidRPr="00315825" w:rsidRDefault="00B95489" w:rsidP="006A2FA6">
      <w:pPr>
        <w:spacing w:line="276" w:lineRule="auto"/>
        <w:jc w:val="both"/>
      </w:pPr>
    </w:p>
    <w:p w:rsidR="00B95489" w:rsidRPr="008956A4" w:rsidRDefault="00B95489" w:rsidP="006A2FA6">
      <w:pPr>
        <w:spacing w:line="276" w:lineRule="auto"/>
        <w:ind w:firstLine="709"/>
        <w:jc w:val="both"/>
        <w:rPr>
          <w:b/>
          <w:bCs/>
        </w:rPr>
      </w:pPr>
      <w:r w:rsidRPr="008956A4">
        <w:rPr>
          <w:b/>
          <w:bCs/>
        </w:rPr>
        <w:t>Воспитательная работа.</w:t>
      </w:r>
    </w:p>
    <w:p w:rsidR="00B95489" w:rsidRPr="008956A4" w:rsidRDefault="00B95489" w:rsidP="006A2FA6">
      <w:pPr>
        <w:pStyle w:val="ae"/>
        <w:spacing w:line="276" w:lineRule="auto"/>
        <w:ind w:firstLine="708"/>
        <w:jc w:val="both"/>
        <w:rPr>
          <w:rFonts w:eastAsia="Times New Roman"/>
          <w:sz w:val="24"/>
          <w:szCs w:val="24"/>
        </w:rPr>
      </w:pPr>
      <w:r w:rsidRPr="008956A4">
        <w:rPr>
          <w:rFonts w:eastAsia="Times New Roman"/>
          <w:sz w:val="24"/>
          <w:szCs w:val="24"/>
        </w:rPr>
        <w:t>Воспитательная работа в  школе строится в соответствии с Законом РФ «Об образовании», в котором воспитание рассматривается  как целенаправленная деятельность, осуществляемая  в системе образования, ориентированная на создание условий для самореализации личности, для развития духовности обучающихся на основе общечеловеческих и отечественных ценностей, оказание им помощи в самоопределении, нравственном, гражданском и профессиональном становлении.</w:t>
      </w:r>
    </w:p>
    <w:p w:rsidR="00B95489" w:rsidRPr="008956A4" w:rsidRDefault="00B95489" w:rsidP="006A2FA6">
      <w:pPr>
        <w:pStyle w:val="ae"/>
        <w:spacing w:line="276" w:lineRule="auto"/>
        <w:ind w:firstLine="708"/>
        <w:jc w:val="both"/>
        <w:rPr>
          <w:rFonts w:eastAsia="Calibri"/>
          <w:sz w:val="24"/>
          <w:szCs w:val="24"/>
        </w:rPr>
      </w:pPr>
      <w:r w:rsidRPr="008956A4">
        <w:rPr>
          <w:rFonts w:eastAsia="Calibri"/>
          <w:sz w:val="24"/>
          <w:szCs w:val="24"/>
        </w:rPr>
        <w:t>За основу вос</w:t>
      </w:r>
      <w:r w:rsidR="008956A4" w:rsidRPr="008956A4">
        <w:rPr>
          <w:rFonts w:eastAsia="Calibri"/>
          <w:sz w:val="24"/>
          <w:szCs w:val="24"/>
        </w:rPr>
        <w:t>питательной системы школы в 2016 – 17</w:t>
      </w:r>
      <w:r w:rsidRPr="008956A4">
        <w:rPr>
          <w:rFonts w:eastAsia="Calibri"/>
          <w:sz w:val="24"/>
          <w:szCs w:val="24"/>
        </w:rPr>
        <w:t xml:space="preserve"> учебном году взят метод социального проектирования. </w:t>
      </w:r>
    </w:p>
    <w:p w:rsidR="00B95489" w:rsidRPr="008956A4" w:rsidRDefault="00B95489" w:rsidP="006A2FA6">
      <w:pPr>
        <w:pStyle w:val="ae"/>
        <w:spacing w:line="276" w:lineRule="auto"/>
        <w:ind w:firstLine="708"/>
        <w:jc w:val="both"/>
        <w:rPr>
          <w:rFonts w:eastAsia="Calibri"/>
          <w:sz w:val="24"/>
          <w:szCs w:val="24"/>
        </w:rPr>
      </w:pPr>
      <w:r w:rsidRPr="008956A4">
        <w:rPr>
          <w:rFonts w:eastAsia="Calibri"/>
          <w:sz w:val="24"/>
          <w:szCs w:val="24"/>
        </w:rPr>
        <w:t>Концепция воспитательной системы школы выстраивается с ориентацией на модель выпускника как социально-адаптированного, образованного человека, личность свободную, культурную, гуманную, способную к саморазвитию. Такой системный подход позволяет внедрять проектные методики социальной направленности в педагогический процесс школы.</w:t>
      </w:r>
    </w:p>
    <w:p w:rsidR="00B95489" w:rsidRPr="008956A4" w:rsidRDefault="00B95489" w:rsidP="006A2FA6">
      <w:pPr>
        <w:pStyle w:val="ae"/>
        <w:spacing w:line="276" w:lineRule="auto"/>
        <w:jc w:val="both"/>
        <w:rPr>
          <w:b/>
          <w:bCs/>
          <w:sz w:val="24"/>
          <w:szCs w:val="24"/>
        </w:rPr>
      </w:pPr>
      <w:r w:rsidRPr="008956A4">
        <w:rPr>
          <w:rFonts w:eastAsia="Calibri"/>
          <w:sz w:val="24"/>
          <w:szCs w:val="24"/>
        </w:rPr>
        <w:t>Социальное проектирование — особый вид деятельности учащихся.</w:t>
      </w:r>
    </w:p>
    <w:p w:rsidR="00E66B22" w:rsidRPr="008956A4" w:rsidRDefault="00E66B22" w:rsidP="006A2FA6">
      <w:pPr>
        <w:spacing w:line="276" w:lineRule="auto"/>
        <w:jc w:val="both"/>
      </w:pPr>
      <w:r w:rsidRPr="008956A4">
        <w:t>Основу концепции воспитания в образовании школьников составила единая система воспитания базовых национальных ценностей, а именно:</w:t>
      </w:r>
    </w:p>
    <w:p w:rsidR="00E66B22" w:rsidRPr="008956A4" w:rsidRDefault="00E66B22" w:rsidP="006A2FA6">
      <w:pPr>
        <w:spacing w:line="276" w:lineRule="auto"/>
        <w:jc w:val="both"/>
      </w:pPr>
      <w:r w:rsidRPr="008956A4">
        <w:t>•</w:t>
      </w:r>
      <w:r w:rsidRPr="008956A4">
        <w:tab/>
        <w:t>Гражданско-патриотическое</w:t>
      </w:r>
      <w:r w:rsidRPr="008956A4">
        <w:tab/>
      </w:r>
    </w:p>
    <w:p w:rsidR="00E66B22" w:rsidRPr="008956A4" w:rsidRDefault="00E66B22" w:rsidP="006A2FA6">
      <w:pPr>
        <w:spacing w:line="276" w:lineRule="auto"/>
        <w:jc w:val="both"/>
      </w:pPr>
      <w:r w:rsidRPr="008956A4">
        <w:t>•</w:t>
      </w:r>
      <w:r w:rsidRPr="008956A4">
        <w:tab/>
        <w:t>Духовно-нравственное</w:t>
      </w:r>
      <w:r w:rsidRPr="008956A4">
        <w:tab/>
      </w:r>
    </w:p>
    <w:p w:rsidR="00E66B22" w:rsidRPr="008956A4" w:rsidRDefault="00E66B22" w:rsidP="006A2FA6">
      <w:pPr>
        <w:spacing w:line="276" w:lineRule="auto"/>
        <w:jc w:val="both"/>
      </w:pPr>
      <w:r w:rsidRPr="008956A4">
        <w:t>•</w:t>
      </w:r>
      <w:r w:rsidRPr="008956A4">
        <w:tab/>
        <w:t>Воспитание  положительно отношения к труду и творчеству</w:t>
      </w:r>
      <w:r w:rsidRPr="008956A4">
        <w:tab/>
      </w:r>
    </w:p>
    <w:p w:rsidR="00E66B22" w:rsidRPr="008956A4" w:rsidRDefault="00E66B22" w:rsidP="006A2FA6">
      <w:pPr>
        <w:spacing w:line="276" w:lineRule="auto"/>
        <w:jc w:val="both"/>
      </w:pPr>
      <w:r w:rsidRPr="008956A4">
        <w:t>•</w:t>
      </w:r>
      <w:r w:rsidRPr="008956A4">
        <w:tab/>
        <w:t xml:space="preserve">Интеллектуальное </w:t>
      </w:r>
      <w:r w:rsidRPr="008956A4">
        <w:tab/>
      </w:r>
    </w:p>
    <w:p w:rsidR="00E66B22" w:rsidRPr="008956A4" w:rsidRDefault="00E66B22" w:rsidP="006A2FA6">
      <w:pPr>
        <w:spacing w:line="276" w:lineRule="auto"/>
        <w:jc w:val="both"/>
      </w:pPr>
      <w:r w:rsidRPr="008956A4">
        <w:t>•</w:t>
      </w:r>
      <w:r w:rsidRPr="008956A4">
        <w:tab/>
      </w:r>
      <w:proofErr w:type="spellStart"/>
      <w:r w:rsidRPr="008956A4">
        <w:t>Здоровьесберегающее</w:t>
      </w:r>
      <w:proofErr w:type="spellEnd"/>
      <w:r w:rsidRPr="008956A4">
        <w:tab/>
      </w:r>
    </w:p>
    <w:p w:rsidR="00E66B22" w:rsidRPr="008956A4" w:rsidRDefault="00E66B22" w:rsidP="006A2FA6">
      <w:pPr>
        <w:spacing w:line="276" w:lineRule="auto"/>
        <w:jc w:val="both"/>
      </w:pPr>
      <w:r w:rsidRPr="008956A4">
        <w:t>•</w:t>
      </w:r>
      <w:r w:rsidRPr="008956A4">
        <w:tab/>
        <w:t xml:space="preserve">Социальное и </w:t>
      </w:r>
      <w:proofErr w:type="spellStart"/>
      <w:r w:rsidRPr="008956A4">
        <w:t>медиа</w:t>
      </w:r>
      <w:proofErr w:type="spellEnd"/>
      <w:r w:rsidRPr="008956A4">
        <w:t xml:space="preserve"> культурное </w:t>
      </w:r>
      <w:r w:rsidRPr="008956A4">
        <w:tab/>
      </w:r>
    </w:p>
    <w:p w:rsidR="00E66B22" w:rsidRPr="008956A4" w:rsidRDefault="00E66B22" w:rsidP="006A2FA6">
      <w:pPr>
        <w:spacing w:line="276" w:lineRule="auto"/>
        <w:jc w:val="both"/>
      </w:pPr>
      <w:r w:rsidRPr="008956A4">
        <w:t>•</w:t>
      </w:r>
      <w:r w:rsidRPr="008956A4">
        <w:tab/>
        <w:t xml:space="preserve">Эстетическое </w:t>
      </w:r>
      <w:r w:rsidRPr="008956A4">
        <w:tab/>
      </w:r>
    </w:p>
    <w:p w:rsidR="00E66B22" w:rsidRPr="008956A4" w:rsidRDefault="00E66B22" w:rsidP="006A2FA6">
      <w:pPr>
        <w:spacing w:line="276" w:lineRule="auto"/>
        <w:jc w:val="both"/>
      </w:pPr>
      <w:r w:rsidRPr="008956A4">
        <w:t>•</w:t>
      </w:r>
      <w:r w:rsidRPr="008956A4">
        <w:tab/>
        <w:t>Правовое  воспитание и безопасность</w:t>
      </w:r>
      <w:r w:rsidRPr="008956A4">
        <w:tab/>
      </w:r>
    </w:p>
    <w:p w:rsidR="00E66B22" w:rsidRPr="008956A4" w:rsidRDefault="00E66B22" w:rsidP="006A2FA6">
      <w:pPr>
        <w:spacing w:line="276" w:lineRule="auto"/>
        <w:jc w:val="both"/>
      </w:pPr>
      <w:r w:rsidRPr="008956A4">
        <w:t>•</w:t>
      </w:r>
      <w:r w:rsidRPr="008956A4">
        <w:tab/>
        <w:t>Воспитание семейных ценностей</w:t>
      </w:r>
      <w:r w:rsidRPr="008956A4">
        <w:tab/>
      </w:r>
    </w:p>
    <w:p w:rsidR="00E66B22" w:rsidRPr="008956A4" w:rsidRDefault="00E66B22" w:rsidP="006A2FA6">
      <w:pPr>
        <w:spacing w:line="276" w:lineRule="auto"/>
        <w:jc w:val="both"/>
      </w:pPr>
      <w:r w:rsidRPr="008956A4">
        <w:t>•</w:t>
      </w:r>
      <w:r w:rsidRPr="008956A4">
        <w:tab/>
        <w:t>Формирование коммуникативной культуры</w:t>
      </w:r>
      <w:r w:rsidRPr="008956A4">
        <w:tab/>
      </w:r>
    </w:p>
    <w:p w:rsidR="00E66B22" w:rsidRPr="008956A4" w:rsidRDefault="00E66B22" w:rsidP="006A2FA6">
      <w:pPr>
        <w:spacing w:line="276" w:lineRule="auto"/>
        <w:jc w:val="both"/>
        <w:rPr>
          <w:b/>
        </w:rPr>
      </w:pPr>
      <w:r w:rsidRPr="008956A4">
        <w:t>•</w:t>
      </w:r>
      <w:r w:rsidRPr="008956A4">
        <w:tab/>
        <w:t>Экологические ценности</w:t>
      </w:r>
    </w:p>
    <w:p w:rsidR="00B95489" w:rsidRPr="008956A4" w:rsidRDefault="00B95489" w:rsidP="006A2FA6">
      <w:pPr>
        <w:numPr>
          <w:ilvl w:val="0"/>
          <w:numId w:val="11"/>
        </w:numPr>
        <w:spacing w:line="276" w:lineRule="auto"/>
        <w:jc w:val="both"/>
        <w:rPr>
          <w:b/>
        </w:rPr>
      </w:pPr>
      <w:r w:rsidRPr="008956A4">
        <w:rPr>
          <w:b/>
        </w:rPr>
        <w:t xml:space="preserve">Гражданско-патриотическое: </w:t>
      </w:r>
    </w:p>
    <w:p w:rsidR="00B95489" w:rsidRPr="008956A4" w:rsidRDefault="00B95489" w:rsidP="006A2FA6">
      <w:pPr>
        <w:autoSpaceDE w:val="0"/>
        <w:autoSpaceDN w:val="0"/>
        <w:adjustRightInd w:val="0"/>
        <w:spacing w:line="276" w:lineRule="auto"/>
        <w:ind w:firstLine="708"/>
        <w:jc w:val="both"/>
        <w:rPr>
          <w:b/>
        </w:rPr>
      </w:pPr>
      <w:r w:rsidRPr="008956A4">
        <w:rPr>
          <w:b/>
        </w:rPr>
        <w:t xml:space="preserve">Основные мероприятия: </w:t>
      </w:r>
    </w:p>
    <w:p w:rsidR="00B95489" w:rsidRPr="008956A4" w:rsidRDefault="00B95489" w:rsidP="006A2FA6">
      <w:pPr>
        <w:numPr>
          <w:ilvl w:val="0"/>
          <w:numId w:val="12"/>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12"/>
        </w:numPr>
        <w:autoSpaceDE w:val="0"/>
        <w:autoSpaceDN w:val="0"/>
        <w:adjustRightInd w:val="0"/>
        <w:spacing w:line="276" w:lineRule="auto"/>
        <w:jc w:val="both"/>
      </w:pPr>
      <w:r w:rsidRPr="008956A4">
        <w:t>Работа патриотического клуба «Патриот»;</w:t>
      </w:r>
    </w:p>
    <w:p w:rsidR="00B95489" w:rsidRPr="008956A4" w:rsidRDefault="00B95489" w:rsidP="006A2FA6">
      <w:pPr>
        <w:numPr>
          <w:ilvl w:val="0"/>
          <w:numId w:val="12"/>
        </w:numPr>
        <w:autoSpaceDE w:val="0"/>
        <w:autoSpaceDN w:val="0"/>
        <w:adjustRightInd w:val="0"/>
        <w:spacing w:line="276" w:lineRule="auto"/>
        <w:jc w:val="both"/>
      </w:pPr>
      <w:r w:rsidRPr="008956A4">
        <w:t>Уроки мужества: «У войны не женское лицо», «Дети войны» и др.;</w:t>
      </w:r>
    </w:p>
    <w:p w:rsidR="00B95489" w:rsidRPr="008956A4" w:rsidRDefault="00B95489" w:rsidP="006A2FA6">
      <w:pPr>
        <w:numPr>
          <w:ilvl w:val="0"/>
          <w:numId w:val="12"/>
        </w:numPr>
        <w:autoSpaceDE w:val="0"/>
        <w:autoSpaceDN w:val="0"/>
        <w:adjustRightInd w:val="0"/>
        <w:spacing w:line="276" w:lineRule="auto"/>
        <w:jc w:val="both"/>
      </w:pPr>
      <w:r w:rsidRPr="008956A4">
        <w:t>Тематические классные часы, беседы;</w:t>
      </w:r>
    </w:p>
    <w:p w:rsidR="00B95489" w:rsidRPr="008956A4" w:rsidRDefault="00B95489" w:rsidP="006A2FA6">
      <w:pPr>
        <w:numPr>
          <w:ilvl w:val="0"/>
          <w:numId w:val="12"/>
        </w:numPr>
        <w:autoSpaceDE w:val="0"/>
        <w:autoSpaceDN w:val="0"/>
        <w:adjustRightInd w:val="0"/>
        <w:spacing w:line="276" w:lineRule="auto"/>
        <w:jc w:val="both"/>
      </w:pPr>
      <w:r w:rsidRPr="008956A4">
        <w:t>Уставные уроки;</w:t>
      </w:r>
    </w:p>
    <w:p w:rsidR="00B95489" w:rsidRPr="008956A4" w:rsidRDefault="00B95489" w:rsidP="006A2FA6">
      <w:pPr>
        <w:numPr>
          <w:ilvl w:val="0"/>
          <w:numId w:val="12"/>
        </w:numPr>
        <w:autoSpaceDE w:val="0"/>
        <w:autoSpaceDN w:val="0"/>
        <w:adjustRightInd w:val="0"/>
        <w:spacing w:line="276" w:lineRule="auto"/>
        <w:jc w:val="both"/>
      </w:pPr>
      <w:r w:rsidRPr="008956A4">
        <w:lastRenderedPageBreak/>
        <w:t>Праздник песни и строя;</w:t>
      </w:r>
    </w:p>
    <w:p w:rsidR="00B95489" w:rsidRPr="008956A4" w:rsidRDefault="00B95489" w:rsidP="006A2FA6">
      <w:pPr>
        <w:numPr>
          <w:ilvl w:val="0"/>
          <w:numId w:val="12"/>
        </w:numPr>
        <w:autoSpaceDE w:val="0"/>
        <w:autoSpaceDN w:val="0"/>
        <w:adjustRightInd w:val="0"/>
        <w:spacing w:line="276" w:lineRule="auto"/>
        <w:jc w:val="both"/>
      </w:pPr>
      <w:r w:rsidRPr="008956A4">
        <w:t>Конкурс патриотической песни «Песни, опаленные войной»;</w:t>
      </w:r>
    </w:p>
    <w:p w:rsidR="00B95489" w:rsidRPr="008956A4" w:rsidRDefault="00B95489" w:rsidP="006A2FA6">
      <w:pPr>
        <w:numPr>
          <w:ilvl w:val="0"/>
          <w:numId w:val="12"/>
        </w:numPr>
        <w:autoSpaceDE w:val="0"/>
        <w:autoSpaceDN w:val="0"/>
        <w:adjustRightInd w:val="0"/>
        <w:spacing w:line="276" w:lineRule="auto"/>
        <w:jc w:val="both"/>
      </w:pPr>
      <w:r w:rsidRPr="008956A4">
        <w:t>Тематические классные часы;</w:t>
      </w:r>
    </w:p>
    <w:p w:rsidR="00B95489" w:rsidRPr="008956A4" w:rsidRDefault="00B95489" w:rsidP="006A2FA6">
      <w:pPr>
        <w:numPr>
          <w:ilvl w:val="0"/>
          <w:numId w:val="12"/>
        </w:numPr>
        <w:autoSpaceDE w:val="0"/>
        <w:autoSpaceDN w:val="0"/>
        <w:adjustRightInd w:val="0"/>
        <w:spacing w:line="276" w:lineRule="auto"/>
        <w:jc w:val="both"/>
      </w:pPr>
      <w:r w:rsidRPr="008956A4">
        <w:t>Игра «Зарница»;</w:t>
      </w:r>
    </w:p>
    <w:p w:rsidR="00B95489" w:rsidRPr="008956A4" w:rsidRDefault="00B95489" w:rsidP="006A2FA6">
      <w:pPr>
        <w:numPr>
          <w:ilvl w:val="0"/>
          <w:numId w:val="12"/>
        </w:numPr>
        <w:autoSpaceDE w:val="0"/>
        <w:autoSpaceDN w:val="0"/>
        <w:adjustRightInd w:val="0"/>
        <w:spacing w:line="276" w:lineRule="auto"/>
        <w:jc w:val="both"/>
      </w:pPr>
      <w:r w:rsidRPr="008956A4">
        <w:t>Районный цикл военно-спортивных игр: «Семеро смелых», «Девять отважных», «От рядового до генерала»;</w:t>
      </w:r>
    </w:p>
    <w:p w:rsidR="00B95489" w:rsidRPr="008956A4" w:rsidRDefault="00B95489" w:rsidP="006A2FA6">
      <w:pPr>
        <w:numPr>
          <w:ilvl w:val="0"/>
          <w:numId w:val="12"/>
        </w:numPr>
        <w:autoSpaceDE w:val="0"/>
        <w:autoSpaceDN w:val="0"/>
        <w:adjustRightInd w:val="0"/>
        <w:spacing w:line="276" w:lineRule="auto"/>
        <w:jc w:val="both"/>
      </w:pPr>
      <w:r w:rsidRPr="008956A4">
        <w:t>Вахта Памяти;</w:t>
      </w:r>
    </w:p>
    <w:p w:rsidR="00B95489" w:rsidRPr="008956A4" w:rsidRDefault="00B95489" w:rsidP="006A2FA6">
      <w:pPr>
        <w:numPr>
          <w:ilvl w:val="0"/>
          <w:numId w:val="12"/>
        </w:numPr>
        <w:autoSpaceDE w:val="0"/>
        <w:autoSpaceDN w:val="0"/>
        <w:adjustRightInd w:val="0"/>
        <w:spacing w:line="276" w:lineRule="auto"/>
        <w:jc w:val="both"/>
      </w:pPr>
      <w:r w:rsidRPr="008956A4">
        <w:t>Митинги;</w:t>
      </w:r>
    </w:p>
    <w:p w:rsidR="00B95489" w:rsidRPr="008956A4" w:rsidRDefault="00B95489" w:rsidP="006A2FA6">
      <w:pPr>
        <w:numPr>
          <w:ilvl w:val="0"/>
          <w:numId w:val="12"/>
        </w:numPr>
        <w:autoSpaceDE w:val="0"/>
        <w:autoSpaceDN w:val="0"/>
        <w:adjustRightInd w:val="0"/>
        <w:spacing w:line="276" w:lineRule="auto"/>
        <w:jc w:val="both"/>
      </w:pPr>
      <w:r w:rsidRPr="008956A4">
        <w:t>Патриотические акции;</w:t>
      </w:r>
    </w:p>
    <w:p w:rsidR="00B95489" w:rsidRPr="008956A4" w:rsidRDefault="00B95489" w:rsidP="006A2FA6">
      <w:pPr>
        <w:numPr>
          <w:ilvl w:val="0"/>
          <w:numId w:val="12"/>
        </w:numPr>
        <w:autoSpaceDE w:val="0"/>
        <w:autoSpaceDN w:val="0"/>
        <w:adjustRightInd w:val="0"/>
        <w:spacing w:line="276" w:lineRule="auto"/>
        <w:jc w:val="both"/>
      </w:pPr>
      <w:r w:rsidRPr="008956A4">
        <w:t>Военно-полевые сборы;</w:t>
      </w:r>
    </w:p>
    <w:p w:rsidR="00B95489" w:rsidRPr="008956A4" w:rsidRDefault="00B95489" w:rsidP="006A2FA6">
      <w:pPr>
        <w:numPr>
          <w:ilvl w:val="0"/>
          <w:numId w:val="12"/>
        </w:numPr>
        <w:autoSpaceDE w:val="0"/>
        <w:autoSpaceDN w:val="0"/>
        <w:adjustRightInd w:val="0"/>
        <w:spacing w:line="276" w:lineRule="auto"/>
        <w:jc w:val="both"/>
      </w:pPr>
      <w:r w:rsidRPr="008956A4">
        <w:t>Встречи с Ветеранами ВОВ и тружениками тыла;</w:t>
      </w:r>
    </w:p>
    <w:p w:rsidR="00B95489" w:rsidRPr="008956A4" w:rsidRDefault="00B95489" w:rsidP="006A2FA6">
      <w:pPr>
        <w:numPr>
          <w:ilvl w:val="0"/>
          <w:numId w:val="12"/>
        </w:numPr>
        <w:tabs>
          <w:tab w:val="num" w:pos="1515"/>
        </w:tabs>
        <w:spacing w:line="276" w:lineRule="auto"/>
        <w:jc w:val="both"/>
      </w:pPr>
      <w:r w:rsidRPr="008956A4">
        <w:t>Встречи с представителями правовых структур, органов правопорядка;</w:t>
      </w:r>
    </w:p>
    <w:p w:rsidR="00B95489" w:rsidRPr="008956A4" w:rsidRDefault="00B95489" w:rsidP="006A2FA6">
      <w:pPr>
        <w:numPr>
          <w:ilvl w:val="0"/>
          <w:numId w:val="12"/>
        </w:numPr>
        <w:tabs>
          <w:tab w:val="num" w:pos="1515"/>
        </w:tabs>
        <w:spacing w:line="276" w:lineRule="auto"/>
        <w:jc w:val="both"/>
      </w:pPr>
      <w:r w:rsidRPr="008956A4">
        <w:t>Конкурс чтецов;</w:t>
      </w:r>
    </w:p>
    <w:p w:rsidR="00B95489" w:rsidRPr="008956A4" w:rsidRDefault="00B95489" w:rsidP="006A2FA6">
      <w:pPr>
        <w:numPr>
          <w:ilvl w:val="0"/>
          <w:numId w:val="12"/>
        </w:numPr>
        <w:autoSpaceDE w:val="0"/>
        <w:autoSpaceDN w:val="0"/>
        <w:adjustRightInd w:val="0"/>
        <w:spacing w:line="276" w:lineRule="auto"/>
        <w:jc w:val="both"/>
      </w:pPr>
      <w:r w:rsidRPr="008956A4">
        <w:t>Посещение воинских частей, музеев;</w:t>
      </w:r>
    </w:p>
    <w:p w:rsidR="00B95489" w:rsidRPr="008956A4" w:rsidRDefault="00B95489" w:rsidP="006A2FA6">
      <w:pPr>
        <w:numPr>
          <w:ilvl w:val="0"/>
          <w:numId w:val="12"/>
        </w:numPr>
        <w:autoSpaceDE w:val="0"/>
        <w:autoSpaceDN w:val="0"/>
        <w:adjustRightInd w:val="0"/>
        <w:spacing w:line="276" w:lineRule="auto"/>
        <w:jc w:val="both"/>
      </w:pPr>
      <w:r w:rsidRPr="008956A4">
        <w:t>Акции: «Письмо солдату», «Ветеран», «Адресная помощь ветерану»;</w:t>
      </w:r>
    </w:p>
    <w:p w:rsidR="00B95489" w:rsidRPr="008956A4" w:rsidRDefault="00B95489" w:rsidP="006A2FA6">
      <w:pPr>
        <w:numPr>
          <w:ilvl w:val="0"/>
          <w:numId w:val="12"/>
        </w:numPr>
        <w:autoSpaceDE w:val="0"/>
        <w:autoSpaceDN w:val="0"/>
        <w:adjustRightInd w:val="0"/>
        <w:spacing w:line="276" w:lineRule="auto"/>
        <w:jc w:val="both"/>
      </w:pPr>
      <w:r w:rsidRPr="008956A4">
        <w:t>Конкурсы военных фотографий, рисунков, сочинений.</w:t>
      </w:r>
    </w:p>
    <w:p w:rsidR="00B95489" w:rsidRPr="008956A4" w:rsidRDefault="00B95489" w:rsidP="006A2FA6">
      <w:pPr>
        <w:numPr>
          <w:ilvl w:val="0"/>
          <w:numId w:val="12"/>
        </w:numPr>
        <w:tabs>
          <w:tab w:val="num" w:pos="1515"/>
        </w:tabs>
        <w:spacing w:line="276" w:lineRule="auto"/>
        <w:jc w:val="both"/>
      </w:pPr>
      <w:r w:rsidRPr="008956A4">
        <w:t>Конкурсы, викторины по правовой и патриотической тематике;</w:t>
      </w:r>
    </w:p>
    <w:p w:rsidR="00B95489" w:rsidRPr="008956A4" w:rsidRDefault="00B95489" w:rsidP="006A2FA6">
      <w:pPr>
        <w:numPr>
          <w:ilvl w:val="0"/>
          <w:numId w:val="12"/>
        </w:numPr>
        <w:tabs>
          <w:tab w:val="num" w:pos="1515"/>
        </w:tabs>
        <w:spacing w:line="276" w:lineRule="auto"/>
        <w:jc w:val="both"/>
      </w:pPr>
      <w:r w:rsidRPr="008956A4">
        <w:t>Игры, дебаты, дискуссии патриотической и правовой тематики;</w:t>
      </w:r>
    </w:p>
    <w:p w:rsidR="00B95489" w:rsidRPr="008956A4" w:rsidRDefault="00B95489" w:rsidP="006A2FA6">
      <w:pPr>
        <w:numPr>
          <w:ilvl w:val="0"/>
          <w:numId w:val="12"/>
        </w:numPr>
        <w:autoSpaceDE w:val="0"/>
        <w:autoSpaceDN w:val="0"/>
        <w:adjustRightInd w:val="0"/>
        <w:spacing w:line="276" w:lineRule="auto"/>
        <w:jc w:val="both"/>
      </w:pPr>
      <w:r w:rsidRPr="008956A4">
        <w:t>Концерты, праздники, часы общения, посвящённые правовой патриотической теме.</w:t>
      </w:r>
    </w:p>
    <w:p w:rsidR="00B95489" w:rsidRPr="008956A4" w:rsidRDefault="00B95489" w:rsidP="006A2FA6">
      <w:pPr>
        <w:pStyle w:val="af"/>
        <w:numPr>
          <w:ilvl w:val="0"/>
          <w:numId w:val="11"/>
        </w:numPr>
        <w:autoSpaceDE w:val="0"/>
        <w:autoSpaceDN w:val="0"/>
        <w:adjustRightInd w:val="0"/>
        <w:spacing w:line="276" w:lineRule="auto"/>
        <w:jc w:val="both"/>
        <w:rPr>
          <w:b/>
        </w:rPr>
      </w:pPr>
      <w:r w:rsidRPr="008956A4">
        <w:rPr>
          <w:b/>
        </w:rPr>
        <w:t xml:space="preserve">Нравственное и духовное воспитание: </w:t>
      </w:r>
    </w:p>
    <w:p w:rsidR="00B95489" w:rsidRPr="008956A4" w:rsidRDefault="00B95489" w:rsidP="006A2FA6">
      <w:pPr>
        <w:autoSpaceDE w:val="0"/>
        <w:autoSpaceDN w:val="0"/>
        <w:adjustRightInd w:val="0"/>
        <w:spacing w:line="276" w:lineRule="auto"/>
        <w:ind w:firstLine="708"/>
        <w:jc w:val="both"/>
        <w:rPr>
          <w:b/>
        </w:rPr>
      </w:pPr>
      <w:r w:rsidRPr="008956A4">
        <w:rPr>
          <w:b/>
        </w:rPr>
        <w:t xml:space="preserve">Основные мероприятия: </w:t>
      </w:r>
    </w:p>
    <w:p w:rsidR="00B95489" w:rsidRPr="008956A4" w:rsidRDefault="00B95489" w:rsidP="006A2FA6">
      <w:pPr>
        <w:numPr>
          <w:ilvl w:val="0"/>
          <w:numId w:val="13"/>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13"/>
        </w:numPr>
        <w:autoSpaceDE w:val="0"/>
        <w:autoSpaceDN w:val="0"/>
        <w:adjustRightInd w:val="0"/>
        <w:spacing w:line="276" w:lineRule="auto"/>
        <w:jc w:val="both"/>
      </w:pPr>
      <w:r w:rsidRPr="008956A4">
        <w:t>Классные часы;</w:t>
      </w:r>
    </w:p>
    <w:p w:rsidR="00B95489" w:rsidRPr="008956A4" w:rsidRDefault="00B95489" w:rsidP="006A2FA6">
      <w:pPr>
        <w:numPr>
          <w:ilvl w:val="0"/>
          <w:numId w:val="13"/>
        </w:numPr>
        <w:autoSpaceDE w:val="0"/>
        <w:autoSpaceDN w:val="0"/>
        <w:adjustRightInd w:val="0"/>
        <w:spacing w:line="276" w:lineRule="auto"/>
        <w:jc w:val="both"/>
      </w:pPr>
      <w:r w:rsidRPr="008956A4">
        <w:t>Тематические беседы;</w:t>
      </w:r>
    </w:p>
    <w:p w:rsidR="00B95489" w:rsidRPr="008956A4" w:rsidRDefault="00B95489" w:rsidP="006A2FA6">
      <w:pPr>
        <w:numPr>
          <w:ilvl w:val="0"/>
          <w:numId w:val="13"/>
        </w:numPr>
        <w:autoSpaceDE w:val="0"/>
        <w:autoSpaceDN w:val="0"/>
        <w:adjustRightInd w:val="0"/>
        <w:spacing w:line="276" w:lineRule="auto"/>
        <w:jc w:val="both"/>
      </w:pPr>
      <w:r w:rsidRPr="008956A4">
        <w:t>Акции;</w:t>
      </w:r>
    </w:p>
    <w:p w:rsidR="00B95489" w:rsidRPr="008956A4" w:rsidRDefault="00B95489" w:rsidP="006A2FA6">
      <w:pPr>
        <w:numPr>
          <w:ilvl w:val="0"/>
          <w:numId w:val="13"/>
        </w:numPr>
        <w:autoSpaceDE w:val="0"/>
        <w:autoSpaceDN w:val="0"/>
        <w:adjustRightInd w:val="0"/>
        <w:spacing w:line="276" w:lineRule="auto"/>
        <w:jc w:val="both"/>
      </w:pPr>
      <w:r w:rsidRPr="008956A4">
        <w:t>Выпуск поздравительных газет;</w:t>
      </w:r>
    </w:p>
    <w:p w:rsidR="00B95489" w:rsidRPr="008956A4" w:rsidRDefault="00B95489" w:rsidP="006A2FA6">
      <w:pPr>
        <w:numPr>
          <w:ilvl w:val="0"/>
          <w:numId w:val="13"/>
        </w:numPr>
        <w:autoSpaceDE w:val="0"/>
        <w:autoSpaceDN w:val="0"/>
        <w:adjustRightInd w:val="0"/>
        <w:spacing w:line="276" w:lineRule="auto"/>
        <w:jc w:val="both"/>
      </w:pPr>
      <w:r w:rsidRPr="008956A4">
        <w:t>Уроки «Основы религиозного развития и светской этики»;</w:t>
      </w:r>
    </w:p>
    <w:p w:rsidR="00B95489" w:rsidRPr="008956A4" w:rsidRDefault="00B95489" w:rsidP="006A2FA6">
      <w:pPr>
        <w:numPr>
          <w:ilvl w:val="0"/>
          <w:numId w:val="13"/>
        </w:numPr>
        <w:autoSpaceDE w:val="0"/>
        <w:autoSpaceDN w:val="0"/>
        <w:adjustRightInd w:val="0"/>
        <w:spacing w:line="276" w:lineRule="auto"/>
        <w:jc w:val="both"/>
      </w:pPr>
      <w:r w:rsidRPr="008956A4">
        <w:t>Вечера памяти;</w:t>
      </w:r>
    </w:p>
    <w:p w:rsidR="00B95489" w:rsidRPr="008956A4" w:rsidRDefault="00B95489" w:rsidP="006A2FA6">
      <w:pPr>
        <w:numPr>
          <w:ilvl w:val="0"/>
          <w:numId w:val="13"/>
        </w:numPr>
        <w:autoSpaceDE w:val="0"/>
        <w:autoSpaceDN w:val="0"/>
        <w:adjustRightInd w:val="0"/>
        <w:spacing w:line="276" w:lineRule="auto"/>
        <w:jc w:val="both"/>
      </w:pPr>
      <w:r w:rsidRPr="008956A4">
        <w:t>Часы общения;</w:t>
      </w:r>
    </w:p>
    <w:p w:rsidR="00B95489" w:rsidRPr="008956A4" w:rsidRDefault="00B95489" w:rsidP="006A2FA6">
      <w:pPr>
        <w:numPr>
          <w:ilvl w:val="0"/>
          <w:numId w:val="13"/>
        </w:numPr>
        <w:tabs>
          <w:tab w:val="num" w:pos="720"/>
        </w:tabs>
        <w:spacing w:line="276" w:lineRule="auto"/>
        <w:jc w:val="both"/>
      </w:pPr>
      <w:r w:rsidRPr="008956A4">
        <w:t>Обсуждение просмотренных театральных постановок, художественных фильмов, телепередач и т.д.;</w:t>
      </w:r>
    </w:p>
    <w:p w:rsidR="00B95489" w:rsidRPr="008956A4" w:rsidRDefault="00B95489" w:rsidP="006A2FA6">
      <w:pPr>
        <w:numPr>
          <w:ilvl w:val="0"/>
          <w:numId w:val="13"/>
        </w:numPr>
        <w:tabs>
          <w:tab w:val="num" w:pos="720"/>
        </w:tabs>
        <w:spacing w:line="276" w:lineRule="auto"/>
        <w:jc w:val="both"/>
      </w:pPr>
      <w:r w:rsidRPr="008956A4">
        <w:t>Экскурсии, знакомство с историей своей малой родины;</w:t>
      </w:r>
    </w:p>
    <w:p w:rsidR="00B95489" w:rsidRPr="008956A4" w:rsidRDefault="00B95489" w:rsidP="006A2FA6">
      <w:pPr>
        <w:numPr>
          <w:ilvl w:val="0"/>
          <w:numId w:val="13"/>
        </w:numPr>
        <w:tabs>
          <w:tab w:val="num" w:pos="720"/>
        </w:tabs>
        <w:spacing w:line="276" w:lineRule="auto"/>
        <w:jc w:val="both"/>
      </w:pPr>
      <w:r w:rsidRPr="008956A4">
        <w:t>Дискуссии по нравственной тематике;</w:t>
      </w:r>
    </w:p>
    <w:p w:rsidR="00B95489" w:rsidRPr="008956A4" w:rsidRDefault="00B95489" w:rsidP="006A2FA6">
      <w:pPr>
        <w:numPr>
          <w:ilvl w:val="0"/>
          <w:numId w:val="13"/>
        </w:numPr>
        <w:tabs>
          <w:tab w:val="num" w:pos="720"/>
        </w:tabs>
        <w:spacing w:line="276" w:lineRule="auto"/>
        <w:jc w:val="both"/>
      </w:pPr>
      <w:r w:rsidRPr="008956A4">
        <w:t>Шефская работа: оказание помощи нуждающимся вдовам, ветеранам, инвалидам;</w:t>
      </w:r>
    </w:p>
    <w:p w:rsidR="00B95489" w:rsidRPr="008956A4" w:rsidRDefault="00B95489" w:rsidP="006A2FA6">
      <w:pPr>
        <w:numPr>
          <w:ilvl w:val="0"/>
          <w:numId w:val="13"/>
        </w:numPr>
        <w:tabs>
          <w:tab w:val="num" w:pos="720"/>
        </w:tabs>
        <w:spacing w:line="276" w:lineRule="auto"/>
        <w:jc w:val="both"/>
      </w:pPr>
      <w:r w:rsidRPr="008956A4">
        <w:t>Дебаты и дискуссии по нравственной тематике.</w:t>
      </w:r>
    </w:p>
    <w:p w:rsidR="00B95489" w:rsidRPr="008956A4" w:rsidRDefault="00B95489" w:rsidP="006A2FA6">
      <w:pPr>
        <w:pStyle w:val="af"/>
        <w:numPr>
          <w:ilvl w:val="0"/>
          <w:numId w:val="11"/>
        </w:numPr>
        <w:autoSpaceDE w:val="0"/>
        <w:autoSpaceDN w:val="0"/>
        <w:adjustRightInd w:val="0"/>
        <w:spacing w:line="276" w:lineRule="auto"/>
        <w:jc w:val="both"/>
        <w:rPr>
          <w:b/>
        </w:rPr>
      </w:pPr>
      <w:r w:rsidRPr="008956A4">
        <w:rPr>
          <w:b/>
        </w:rPr>
        <w:t xml:space="preserve">Воспитание положительного отношения к труду и творчеству: </w:t>
      </w:r>
    </w:p>
    <w:p w:rsidR="00B95489" w:rsidRPr="008956A4" w:rsidRDefault="00B95489" w:rsidP="006A2FA6">
      <w:pPr>
        <w:widowControl w:val="0"/>
        <w:autoSpaceDE w:val="0"/>
        <w:autoSpaceDN w:val="0"/>
        <w:adjustRightInd w:val="0"/>
        <w:spacing w:line="276" w:lineRule="auto"/>
        <w:jc w:val="both"/>
        <w:rPr>
          <w:b/>
        </w:rPr>
      </w:pPr>
      <w:r w:rsidRPr="008956A4">
        <w:rPr>
          <w:b/>
        </w:rPr>
        <w:t>Основные мероприятия:</w:t>
      </w:r>
    </w:p>
    <w:p w:rsidR="00B95489" w:rsidRPr="008956A4" w:rsidRDefault="00B95489" w:rsidP="006A2FA6">
      <w:pPr>
        <w:widowControl w:val="0"/>
        <w:numPr>
          <w:ilvl w:val="0"/>
          <w:numId w:val="14"/>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widowControl w:val="0"/>
        <w:numPr>
          <w:ilvl w:val="0"/>
          <w:numId w:val="14"/>
        </w:numPr>
        <w:autoSpaceDE w:val="0"/>
        <w:autoSpaceDN w:val="0"/>
        <w:adjustRightInd w:val="0"/>
        <w:spacing w:line="276" w:lineRule="auto"/>
        <w:jc w:val="both"/>
      </w:pPr>
      <w:r w:rsidRPr="008956A4">
        <w:t>Классные часы по профориентации;</w:t>
      </w:r>
    </w:p>
    <w:p w:rsidR="00B95489" w:rsidRPr="008956A4" w:rsidRDefault="00B95489" w:rsidP="006A2FA6">
      <w:pPr>
        <w:widowControl w:val="0"/>
        <w:numPr>
          <w:ilvl w:val="0"/>
          <w:numId w:val="14"/>
        </w:numPr>
        <w:autoSpaceDE w:val="0"/>
        <w:autoSpaceDN w:val="0"/>
        <w:adjustRightInd w:val="0"/>
        <w:spacing w:line="276" w:lineRule="auto"/>
        <w:jc w:val="both"/>
      </w:pPr>
      <w:r w:rsidRPr="008956A4">
        <w:t>Тематические беседы;</w:t>
      </w:r>
    </w:p>
    <w:p w:rsidR="00B95489" w:rsidRPr="008956A4" w:rsidRDefault="00B95489" w:rsidP="006A2FA6">
      <w:pPr>
        <w:widowControl w:val="0"/>
        <w:numPr>
          <w:ilvl w:val="0"/>
          <w:numId w:val="14"/>
        </w:numPr>
        <w:autoSpaceDE w:val="0"/>
        <w:autoSpaceDN w:val="0"/>
        <w:adjustRightInd w:val="0"/>
        <w:spacing w:line="276" w:lineRule="auto"/>
        <w:jc w:val="both"/>
      </w:pPr>
      <w:r w:rsidRPr="008956A4">
        <w:t>Трудовые десанты;</w:t>
      </w:r>
    </w:p>
    <w:p w:rsidR="00B95489" w:rsidRPr="008956A4" w:rsidRDefault="00B95489" w:rsidP="006A2FA6">
      <w:pPr>
        <w:widowControl w:val="0"/>
        <w:numPr>
          <w:ilvl w:val="0"/>
          <w:numId w:val="14"/>
        </w:numPr>
        <w:autoSpaceDE w:val="0"/>
        <w:autoSpaceDN w:val="0"/>
        <w:adjustRightInd w:val="0"/>
        <w:spacing w:line="276" w:lineRule="auto"/>
        <w:jc w:val="both"/>
      </w:pPr>
      <w:r w:rsidRPr="008956A4">
        <w:t>Проектная деятельность;</w:t>
      </w:r>
    </w:p>
    <w:p w:rsidR="00B95489" w:rsidRPr="008956A4" w:rsidRDefault="00B95489" w:rsidP="006A2FA6">
      <w:pPr>
        <w:widowControl w:val="0"/>
        <w:numPr>
          <w:ilvl w:val="0"/>
          <w:numId w:val="14"/>
        </w:numPr>
        <w:autoSpaceDE w:val="0"/>
        <w:autoSpaceDN w:val="0"/>
        <w:adjustRightInd w:val="0"/>
        <w:spacing w:line="276" w:lineRule="auto"/>
        <w:jc w:val="both"/>
      </w:pPr>
      <w:r w:rsidRPr="008956A4">
        <w:t>Конкурсы рисунков, сочинений;</w:t>
      </w:r>
    </w:p>
    <w:p w:rsidR="00B95489" w:rsidRPr="008956A4" w:rsidRDefault="00B95489" w:rsidP="006A2FA6">
      <w:pPr>
        <w:widowControl w:val="0"/>
        <w:numPr>
          <w:ilvl w:val="0"/>
          <w:numId w:val="14"/>
        </w:numPr>
        <w:autoSpaceDE w:val="0"/>
        <w:autoSpaceDN w:val="0"/>
        <w:adjustRightInd w:val="0"/>
        <w:spacing w:line="276" w:lineRule="auto"/>
        <w:jc w:val="both"/>
      </w:pPr>
      <w:r w:rsidRPr="008956A4">
        <w:t>Организация дежурства в классе, по школе;</w:t>
      </w:r>
    </w:p>
    <w:p w:rsidR="00B95489" w:rsidRPr="008956A4" w:rsidRDefault="00B95489" w:rsidP="006A2FA6">
      <w:pPr>
        <w:widowControl w:val="0"/>
        <w:numPr>
          <w:ilvl w:val="0"/>
          <w:numId w:val="14"/>
        </w:numPr>
        <w:autoSpaceDE w:val="0"/>
        <w:autoSpaceDN w:val="0"/>
        <w:adjustRightInd w:val="0"/>
        <w:spacing w:line="276" w:lineRule="auto"/>
        <w:jc w:val="both"/>
      </w:pPr>
      <w:r w:rsidRPr="008956A4">
        <w:lastRenderedPageBreak/>
        <w:t>Акции «Неделя добра»;</w:t>
      </w:r>
    </w:p>
    <w:p w:rsidR="00B95489" w:rsidRPr="008956A4" w:rsidRDefault="00B95489" w:rsidP="006A2FA6">
      <w:pPr>
        <w:widowControl w:val="0"/>
        <w:numPr>
          <w:ilvl w:val="0"/>
          <w:numId w:val="14"/>
        </w:numPr>
        <w:autoSpaceDE w:val="0"/>
        <w:autoSpaceDN w:val="0"/>
        <w:adjustRightInd w:val="0"/>
        <w:spacing w:line="276" w:lineRule="auto"/>
        <w:jc w:val="both"/>
      </w:pPr>
      <w:r w:rsidRPr="008956A4">
        <w:t>Творческие конкурсы, фестивали;</w:t>
      </w:r>
    </w:p>
    <w:p w:rsidR="00B95489" w:rsidRPr="008956A4" w:rsidRDefault="00B95489" w:rsidP="006A2FA6">
      <w:pPr>
        <w:widowControl w:val="0"/>
        <w:numPr>
          <w:ilvl w:val="0"/>
          <w:numId w:val="14"/>
        </w:numPr>
        <w:autoSpaceDE w:val="0"/>
        <w:autoSpaceDN w:val="0"/>
        <w:adjustRightInd w:val="0"/>
        <w:spacing w:line="276" w:lineRule="auto"/>
        <w:jc w:val="both"/>
      </w:pPr>
      <w:r w:rsidRPr="008956A4">
        <w:t>Экскурсии на предприятия, на рабочие места;</w:t>
      </w:r>
    </w:p>
    <w:p w:rsidR="00B95489" w:rsidRPr="008956A4" w:rsidRDefault="00B95489" w:rsidP="006A2FA6">
      <w:pPr>
        <w:widowControl w:val="0"/>
        <w:numPr>
          <w:ilvl w:val="0"/>
          <w:numId w:val="14"/>
        </w:numPr>
        <w:autoSpaceDE w:val="0"/>
        <w:autoSpaceDN w:val="0"/>
        <w:adjustRightInd w:val="0"/>
        <w:spacing w:line="276" w:lineRule="auto"/>
        <w:jc w:val="both"/>
      </w:pPr>
      <w:r w:rsidRPr="008956A4">
        <w:t>Встреча с интересными людьми, с представителями семейных династий;</w:t>
      </w:r>
    </w:p>
    <w:p w:rsidR="00B95489" w:rsidRPr="008956A4" w:rsidRDefault="00B95489" w:rsidP="006A2FA6">
      <w:pPr>
        <w:widowControl w:val="0"/>
        <w:numPr>
          <w:ilvl w:val="0"/>
          <w:numId w:val="14"/>
        </w:numPr>
        <w:autoSpaceDE w:val="0"/>
        <w:autoSpaceDN w:val="0"/>
        <w:adjustRightInd w:val="0"/>
        <w:spacing w:line="276" w:lineRule="auto"/>
        <w:jc w:val="both"/>
      </w:pPr>
      <w:r w:rsidRPr="008956A4">
        <w:t>Ярмарка профессий;</w:t>
      </w:r>
    </w:p>
    <w:p w:rsidR="00B95489" w:rsidRPr="008956A4" w:rsidRDefault="00B95489" w:rsidP="006A2FA6">
      <w:pPr>
        <w:widowControl w:val="0"/>
        <w:numPr>
          <w:ilvl w:val="0"/>
          <w:numId w:val="14"/>
        </w:numPr>
        <w:autoSpaceDE w:val="0"/>
        <w:autoSpaceDN w:val="0"/>
        <w:adjustRightInd w:val="0"/>
        <w:spacing w:line="276" w:lineRule="auto"/>
        <w:jc w:val="both"/>
      </w:pPr>
      <w:r w:rsidRPr="008956A4">
        <w:t>Работа трудовых отрядов старшеклассников.</w:t>
      </w:r>
    </w:p>
    <w:p w:rsidR="00B95489" w:rsidRPr="008956A4" w:rsidRDefault="00B95489" w:rsidP="006A2FA6">
      <w:pPr>
        <w:pStyle w:val="af"/>
        <w:numPr>
          <w:ilvl w:val="0"/>
          <w:numId w:val="11"/>
        </w:numPr>
        <w:autoSpaceDE w:val="0"/>
        <w:autoSpaceDN w:val="0"/>
        <w:adjustRightInd w:val="0"/>
        <w:spacing w:line="276" w:lineRule="auto"/>
        <w:jc w:val="both"/>
        <w:rPr>
          <w:b/>
        </w:rPr>
      </w:pPr>
      <w:r w:rsidRPr="008956A4">
        <w:rPr>
          <w:b/>
        </w:rPr>
        <w:t xml:space="preserve">Интеллектуальное воспитание: </w:t>
      </w:r>
    </w:p>
    <w:p w:rsidR="00B95489" w:rsidRPr="008956A4" w:rsidRDefault="00B95489" w:rsidP="006A2FA6">
      <w:pPr>
        <w:autoSpaceDE w:val="0"/>
        <w:autoSpaceDN w:val="0"/>
        <w:adjustRightInd w:val="0"/>
        <w:spacing w:line="276" w:lineRule="auto"/>
        <w:ind w:firstLine="708"/>
        <w:jc w:val="both"/>
        <w:rPr>
          <w:b/>
        </w:rPr>
      </w:pPr>
      <w:r w:rsidRPr="008956A4">
        <w:rPr>
          <w:b/>
        </w:rPr>
        <w:t>Основные мероприятия:</w:t>
      </w:r>
    </w:p>
    <w:p w:rsidR="00B95489" w:rsidRPr="008956A4" w:rsidRDefault="00B95489" w:rsidP="006A2FA6">
      <w:pPr>
        <w:numPr>
          <w:ilvl w:val="0"/>
          <w:numId w:val="15"/>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15"/>
        </w:numPr>
        <w:autoSpaceDE w:val="0"/>
        <w:autoSpaceDN w:val="0"/>
        <w:adjustRightInd w:val="0"/>
        <w:spacing w:line="276" w:lineRule="auto"/>
        <w:jc w:val="both"/>
      </w:pPr>
      <w:r w:rsidRPr="008956A4">
        <w:t>Реализация программы «Одаренные дети»;</w:t>
      </w:r>
    </w:p>
    <w:p w:rsidR="00B95489" w:rsidRPr="008956A4" w:rsidRDefault="00B95489" w:rsidP="006A2FA6">
      <w:pPr>
        <w:numPr>
          <w:ilvl w:val="0"/>
          <w:numId w:val="15"/>
        </w:numPr>
        <w:autoSpaceDE w:val="0"/>
        <w:autoSpaceDN w:val="0"/>
        <w:adjustRightInd w:val="0"/>
        <w:spacing w:line="276" w:lineRule="auto"/>
        <w:jc w:val="both"/>
      </w:pPr>
      <w:r w:rsidRPr="008956A4">
        <w:t>Классные часы;</w:t>
      </w:r>
    </w:p>
    <w:p w:rsidR="00B95489" w:rsidRPr="008956A4" w:rsidRDefault="00B95489" w:rsidP="006A2FA6">
      <w:pPr>
        <w:numPr>
          <w:ilvl w:val="0"/>
          <w:numId w:val="15"/>
        </w:numPr>
        <w:autoSpaceDE w:val="0"/>
        <w:autoSpaceDN w:val="0"/>
        <w:adjustRightInd w:val="0"/>
        <w:spacing w:line="276" w:lineRule="auto"/>
        <w:jc w:val="both"/>
      </w:pPr>
      <w:r w:rsidRPr="008956A4">
        <w:t>Тематические беседы;</w:t>
      </w:r>
    </w:p>
    <w:p w:rsidR="00B95489" w:rsidRPr="008956A4" w:rsidRDefault="00B95489" w:rsidP="006A2FA6">
      <w:pPr>
        <w:numPr>
          <w:ilvl w:val="0"/>
          <w:numId w:val="15"/>
        </w:numPr>
        <w:autoSpaceDE w:val="0"/>
        <w:autoSpaceDN w:val="0"/>
        <w:adjustRightInd w:val="0"/>
        <w:spacing w:line="276" w:lineRule="auto"/>
        <w:jc w:val="both"/>
      </w:pPr>
      <w:r w:rsidRPr="008956A4">
        <w:t>Часы общения;</w:t>
      </w:r>
    </w:p>
    <w:p w:rsidR="00B95489" w:rsidRPr="008956A4" w:rsidRDefault="00B95489" w:rsidP="006A2FA6">
      <w:pPr>
        <w:numPr>
          <w:ilvl w:val="0"/>
          <w:numId w:val="15"/>
        </w:numPr>
        <w:autoSpaceDE w:val="0"/>
        <w:autoSpaceDN w:val="0"/>
        <w:adjustRightInd w:val="0"/>
        <w:spacing w:line="276" w:lineRule="auto"/>
        <w:jc w:val="both"/>
      </w:pPr>
      <w:r w:rsidRPr="008956A4">
        <w:t>Предметные олимпиады;</w:t>
      </w:r>
    </w:p>
    <w:p w:rsidR="00B95489" w:rsidRPr="008956A4" w:rsidRDefault="00B95489" w:rsidP="006A2FA6">
      <w:pPr>
        <w:numPr>
          <w:ilvl w:val="0"/>
          <w:numId w:val="15"/>
        </w:numPr>
        <w:autoSpaceDE w:val="0"/>
        <w:autoSpaceDN w:val="0"/>
        <w:adjustRightInd w:val="0"/>
        <w:spacing w:line="276" w:lineRule="auto"/>
        <w:jc w:val="both"/>
      </w:pPr>
      <w:r w:rsidRPr="008956A4">
        <w:t xml:space="preserve">Предметные недели; </w:t>
      </w:r>
    </w:p>
    <w:p w:rsidR="00B95489" w:rsidRPr="008956A4" w:rsidRDefault="00B95489" w:rsidP="006A2FA6">
      <w:pPr>
        <w:numPr>
          <w:ilvl w:val="0"/>
          <w:numId w:val="15"/>
        </w:numPr>
        <w:autoSpaceDE w:val="0"/>
        <w:autoSpaceDN w:val="0"/>
        <w:adjustRightInd w:val="0"/>
        <w:spacing w:line="276" w:lineRule="auto"/>
        <w:jc w:val="both"/>
      </w:pPr>
      <w:r w:rsidRPr="008956A4">
        <w:t xml:space="preserve">Интеллектуальные игры; </w:t>
      </w:r>
    </w:p>
    <w:p w:rsidR="00B95489" w:rsidRPr="008956A4" w:rsidRDefault="00B95489" w:rsidP="006A2FA6">
      <w:pPr>
        <w:numPr>
          <w:ilvl w:val="0"/>
          <w:numId w:val="15"/>
        </w:numPr>
        <w:autoSpaceDE w:val="0"/>
        <w:autoSpaceDN w:val="0"/>
        <w:adjustRightInd w:val="0"/>
        <w:spacing w:line="276" w:lineRule="auto"/>
        <w:jc w:val="both"/>
      </w:pPr>
      <w:r w:rsidRPr="008956A4">
        <w:t>НПК;</w:t>
      </w:r>
    </w:p>
    <w:p w:rsidR="00B95489" w:rsidRPr="008956A4" w:rsidRDefault="00B95489" w:rsidP="006A2FA6">
      <w:pPr>
        <w:numPr>
          <w:ilvl w:val="0"/>
          <w:numId w:val="15"/>
        </w:numPr>
        <w:autoSpaceDE w:val="0"/>
        <w:autoSpaceDN w:val="0"/>
        <w:adjustRightInd w:val="0"/>
        <w:spacing w:line="276" w:lineRule="auto"/>
        <w:jc w:val="both"/>
      </w:pPr>
      <w:r w:rsidRPr="008956A4">
        <w:t>Уроки;</w:t>
      </w:r>
    </w:p>
    <w:p w:rsidR="00B95489" w:rsidRPr="008956A4" w:rsidRDefault="00B95489" w:rsidP="006A2FA6">
      <w:pPr>
        <w:numPr>
          <w:ilvl w:val="0"/>
          <w:numId w:val="15"/>
        </w:numPr>
        <w:autoSpaceDE w:val="0"/>
        <w:autoSpaceDN w:val="0"/>
        <w:adjustRightInd w:val="0"/>
        <w:spacing w:line="276" w:lineRule="auto"/>
        <w:jc w:val="both"/>
      </w:pPr>
      <w:r w:rsidRPr="008956A4">
        <w:t>Проектная деятельность;</w:t>
      </w:r>
    </w:p>
    <w:p w:rsidR="00B95489" w:rsidRPr="008956A4" w:rsidRDefault="00B95489" w:rsidP="006A2FA6">
      <w:pPr>
        <w:numPr>
          <w:ilvl w:val="0"/>
          <w:numId w:val="15"/>
        </w:numPr>
        <w:autoSpaceDE w:val="0"/>
        <w:autoSpaceDN w:val="0"/>
        <w:adjustRightInd w:val="0"/>
        <w:spacing w:line="276" w:lineRule="auto"/>
        <w:jc w:val="both"/>
      </w:pPr>
      <w:r w:rsidRPr="008956A4">
        <w:t>Дистанционное обучение;</w:t>
      </w:r>
    </w:p>
    <w:p w:rsidR="00B95489" w:rsidRPr="008956A4" w:rsidRDefault="00B95489" w:rsidP="006A2FA6">
      <w:pPr>
        <w:numPr>
          <w:ilvl w:val="0"/>
          <w:numId w:val="15"/>
        </w:numPr>
        <w:autoSpaceDE w:val="0"/>
        <w:autoSpaceDN w:val="0"/>
        <w:adjustRightInd w:val="0"/>
        <w:spacing w:line="276" w:lineRule="auto"/>
        <w:jc w:val="both"/>
      </w:pPr>
      <w:r w:rsidRPr="008956A4">
        <w:t>Интеллектуальные марафоны;</w:t>
      </w:r>
    </w:p>
    <w:p w:rsidR="00B95489" w:rsidRPr="008956A4" w:rsidRDefault="00B95489" w:rsidP="006A2FA6">
      <w:pPr>
        <w:numPr>
          <w:ilvl w:val="0"/>
          <w:numId w:val="15"/>
        </w:numPr>
        <w:autoSpaceDE w:val="0"/>
        <w:autoSpaceDN w:val="0"/>
        <w:adjustRightInd w:val="0"/>
        <w:spacing w:line="276" w:lineRule="auto"/>
        <w:jc w:val="both"/>
      </w:pPr>
      <w:r w:rsidRPr="008956A4">
        <w:t>Творческие конкурсы.</w:t>
      </w:r>
    </w:p>
    <w:p w:rsidR="00B95489" w:rsidRPr="008956A4" w:rsidRDefault="00B95489" w:rsidP="006A2FA6">
      <w:pPr>
        <w:pStyle w:val="af"/>
        <w:numPr>
          <w:ilvl w:val="0"/>
          <w:numId w:val="11"/>
        </w:numPr>
        <w:autoSpaceDE w:val="0"/>
        <w:autoSpaceDN w:val="0"/>
        <w:adjustRightInd w:val="0"/>
        <w:spacing w:line="276" w:lineRule="auto"/>
        <w:jc w:val="both"/>
        <w:rPr>
          <w:b/>
        </w:rPr>
      </w:pPr>
      <w:proofErr w:type="spellStart"/>
      <w:r w:rsidRPr="008956A4">
        <w:rPr>
          <w:b/>
        </w:rPr>
        <w:t>Здоровьесберегающее</w:t>
      </w:r>
      <w:proofErr w:type="spellEnd"/>
      <w:r w:rsidRPr="008956A4">
        <w:rPr>
          <w:b/>
        </w:rPr>
        <w:t xml:space="preserve"> воспитание: </w:t>
      </w:r>
    </w:p>
    <w:p w:rsidR="00B95489" w:rsidRPr="008956A4" w:rsidRDefault="00B95489" w:rsidP="006A2FA6">
      <w:pPr>
        <w:autoSpaceDE w:val="0"/>
        <w:autoSpaceDN w:val="0"/>
        <w:adjustRightInd w:val="0"/>
        <w:spacing w:line="276" w:lineRule="auto"/>
        <w:ind w:firstLine="708"/>
        <w:jc w:val="both"/>
        <w:rPr>
          <w:b/>
        </w:rPr>
      </w:pPr>
      <w:r w:rsidRPr="008956A4">
        <w:rPr>
          <w:b/>
        </w:rPr>
        <w:t xml:space="preserve">Основные мероприятия: </w:t>
      </w:r>
    </w:p>
    <w:p w:rsidR="00B95489" w:rsidRPr="008956A4" w:rsidRDefault="00B95489" w:rsidP="006A2FA6">
      <w:pPr>
        <w:numPr>
          <w:ilvl w:val="0"/>
          <w:numId w:val="16"/>
        </w:numPr>
        <w:autoSpaceDE w:val="0"/>
        <w:autoSpaceDN w:val="0"/>
        <w:adjustRightInd w:val="0"/>
        <w:spacing w:line="276" w:lineRule="auto"/>
        <w:jc w:val="both"/>
      </w:pPr>
      <w:r w:rsidRPr="008956A4">
        <w:t>Дни здоровья;</w:t>
      </w:r>
    </w:p>
    <w:p w:rsidR="00B95489" w:rsidRPr="008956A4" w:rsidRDefault="00B95489" w:rsidP="006A2FA6">
      <w:pPr>
        <w:numPr>
          <w:ilvl w:val="0"/>
          <w:numId w:val="16"/>
        </w:numPr>
        <w:autoSpaceDE w:val="0"/>
        <w:autoSpaceDN w:val="0"/>
        <w:adjustRightInd w:val="0"/>
        <w:spacing w:line="276" w:lineRule="auto"/>
        <w:jc w:val="both"/>
      </w:pPr>
      <w:r w:rsidRPr="008956A4">
        <w:t>Однодневные походы;</w:t>
      </w:r>
    </w:p>
    <w:p w:rsidR="00B95489" w:rsidRPr="008956A4" w:rsidRDefault="00B95489" w:rsidP="006A2FA6">
      <w:pPr>
        <w:numPr>
          <w:ilvl w:val="0"/>
          <w:numId w:val="16"/>
        </w:numPr>
        <w:autoSpaceDE w:val="0"/>
        <w:autoSpaceDN w:val="0"/>
        <w:adjustRightInd w:val="0"/>
        <w:spacing w:line="276" w:lineRule="auto"/>
        <w:jc w:val="both"/>
      </w:pPr>
      <w:r w:rsidRPr="008956A4">
        <w:t>Физкультминутки на уроках;</w:t>
      </w:r>
    </w:p>
    <w:p w:rsidR="00B95489" w:rsidRPr="008956A4" w:rsidRDefault="00B95489" w:rsidP="006A2FA6">
      <w:pPr>
        <w:numPr>
          <w:ilvl w:val="0"/>
          <w:numId w:val="16"/>
        </w:numPr>
        <w:autoSpaceDE w:val="0"/>
        <w:autoSpaceDN w:val="0"/>
        <w:adjustRightInd w:val="0"/>
        <w:spacing w:line="276" w:lineRule="auto"/>
        <w:jc w:val="both"/>
      </w:pPr>
      <w:r w:rsidRPr="008956A4">
        <w:t>Подвижные игры на перемене;</w:t>
      </w:r>
    </w:p>
    <w:p w:rsidR="00B95489" w:rsidRPr="008956A4" w:rsidRDefault="00B95489" w:rsidP="006A2FA6">
      <w:pPr>
        <w:numPr>
          <w:ilvl w:val="0"/>
          <w:numId w:val="16"/>
        </w:numPr>
        <w:autoSpaceDE w:val="0"/>
        <w:autoSpaceDN w:val="0"/>
        <w:adjustRightInd w:val="0"/>
        <w:spacing w:line="276" w:lineRule="auto"/>
        <w:jc w:val="both"/>
      </w:pPr>
      <w:r w:rsidRPr="008956A4">
        <w:t xml:space="preserve">Работа ФСК </w:t>
      </w:r>
    </w:p>
    <w:p w:rsidR="00B95489" w:rsidRPr="008956A4" w:rsidRDefault="00B95489" w:rsidP="006A2FA6">
      <w:pPr>
        <w:numPr>
          <w:ilvl w:val="0"/>
          <w:numId w:val="16"/>
        </w:numPr>
        <w:autoSpaceDE w:val="0"/>
        <w:autoSpaceDN w:val="0"/>
        <w:adjustRightInd w:val="0"/>
        <w:spacing w:line="276" w:lineRule="auto"/>
        <w:jc w:val="both"/>
      </w:pPr>
      <w:r w:rsidRPr="008956A4">
        <w:t>Работа спортивных секций;</w:t>
      </w:r>
    </w:p>
    <w:p w:rsidR="00B95489" w:rsidRPr="008956A4" w:rsidRDefault="00B95489" w:rsidP="006A2FA6">
      <w:pPr>
        <w:numPr>
          <w:ilvl w:val="0"/>
          <w:numId w:val="16"/>
        </w:numPr>
        <w:autoSpaceDE w:val="0"/>
        <w:autoSpaceDN w:val="0"/>
        <w:adjustRightInd w:val="0"/>
        <w:spacing w:line="276" w:lineRule="auto"/>
        <w:jc w:val="both"/>
      </w:pPr>
      <w:r w:rsidRPr="008956A4">
        <w:t>Районные, классные и общешкольные спортивные соревнования;</w:t>
      </w:r>
    </w:p>
    <w:p w:rsidR="00B95489" w:rsidRPr="008956A4" w:rsidRDefault="00B95489" w:rsidP="006A2FA6">
      <w:pPr>
        <w:numPr>
          <w:ilvl w:val="0"/>
          <w:numId w:val="16"/>
        </w:numPr>
        <w:autoSpaceDE w:val="0"/>
        <w:autoSpaceDN w:val="0"/>
        <w:adjustRightInd w:val="0"/>
        <w:spacing w:line="276" w:lineRule="auto"/>
        <w:jc w:val="both"/>
      </w:pPr>
      <w:r w:rsidRPr="008956A4">
        <w:t>Акции;</w:t>
      </w:r>
    </w:p>
    <w:p w:rsidR="00B95489" w:rsidRPr="008956A4" w:rsidRDefault="00B95489" w:rsidP="006A2FA6">
      <w:pPr>
        <w:numPr>
          <w:ilvl w:val="0"/>
          <w:numId w:val="16"/>
        </w:numPr>
        <w:autoSpaceDE w:val="0"/>
        <w:autoSpaceDN w:val="0"/>
        <w:adjustRightInd w:val="0"/>
        <w:spacing w:line="276" w:lineRule="auto"/>
        <w:jc w:val="both"/>
      </w:pPr>
      <w:r w:rsidRPr="008956A4">
        <w:t>Агитбригады;</w:t>
      </w:r>
    </w:p>
    <w:p w:rsidR="00B95489" w:rsidRPr="008956A4" w:rsidRDefault="00B95489" w:rsidP="006A2FA6">
      <w:pPr>
        <w:numPr>
          <w:ilvl w:val="0"/>
          <w:numId w:val="16"/>
        </w:numPr>
        <w:autoSpaceDE w:val="0"/>
        <w:autoSpaceDN w:val="0"/>
        <w:adjustRightInd w:val="0"/>
        <w:spacing w:line="276" w:lineRule="auto"/>
        <w:jc w:val="both"/>
      </w:pPr>
      <w:r w:rsidRPr="008956A4">
        <w:t>Тематические классные часы и беседы;</w:t>
      </w:r>
    </w:p>
    <w:p w:rsidR="00B95489" w:rsidRPr="008956A4" w:rsidRDefault="00B95489" w:rsidP="006A2FA6">
      <w:pPr>
        <w:numPr>
          <w:ilvl w:val="0"/>
          <w:numId w:val="16"/>
        </w:numPr>
        <w:autoSpaceDE w:val="0"/>
        <w:autoSpaceDN w:val="0"/>
        <w:adjustRightInd w:val="0"/>
        <w:spacing w:line="276" w:lineRule="auto"/>
        <w:jc w:val="both"/>
      </w:pPr>
      <w:r w:rsidRPr="008956A4">
        <w:t>Совместная работа с учреждениями здравоохранения и органами внутренних дел;</w:t>
      </w:r>
    </w:p>
    <w:p w:rsidR="00B95489" w:rsidRPr="008956A4" w:rsidRDefault="00B95489" w:rsidP="006A2FA6">
      <w:pPr>
        <w:numPr>
          <w:ilvl w:val="0"/>
          <w:numId w:val="16"/>
        </w:numPr>
        <w:autoSpaceDE w:val="0"/>
        <w:autoSpaceDN w:val="0"/>
        <w:adjustRightInd w:val="0"/>
        <w:spacing w:line="276" w:lineRule="auto"/>
        <w:jc w:val="both"/>
      </w:pPr>
      <w:r w:rsidRPr="008956A4">
        <w:t>Встречи с работниками ЦРБ;</w:t>
      </w:r>
    </w:p>
    <w:p w:rsidR="00B95489" w:rsidRPr="008956A4" w:rsidRDefault="00B95489" w:rsidP="006A2FA6">
      <w:pPr>
        <w:numPr>
          <w:ilvl w:val="0"/>
          <w:numId w:val="16"/>
        </w:numPr>
        <w:autoSpaceDE w:val="0"/>
        <w:autoSpaceDN w:val="0"/>
        <w:adjustRightInd w:val="0"/>
        <w:spacing w:line="276" w:lineRule="auto"/>
        <w:jc w:val="both"/>
      </w:pPr>
      <w:r w:rsidRPr="008956A4">
        <w:t>Родительские собрания;</w:t>
      </w:r>
    </w:p>
    <w:p w:rsidR="00B95489" w:rsidRPr="008956A4" w:rsidRDefault="00B95489" w:rsidP="006A2FA6">
      <w:pPr>
        <w:numPr>
          <w:ilvl w:val="0"/>
          <w:numId w:val="16"/>
        </w:numPr>
        <w:autoSpaceDE w:val="0"/>
        <w:autoSpaceDN w:val="0"/>
        <w:adjustRightInd w:val="0"/>
        <w:spacing w:line="276" w:lineRule="auto"/>
        <w:jc w:val="both"/>
      </w:pPr>
      <w:r w:rsidRPr="008956A4">
        <w:t>«Веселые старты» с родителями;</w:t>
      </w:r>
    </w:p>
    <w:p w:rsidR="00B95489" w:rsidRPr="008956A4" w:rsidRDefault="00B95489" w:rsidP="006A2FA6">
      <w:pPr>
        <w:numPr>
          <w:ilvl w:val="0"/>
          <w:numId w:val="16"/>
        </w:numPr>
        <w:autoSpaceDE w:val="0"/>
        <w:autoSpaceDN w:val="0"/>
        <w:adjustRightInd w:val="0"/>
        <w:spacing w:line="276" w:lineRule="auto"/>
        <w:jc w:val="both"/>
      </w:pPr>
      <w:r w:rsidRPr="008956A4">
        <w:t>День физкультурника;</w:t>
      </w:r>
    </w:p>
    <w:p w:rsidR="00B95489" w:rsidRPr="008956A4" w:rsidRDefault="00B95489" w:rsidP="006A2FA6">
      <w:pPr>
        <w:numPr>
          <w:ilvl w:val="0"/>
          <w:numId w:val="16"/>
        </w:numPr>
        <w:autoSpaceDE w:val="0"/>
        <w:autoSpaceDN w:val="0"/>
        <w:adjustRightInd w:val="0"/>
        <w:spacing w:line="276" w:lineRule="auto"/>
        <w:jc w:val="both"/>
      </w:pPr>
      <w:r w:rsidRPr="008956A4">
        <w:t>Летние оздоровительные пришкольные лагеря;</w:t>
      </w:r>
    </w:p>
    <w:p w:rsidR="00B95489" w:rsidRPr="008956A4" w:rsidRDefault="00B95489" w:rsidP="006A2FA6">
      <w:pPr>
        <w:numPr>
          <w:ilvl w:val="0"/>
          <w:numId w:val="16"/>
        </w:numPr>
        <w:autoSpaceDE w:val="0"/>
        <w:autoSpaceDN w:val="0"/>
        <w:adjustRightInd w:val="0"/>
        <w:spacing w:line="276" w:lineRule="auto"/>
        <w:jc w:val="both"/>
      </w:pPr>
      <w:r w:rsidRPr="008956A4">
        <w:t>Районные палаточные лагеря;</w:t>
      </w:r>
    </w:p>
    <w:p w:rsidR="00B95489" w:rsidRPr="008956A4" w:rsidRDefault="00B95489" w:rsidP="006A2FA6">
      <w:pPr>
        <w:numPr>
          <w:ilvl w:val="0"/>
          <w:numId w:val="16"/>
        </w:numPr>
        <w:autoSpaceDE w:val="0"/>
        <w:autoSpaceDN w:val="0"/>
        <w:adjustRightInd w:val="0"/>
        <w:spacing w:line="276" w:lineRule="auto"/>
        <w:jc w:val="both"/>
      </w:pPr>
      <w:r w:rsidRPr="008956A4">
        <w:t>Оформление стендов;</w:t>
      </w:r>
    </w:p>
    <w:p w:rsidR="00B95489" w:rsidRPr="008956A4" w:rsidRDefault="00B95489" w:rsidP="006A2FA6">
      <w:pPr>
        <w:numPr>
          <w:ilvl w:val="0"/>
          <w:numId w:val="16"/>
        </w:numPr>
        <w:autoSpaceDE w:val="0"/>
        <w:autoSpaceDN w:val="0"/>
        <w:adjustRightInd w:val="0"/>
        <w:spacing w:line="276" w:lineRule="auto"/>
        <w:jc w:val="both"/>
      </w:pPr>
      <w:r w:rsidRPr="008956A4">
        <w:t>Проектная деятельность;</w:t>
      </w:r>
    </w:p>
    <w:p w:rsidR="00B95489" w:rsidRPr="008956A4" w:rsidRDefault="00B95489" w:rsidP="006A2FA6">
      <w:pPr>
        <w:numPr>
          <w:ilvl w:val="0"/>
          <w:numId w:val="16"/>
        </w:numPr>
        <w:autoSpaceDE w:val="0"/>
        <w:autoSpaceDN w:val="0"/>
        <w:adjustRightInd w:val="0"/>
        <w:spacing w:line="276" w:lineRule="auto"/>
        <w:jc w:val="both"/>
      </w:pPr>
      <w:r w:rsidRPr="008956A4">
        <w:t>Дискуссии на темы ЗОЖ.</w:t>
      </w:r>
    </w:p>
    <w:p w:rsidR="00B95489" w:rsidRPr="008956A4" w:rsidRDefault="00B95489" w:rsidP="006A2FA6">
      <w:pPr>
        <w:pStyle w:val="af"/>
        <w:numPr>
          <w:ilvl w:val="0"/>
          <w:numId w:val="11"/>
        </w:numPr>
        <w:autoSpaceDE w:val="0"/>
        <w:autoSpaceDN w:val="0"/>
        <w:adjustRightInd w:val="0"/>
        <w:spacing w:line="276" w:lineRule="auto"/>
        <w:jc w:val="both"/>
      </w:pPr>
      <w:proofErr w:type="spellStart"/>
      <w:r w:rsidRPr="008956A4">
        <w:rPr>
          <w:b/>
        </w:rPr>
        <w:t>Социокультурное</w:t>
      </w:r>
      <w:proofErr w:type="spellEnd"/>
      <w:r w:rsidRPr="008956A4">
        <w:rPr>
          <w:b/>
        </w:rPr>
        <w:t xml:space="preserve"> и </w:t>
      </w:r>
      <w:proofErr w:type="spellStart"/>
      <w:r w:rsidRPr="008956A4">
        <w:rPr>
          <w:b/>
        </w:rPr>
        <w:t>медиакультурное</w:t>
      </w:r>
      <w:proofErr w:type="spellEnd"/>
      <w:r w:rsidRPr="008956A4">
        <w:rPr>
          <w:b/>
        </w:rPr>
        <w:t xml:space="preserve"> воспитание: </w:t>
      </w:r>
    </w:p>
    <w:p w:rsidR="00B95489" w:rsidRPr="008956A4" w:rsidRDefault="00B95489" w:rsidP="006A2FA6">
      <w:pPr>
        <w:autoSpaceDE w:val="0"/>
        <w:autoSpaceDN w:val="0"/>
        <w:adjustRightInd w:val="0"/>
        <w:spacing w:line="276" w:lineRule="auto"/>
        <w:ind w:firstLine="708"/>
        <w:jc w:val="both"/>
        <w:rPr>
          <w:b/>
        </w:rPr>
      </w:pPr>
      <w:r w:rsidRPr="008956A4">
        <w:rPr>
          <w:b/>
        </w:rPr>
        <w:lastRenderedPageBreak/>
        <w:t>Основные мероприятия:</w:t>
      </w:r>
    </w:p>
    <w:p w:rsidR="00B95489" w:rsidRPr="008956A4" w:rsidRDefault="00B95489" w:rsidP="006A2FA6">
      <w:pPr>
        <w:numPr>
          <w:ilvl w:val="0"/>
          <w:numId w:val="17"/>
        </w:numPr>
        <w:autoSpaceDE w:val="0"/>
        <w:autoSpaceDN w:val="0"/>
        <w:adjustRightInd w:val="0"/>
        <w:spacing w:line="276" w:lineRule="auto"/>
        <w:jc w:val="both"/>
      </w:pPr>
      <w:r w:rsidRPr="008956A4">
        <w:t>Тематические праздники: День пожилого человека и др.;</w:t>
      </w:r>
    </w:p>
    <w:p w:rsidR="00B95489" w:rsidRPr="008956A4" w:rsidRDefault="00B95489" w:rsidP="006A2FA6">
      <w:pPr>
        <w:numPr>
          <w:ilvl w:val="0"/>
          <w:numId w:val="17"/>
        </w:numPr>
        <w:autoSpaceDE w:val="0"/>
        <w:autoSpaceDN w:val="0"/>
        <w:adjustRightInd w:val="0"/>
        <w:spacing w:line="276" w:lineRule="auto"/>
        <w:jc w:val="both"/>
      </w:pPr>
      <w:r w:rsidRPr="008956A4">
        <w:t>Школьное радио;</w:t>
      </w:r>
    </w:p>
    <w:p w:rsidR="00B95489" w:rsidRPr="008956A4" w:rsidRDefault="00B95489" w:rsidP="006A2FA6">
      <w:pPr>
        <w:numPr>
          <w:ilvl w:val="0"/>
          <w:numId w:val="17"/>
        </w:numPr>
        <w:autoSpaceDE w:val="0"/>
        <w:autoSpaceDN w:val="0"/>
        <w:adjustRightInd w:val="0"/>
        <w:spacing w:line="276" w:lineRule="auto"/>
        <w:jc w:val="both"/>
      </w:pPr>
      <w:r w:rsidRPr="008956A4">
        <w:t>Проектная деятельность;</w:t>
      </w:r>
    </w:p>
    <w:p w:rsidR="00B95489" w:rsidRPr="008956A4" w:rsidRDefault="00B95489" w:rsidP="006A2FA6">
      <w:pPr>
        <w:numPr>
          <w:ilvl w:val="0"/>
          <w:numId w:val="17"/>
        </w:numPr>
        <w:autoSpaceDE w:val="0"/>
        <w:autoSpaceDN w:val="0"/>
        <w:adjustRightInd w:val="0"/>
        <w:spacing w:line="276" w:lineRule="auto"/>
        <w:jc w:val="both"/>
      </w:pPr>
      <w:r w:rsidRPr="008956A4">
        <w:t>Работа трудового отряда старшеклассников;</w:t>
      </w:r>
    </w:p>
    <w:p w:rsidR="00B95489" w:rsidRPr="008956A4" w:rsidRDefault="00B95489" w:rsidP="006A2FA6">
      <w:pPr>
        <w:numPr>
          <w:ilvl w:val="0"/>
          <w:numId w:val="17"/>
        </w:numPr>
        <w:autoSpaceDE w:val="0"/>
        <w:autoSpaceDN w:val="0"/>
        <w:adjustRightInd w:val="0"/>
        <w:spacing w:line="276" w:lineRule="auto"/>
        <w:jc w:val="both"/>
      </w:pPr>
      <w:r w:rsidRPr="008956A4">
        <w:t>Классные часы, беседы по профориентации;</w:t>
      </w:r>
    </w:p>
    <w:p w:rsidR="00B95489" w:rsidRPr="008956A4" w:rsidRDefault="00B95489" w:rsidP="006A2FA6">
      <w:pPr>
        <w:numPr>
          <w:ilvl w:val="0"/>
          <w:numId w:val="17"/>
        </w:numPr>
        <w:autoSpaceDE w:val="0"/>
        <w:autoSpaceDN w:val="0"/>
        <w:adjustRightInd w:val="0"/>
        <w:spacing w:line="276" w:lineRule="auto"/>
        <w:jc w:val="both"/>
      </w:pPr>
      <w:r w:rsidRPr="008956A4">
        <w:t>Акции: «Помоги пойти учиться», «Письмо солдату»;</w:t>
      </w:r>
    </w:p>
    <w:p w:rsidR="00B95489" w:rsidRPr="008956A4" w:rsidRDefault="00B95489" w:rsidP="006A2FA6">
      <w:pPr>
        <w:numPr>
          <w:ilvl w:val="0"/>
          <w:numId w:val="17"/>
        </w:numPr>
        <w:autoSpaceDE w:val="0"/>
        <w:autoSpaceDN w:val="0"/>
        <w:adjustRightInd w:val="0"/>
        <w:spacing w:line="276" w:lineRule="auto"/>
        <w:jc w:val="both"/>
      </w:pPr>
      <w:r w:rsidRPr="008956A4">
        <w:t>Выпуск школьной газеты;</w:t>
      </w:r>
    </w:p>
    <w:p w:rsidR="00B95489" w:rsidRPr="008956A4" w:rsidRDefault="00B95489" w:rsidP="006A2FA6">
      <w:pPr>
        <w:numPr>
          <w:ilvl w:val="0"/>
          <w:numId w:val="17"/>
        </w:numPr>
        <w:autoSpaceDE w:val="0"/>
        <w:autoSpaceDN w:val="0"/>
        <w:adjustRightInd w:val="0"/>
        <w:spacing w:line="276" w:lineRule="auto"/>
        <w:jc w:val="both"/>
      </w:pPr>
      <w:r w:rsidRPr="008956A4">
        <w:t>Интернет-сайты, сообщества;</w:t>
      </w:r>
    </w:p>
    <w:p w:rsidR="00B95489" w:rsidRPr="008956A4" w:rsidRDefault="00B95489" w:rsidP="006A2FA6">
      <w:pPr>
        <w:numPr>
          <w:ilvl w:val="0"/>
          <w:numId w:val="17"/>
        </w:numPr>
        <w:autoSpaceDE w:val="0"/>
        <w:autoSpaceDN w:val="0"/>
        <w:adjustRightInd w:val="0"/>
        <w:spacing w:line="276" w:lineRule="auto"/>
        <w:jc w:val="both"/>
      </w:pPr>
      <w:r w:rsidRPr="008956A4">
        <w:t>Конкурс фотографий;</w:t>
      </w:r>
    </w:p>
    <w:p w:rsidR="00B95489" w:rsidRPr="008956A4" w:rsidRDefault="00B95489" w:rsidP="006A2FA6">
      <w:pPr>
        <w:numPr>
          <w:ilvl w:val="0"/>
          <w:numId w:val="17"/>
        </w:numPr>
        <w:autoSpaceDE w:val="0"/>
        <w:autoSpaceDN w:val="0"/>
        <w:adjustRightInd w:val="0"/>
        <w:spacing w:line="276" w:lineRule="auto"/>
        <w:jc w:val="both"/>
      </w:pPr>
      <w:r w:rsidRPr="008956A4">
        <w:t>Встреча поколений.</w:t>
      </w:r>
    </w:p>
    <w:p w:rsidR="00B95489" w:rsidRPr="008956A4" w:rsidRDefault="00B95489" w:rsidP="006A2FA6">
      <w:pPr>
        <w:pStyle w:val="af"/>
        <w:numPr>
          <w:ilvl w:val="0"/>
          <w:numId w:val="11"/>
        </w:numPr>
        <w:autoSpaceDE w:val="0"/>
        <w:autoSpaceDN w:val="0"/>
        <w:adjustRightInd w:val="0"/>
        <w:spacing w:line="276" w:lineRule="auto"/>
        <w:jc w:val="both"/>
        <w:rPr>
          <w:b/>
        </w:rPr>
      </w:pPr>
      <w:proofErr w:type="spellStart"/>
      <w:r w:rsidRPr="008956A4">
        <w:rPr>
          <w:b/>
        </w:rPr>
        <w:t>Культуротворческое</w:t>
      </w:r>
      <w:proofErr w:type="spellEnd"/>
      <w:r w:rsidRPr="008956A4">
        <w:rPr>
          <w:b/>
        </w:rPr>
        <w:t xml:space="preserve"> и эстетическое воспитание: </w:t>
      </w:r>
    </w:p>
    <w:p w:rsidR="00B95489" w:rsidRPr="008956A4" w:rsidRDefault="00B95489" w:rsidP="006A2FA6">
      <w:pPr>
        <w:autoSpaceDE w:val="0"/>
        <w:autoSpaceDN w:val="0"/>
        <w:adjustRightInd w:val="0"/>
        <w:spacing w:line="276" w:lineRule="auto"/>
        <w:ind w:firstLine="708"/>
        <w:jc w:val="both"/>
        <w:rPr>
          <w:b/>
        </w:rPr>
      </w:pPr>
      <w:r w:rsidRPr="008956A4">
        <w:rPr>
          <w:b/>
        </w:rPr>
        <w:t>Основные мероприятия:</w:t>
      </w:r>
    </w:p>
    <w:p w:rsidR="00B95489" w:rsidRPr="008956A4" w:rsidRDefault="00B95489" w:rsidP="006A2FA6">
      <w:pPr>
        <w:numPr>
          <w:ilvl w:val="0"/>
          <w:numId w:val="18"/>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18"/>
        </w:numPr>
        <w:autoSpaceDE w:val="0"/>
        <w:autoSpaceDN w:val="0"/>
        <w:adjustRightInd w:val="0"/>
        <w:spacing w:line="276" w:lineRule="auto"/>
        <w:jc w:val="both"/>
      </w:pPr>
      <w:r w:rsidRPr="008956A4">
        <w:t>Работа спортивных секций;</w:t>
      </w:r>
    </w:p>
    <w:p w:rsidR="00B95489" w:rsidRPr="008956A4" w:rsidRDefault="00B95489" w:rsidP="006A2FA6">
      <w:pPr>
        <w:numPr>
          <w:ilvl w:val="0"/>
          <w:numId w:val="18"/>
        </w:numPr>
        <w:autoSpaceDE w:val="0"/>
        <w:autoSpaceDN w:val="0"/>
        <w:adjustRightInd w:val="0"/>
        <w:spacing w:line="276" w:lineRule="auto"/>
        <w:jc w:val="both"/>
      </w:pPr>
      <w:r w:rsidRPr="008956A4">
        <w:t>Проектная деятельность;</w:t>
      </w:r>
    </w:p>
    <w:p w:rsidR="00B95489" w:rsidRPr="008956A4" w:rsidRDefault="00B95489" w:rsidP="006A2FA6">
      <w:pPr>
        <w:numPr>
          <w:ilvl w:val="0"/>
          <w:numId w:val="18"/>
        </w:numPr>
        <w:autoSpaceDE w:val="0"/>
        <w:autoSpaceDN w:val="0"/>
        <w:adjustRightInd w:val="0"/>
        <w:spacing w:line="276" w:lineRule="auto"/>
        <w:jc w:val="both"/>
      </w:pPr>
      <w:r w:rsidRPr="008956A4">
        <w:t>Конкурсы рисунков, поделок, фотографий;</w:t>
      </w:r>
    </w:p>
    <w:p w:rsidR="00B95489" w:rsidRPr="008956A4" w:rsidRDefault="00B95489" w:rsidP="006A2FA6">
      <w:pPr>
        <w:numPr>
          <w:ilvl w:val="0"/>
          <w:numId w:val="18"/>
        </w:numPr>
        <w:autoSpaceDE w:val="0"/>
        <w:autoSpaceDN w:val="0"/>
        <w:adjustRightInd w:val="0"/>
        <w:spacing w:line="276" w:lineRule="auto"/>
        <w:jc w:val="both"/>
      </w:pPr>
      <w:r w:rsidRPr="008956A4">
        <w:t>Тематические выставки;</w:t>
      </w:r>
    </w:p>
    <w:p w:rsidR="00B95489" w:rsidRPr="008956A4" w:rsidRDefault="00B95489" w:rsidP="006A2FA6">
      <w:pPr>
        <w:numPr>
          <w:ilvl w:val="0"/>
          <w:numId w:val="18"/>
        </w:numPr>
        <w:autoSpaceDE w:val="0"/>
        <w:autoSpaceDN w:val="0"/>
        <w:adjustRightInd w:val="0"/>
        <w:spacing w:line="276" w:lineRule="auto"/>
        <w:jc w:val="both"/>
      </w:pPr>
      <w:r w:rsidRPr="008956A4">
        <w:t>Оформление школьного пространства;</w:t>
      </w:r>
    </w:p>
    <w:p w:rsidR="00B95489" w:rsidRPr="008956A4" w:rsidRDefault="00B95489" w:rsidP="006A2FA6">
      <w:pPr>
        <w:numPr>
          <w:ilvl w:val="0"/>
          <w:numId w:val="18"/>
        </w:numPr>
        <w:autoSpaceDE w:val="0"/>
        <w:autoSpaceDN w:val="0"/>
        <w:adjustRightInd w:val="0"/>
        <w:spacing w:line="276" w:lineRule="auto"/>
        <w:jc w:val="both"/>
      </w:pPr>
      <w:r w:rsidRPr="008956A4">
        <w:t>Посещение театров, музеев;</w:t>
      </w:r>
    </w:p>
    <w:p w:rsidR="00B95489" w:rsidRPr="008956A4" w:rsidRDefault="00B95489" w:rsidP="006A2FA6">
      <w:pPr>
        <w:numPr>
          <w:ilvl w:val="0"/>
          <w:numId w:val="18"/>
        </w:numPr>
        <w:autoSpaceDE w:val="0"/>
        <w:autoSpaceDN w:val="0"/>
        <w:adjustRightInd w:val="0"/>
        <w:spacing w:line="276" w:lineRule="auto"/>
        <w:jc w:val="both"/>
      </w:pPr>
      <w:r w:rsidRPr="008956A4">
        <w:t>Экскурсии;</w:t>
      </w:r>
    </w:p>
    <w:p w:rsidR="00B95489" w:rsidRPr="008956A4" w:rsidRDefault="00B95489" w:rsidP="006A2FA6">
      <w:pPr>
        <w:numPr>
          <w:ilvl w:val="0"/>
          <w:numId w:val="18"/>
        </w:numPr>
        <w:autoSpaceDE w:val="0"/>
        <w:autoSpaceDN w:val="0"/>
        <w:adjustRightInd w:val="0"/>
        <w:spacing w:line="276" w:lineRule="auto"/>
        <w:jc w:val="both"/>
      </w:pPr>
      <w:r w:rsidRPr="008956A4">
        <w:t xml:space="preserve">Туристические слеты, походы. </w:t>
      </w:r>
    </w:p>
    <w:p w:rsidR="00B95489" w:rsidRPr="008956A4" w:rsidRDefault="00B95489" w:rsidP="006A2FA6">
      <w:pPr>
        <w:autoSpaceDE w:val="0"/>
        <w:autoSpaceDN w:val="0"/>
        <w:adjustRightInd w:val="0"/>
        <w:spacing w:line="276" w:lineRule="auto"/>
        <w:jc w:val="both"/>
      </w:pPr>
    </w:p>
    <w:p w:rsidR="00B95489" w:rsidRPr="008956A4" w:rsidRDefault="00B95489" w:rsidP="006A2FA6">
      <w:pPr>
        <w:numPr>
          <w:ilvl w:val="0"/>
          <w:numId w:val="11"/>
        </w:numPr>
        <w:autoSpaceDE w:val="0"/>
        <w:autoSpaceDN w:val="0"/>
        <w:adjustRightInd w:val="0"/>
        <w:spacing w:line="276" w:lineRule="auto"/>
        <w:ind w:left="644"/>
        <w:jc w:val="both"/>
        <w:rPr>
          <w:b/>
        </w:rPr>
      </w:pPr>
      <w:r w:rsidRPr="008956A4">
        <w:rPr>
          <w:b/>
        </w:rPr>
        <w:t xml:space="preserve">Правовое воспитание и культура безопасности: </w:t>
      </w:r>
    </w:p>
    <w:p w:rsidR="00B95489" w:rsidRPr="008956A4" w:rsidRDefault="00B95489" w:rsidP="006A2FA6">
      <w:pPr>
        <w:autoSpaceDE w:val="0"/>
        <w:autoSpaceDN w:val="0"/>
        <w:adjustRightInd w:val="0"/>
        <w:spacing w:line="276" w:lineRule="auto"/>
        <w:jc w:val="both"/>
        <w:rPr>
          <w:b/>
        </w:rPr>
      </w:pPr>
      <w:r w:rsidRPr="008956A4">
        <w:rPr>
          <w:b/>
        </w:rPr>
        <w:t>Основные мероприятия:</w:t>
      </w:r>
    </w:p>
    <w:p w:rsidR="00B95489" w:rsidRPr="008956A4" w:rsidRDefault="00B95489" w:rsidP="006A2FA6">
      <w:pPr>
        <w:numPr>
          <w:ilvl w:val="0"/>
          <w:numId w:val="19"/>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19"/>
        </w:numPr>
        <w:autoSpaceDE w:val="0"/>
        <w:autoSpaceDN w:val="0"/>
        <w:adjustRightInd w:val="0"/>
        <w:spacing w:line="276" w:lineRule="auto"/>
        <w:jc w:val="both"/>
      </w:pPr>
      <w:r w:rsidRPr="008956A4">
        <w:t>Классные часы;</w:t>
      </w:r>
    </w:p>
    <w:p w:rsidR="00B95489" w:rsidRPr="008956A4" w:rsidRDefault="00B95489" w:rsidP="006A2FA6">
      <w:pPr>
        <w:numPr>
          <w:ilvl w:val="0"/>
          <w:numId w:val="19"/>
        </w:numPr>
        <w:autoSpaceDE w:val="0"/>
        <w:autoSpaceDN w:val="0"/>
        <w:adjustRightInd w:val="0"/>
        <w:spacing w:line="276" w:lineRule="auto"/>
        <w:jc w:val="both"/>
      </w:pPr>
      <w:r w:rsidRPr="008956A4">
        <w:t>Тематические беседы;</w:t>
      </w:r>
    </w:p>
    <w:p w:rsidR="00B95489" w:rsidRPr="008956A4" w:rsidRDefault="00B95489" w:rsidP="006A2FA6">
      <w:pPr>
        <w:numPr>
          <w:ilvl w:val="0"/>
          <w:numId w:val="19"/>
        </w:numPr>
        <w:autoSpaceDE w:val="0"/>
        <w:autoSpaceDN w:val="0"/>
        <w:adjustRightInd w:val="0"/>
        <w:spacing w:line="276" w:lineRule="auto"/>
        <w:jc w:val="both"/>
      </w:pPr>
      <w:r w:rsidRPr="008956A4">
        <w:t>Единые уроки;</w:t>
      </w:r>
    </w:p>
    <w:p w:rsidR="00B95489" w:rsidRPr="008956A4" w:rsidRDefault="00B95489" w:rsidP="006A2FA6">
      <w:pPr>
        <w:numPr>
          <w:ilvl w:val="0"/>
          <w:numId w:val="19"/>
        </w:numPr>
        <w:autoSpaceDE w:val="0"/>
        <w:autoSpaceDN w:val="0"/>
        <w:adjustRightInd w:val="0"/>
        <w:spacing w:line="276" w:lineRule="auto"/>
        <w:jc w:val="both"/>
      </w:pPr>
      <w:r w:rsidRPr="008956A4">
        <w:t>Беседы по ПДД, противопожарной безопасности, по угрозе терроризма;</w:t>
      </w:r>
    </w:p>
    <w:p w:rsidR="00B95489" w:rsidRPr="008956A4" w:rsidRDefault="00B95489" w:rsidP="006A2FA6">
      <w:pPr>
        <w:numPr>
          <w:ilvl w:val="0"/>
          <w:numId w:val="19"/>
        </w:numPr>
        <w:autoSpaceDE w:val="0"/>
        <w:autoSpaceDN w:val="0"/>
        <w:adjustRightInd w:val="0"/>
        <w:spacing w:line="276" w:lineRule="auto"/>
        <w:jc w:val="both"/>
      </w:pPr>
      <w:r w:rsidRPr="008956A4">
        <w:t>Выпуск информационных бюллетеней;</w:t>
      </w:r>
    </w:p>
    <w:p w:rsidR="00B95489" w:rsidRPr="008956A4" w:rsidRDefault="00B95489" w:rsidP="006A2FA6">
      <w:pPr>
        <w:numPr>
          <w:ilvl w:val="0"/>
          <w:numId w:val="19"/>
        </w:numPr>
        <w:autoSpaceDE w:val="0"/>
        <w:autoSpaceDN w:val="0"/>
        <w:adjustRightInd w:val="0"/>
        <w:spacing w:line="276" w:lineRule="auto"/>
        <w:jc w:val="both"/>
      </w:pPr>
      <w:r w:rsidRPr="008956A4">
        <w:t>Конкурс рисунков, сочинений, роликов, викторин, спортивных соревнований;</w:t>
      </w:r>
    </w:p>
    <w:p w:rsidR="00B95489" w:rsidRPr="008956A4" w:rsidRDefault="00B95489" w:rsidP="006A2FA6">
      <w:pPr>
        <w:numPr>
          <w:ilvl w:val="0"/>
          <w:numId w:val="19"/>
        </w:numPr>
        <w:autoSpaceDE w:val="0"/>
        <w:autoSpaceDN w:val="0"/>
        <w:adjustRightInd w:val="0"/>
        <w:spacing w:line="276" w:lineRule="auto"/>
        <w:jc w:val="both"/>
      </w:pPr>
      <w:r w:rsidRPr="008956A4">
        <w:t>Акции;</w:t>
      </w:r>
    </w:p>
    <w:p w:rsidR="00B95489" w:rsidRPr="008956A4" w:rsidRDefault="00B95489" w:rsidP="006A2FA6">
      <w:pPr>
        <w:numPr>
          <w:ilvl w:val="0"/>
          <w:numId w:val="19"/>
        </w:numPr>
        <w:autoSpaceDE w:val="0"/>
        <w:autoSpaceDN w:val="0"/>
        <w:adjustRightInd w:val="0"/>
        <w:spacing w:line="276" w:lineRule="auto"/>
        <w:jc w:val="both"/>
      </w:pPr>
      <w:r w:rsidRPr="008956A4">
        <w:t>Встречи с инспекторами ОДН, ПДД, с работниками пожарной охраны;</w:t>
      </w:r>
    </w:p>
    <w:p w:rsidR="00B95489" w:rsidRPr="008956A4" w:rsidRDefault="00B95489" w:rsidP="006A2FA6">
      <w:pPr>
        <w:numPr>
          <w:ilvl w:val="0"/>
          <w:numId w:val="19"/>
        </w:numPr>
        <w:autoSpaceDE w:val="0"/>
        <w:autoSpaceDN w:val="0"/>
        <w:adjustRightInd w:val="0"/>
        <w:spacing w:line="276" w:lineRule="auto"/>
        <w:jc w:val="both"/>
      </w:pPr>
      <w:r w:rsidRPr="008956A4">
        <w:t>Оформление школьных стендов;</w:t>
      </w:r>
    </w:p>
    <w:p w:rsidR="00B95489" w:rsidRPr="008956A4" w:rsidRDefault="00B95489" w:rsidP="006A2FA6">
      <w:pPr>
        <w:numPr>
          <w:ilvl w:val="0"/>
          <w:numId w:val="19"/>
        </w:numPr>
        <w:autoSpaceDE w:val="0"/>
        <w:autoSpaceDN w:val="0"/>
        <w:adjustRightInd w:val="0"/>
        <w:spacing w:line="276" w:lineRule="auto"/>
        <w:jc w:val="both"/>
      </w:pPr>
      <w:r w:rsidRPr="008956A4">
        <w:t>Викторины;</w:t>
      </w:r>
    </w:p>
    <w:p w:rsidR="00B95489" w:rsidRPr="008956A4" w:rsidRDefault="00B95489" w:rsidP="006A2FA6">
      <w:pPr>
        <w:numPr>
          <w:ilvl w:val="0"/>
          <w:numId w:val="19"/>
        </w:numPr>
        <w:autoSpaceDE w:val="0"/>
        <w:autoSpaceDN w:val="0"/>
        <w:adjustRightInd w:val="0"/>
        <w:spacing w:line="276" w:lineRule="auto"/>
        <w:jc w:val="both"/>
      </w:pPr>
      <w:r w:rsidRPr="008956A4">
        <w:t>Проведение олимпиад по обществознанию;</w:t>
      </w:r>
    </w:p>
    <w:p w:rsidR="00B95489" w:rsidRPr="008956A4" w:rsidRDefault="00B95489" w:rsidP="006A2FA6">
      <w:pPr>
        <w:numPr>
          <w:ilvl w:val="0"/>
          <w:numId w:val="19"/>
        </w:numPr>
        <w:autoSpaceDE w:val="0"/>
        <w:autoSpaceDN w:val="0"/>
        <w:adjustRightInd w:val="0"/>
        <w:spacing w:line="276" w:lineRule="auto"/>
        <w:jc w:val="both"/>
      </w:pPr>
      <w:r w:rsidRPr="008956A4">
        <w:t>Проведение учебы по эвакуации.</w:t>
      </w:r>
    </w:p>
    <w:p w:rsidR="00B95489" w:rsidRPr="008956A4" w:rsidRDefault="00B95489" w:rsidP="006A2FA6">
      <w:pPr>
        <w:autoSpaceDE w:val="0"/>
        <w:autoSpaceDN w:val="0"/>
        <w:adjustRightInd w:val="0"/>
        <w:spacing w:line="276" w:lineRule="auto"/>
        <w:ind w:left="720"/>
        <w:jc w:val="both"/>
      </w:pPr>
    </w:p>
    <w:p w:rsidR="00B95489" w:rsidRPr="008956A4" w:rsidRDefault="00B95489" w:rsidP="006A2FA6">
      <w:pPr>
        <w:numPr>
          <w:ilvl w:val="0"/>
          <w:numId w:val="11"/>
        </w:numPr>
        <w:autoSpaceDE w:val="0"/>
        <w:autoSpaceDN w:val="0"/>
        <w:adjustRightInd w:val="0"/>
        <w:spacing w:line="276" w:lineRule="auto"/>
        <w:ind w:left="644"/>
        <w:jc w:val="both"/>
        <w:rPr>
          <w:b/>
        </w:rPr>
      </w:pPr>
      <w:r w:rsidRPr="008956A4">
        <w:rPr>
          <w:b/>
        </w:rPr>
        <w:t xml:space="preserve">Воспитание семейных ценностей: </w:t>
      </w:r>
    </w:p>
    <w:p w:rsidR="00B95489" w:rsidRPr="008956A4" w:rsidRDefault="00B95489" w:rsidP="006A2FA6">
      <w:pPr>
        <w:autoSpaceDE w:val="0"/>
        <w:autoSpaceDN w:val="0"/>
        <w:adjustRightInd w:val="0"/>
        <w:spacing w:line="276" w:lineRule="auto"/>
        <w:ind w:firstLine="708"/>
        <w:jc w:val="both"/>
        <w:rPr>
          <w:b/>
        </w:rPr>
      </w:pPr>
      <w:r w:rsidRPr="008956A4">
        <w:rPr>
          <w:b/>
        </w:rPr>
        <w:t xml:space="preserve">Основные мероприятия: </w:t>
      </w:r>
    </w:p>
    <w:p w:rsidR="00B95489" w:rsidRPr="008956A4" w:rsidRDefault="00B95489" w:rsidP="006A2FA6">
      <w:pPr>
        <w:numPr>
          <w:ilvl w:val="0"/>
          <w:numId w:val="20"/>
        </w:numPr>
        <w:autoSpaceDE w:val="0"/>
        <w:autoSpaceDN w:val="0"/>
        <w:adjustRightInd w:val="0"/>
        <w:spacing w:line="276" w:lineRule="auto"/>
        <w:jc w:val="both"/>
      </w:pPr>
      <w:r w:rsidRPr="008956A4">
        <w:t>Выявление семей группы риска;</w:t>
      </w:r>
    </w:p>
    <w:p w:rsidR="00B95489" w:rsidRPr="008956A4" w:rsidRDefault="00B95489" w:rsidP="006A2FA6">
      <w:pPr>
        <w:numPr>
          <w:ilvl w:val="0"/>
          <w:numId w:val="20"/>
        </w:numPr>
        <w:autoSpaceDE w:val="0"/>
        <w:autoSpaceDN w:val="0"/>
        <w:adjustRightInd w:val="0"/>
        <w:spacing w:line="276" w:lineRule="auto"/>
        <w:jc w:val="both"/>
      </w:pPr>
      <w:r w:rsidRPr="008956A4">
        <w:t>Индивидуальные консультации;</w:t>
      </w:r>
    </w:p>
    <w:p w:rsidR="00B95489" w:rsidRPr="008956A4" w:rsidRDefault="00B95489" w:rsidP="006A2FA6">
      <w:pPr>
        <w:numPr>
          <w:ilvl w:val="0"/>
          <w:numId w:val="20"/>
        </w:numPr>
        <w:autoSpaceDE w:val="0"/>
        <w:autoSpaceDN w:val="0"/>
        <w:adjustRightInd w:val="0"/>
        <w:spacing w:line="276" w:lineRule="auto"/>
        <w:jc w:val="both"/>
      </w:pPr>
      <w:r w:rsidRPr="008956A4">
        <w:t>Совет профилактики;</w:t>
      </w:r>
    </w:p>
    <w:p w:rsidR="00B95489" w:rsidRPr="008956A4" w:rsidRDefault="00B95489" w:rsidP="006A2FA6">
      <w:pPr>
        <w:numPr>
          <w:ilvl w:val="0"/>
          <w:numId w:val="20"/>
        </w:numPr>
        <w:autoSpaceDE w:val="0"/>
        <w:autoSpaceDN w:val="0"/>
        <w:adjustRightInd w:val="0"/>
        <w:spacing w:line="276" w:lineRule="auto"/>
        <w:jc w:val="both"/>
      </w:pPr>
      <w:r w:rsidRPr="008956A4">
        <w:t>Общешкольные родительские собрания;</w:t>
      </w:r>
    </w:p>
    <w:p w:rsidR="00B95489" w:rsidRPr="008956A4" w:rsidRDefault="00B95489" w:rsidP="006A2FA6">
      <w:pPr>
        <w:numPr>
          <w:ilvl w:val="0"/>
          <w:numId w:val="20"/>
        </w:numPr>
        <w:autoSpaceDE w:val="0"/>
        <w:autoSpaceDN w:val="0"/>
        <w:adjustRightInd w:val="0"/>
        <w:spacing w:line="276" w:lineRule="auto"/>
        <w:jc w:val="both"/>
      </w:pPr>
      <w:r w:rsidRPr="008956A4">
        <w:t>Тематические мероприятия: День Матери, 8 марта, 23 февраля, День семьи;</w:t>
      </w:r>
    </w:p>
    <w:p w:rsidR="00B95489" w:rsidRPr="008956A4" w:rsidRDefault="00B95489" w:rsidP="006A2FA6">
      <w:pPr>
        <w:numPr>
          <w:ilvl w:val="0"/>
          <w:numId w:val="20"/>
        </w:numPr>
        <w:autoSpaceDE w:val="0"/>
        <w:autoSpaceDN w:val="0"/>
        <w:adjustRightInd w:val="0"/>
        <w:spacing w:line="276" w:lineRule="auto"/>
        <w:jc w:val="both"/>
      </w:pPr>
      <w:r w:rsidRPr="008956A4">
        <w:lastRenderedPageBreak/>
        <w:t>Тематические классные часы;</w:t>
      </w:r>
    </w:p>
    <w:p w:rsidR="00B95489" w:rsidRPr="008956A4" w:rsidRDefault="00B95489" w:rsidP="006A2FA6">
      <w:pPr>
        <w:numPr>
          <w:ilvl w:val="0"/>
          <w:numId w:val="20"/>
        </w:numPr>
        <w:autoSpaceDE w:val="0"/>
        <w:autoSpaceDN w:val="0"/>
        <w:adjustRightInd w:val="0"/>
        <w:spacing w:line="276" w:lineRule="auto"/>
        <w:jc w:val="both"/>
      </w:pPr>
      <w:r w:rsidRPr="008956A4">
        <w:t>Тематические беседы;</w:t>
      </w:r>
    </w:p>
    <w:p w:rsidR="00B95489" w:rsidRPr="008956A4" w:rsidRDefault="00B95489" w:rsidP="006A2FA6">
      <w:pPr>
        <w:numPr>
          <w:ilvl w:val="0"/>
          <w:numId w:val="20"/>
        </w:numPr>
        <w:autoSpaceDE w:val="0"/>
        <w:autoSpaceDN w:val="0"/>
        <w:adjustRightInd w:val="0"/>
        <w:spacing w:line="276" w:lineRule="auto"/>
        <w:jc w:val="both"/>
      </w:pPr>
      <w:r w:rsidRPr="008956A4">
        <w:t>Единые уроки;</w:t>
      </w:r>
    </w:p>
    <w:p w:rsidR="00B95489" w:rsidRPr="008956A4" w:rsidRDefault="00B95489" w:rsidP="006A2FA6">
      <w:pPr>
        <w:numPr>
          <w:ilvl w:val="0"/>
          <w:numId w:val="20"/>
        </w:numPr>
        <w:autoSpaceDE w:val="0"/>
        <w:autoSpaceDN w:val="0"/>
        <w:adjustRightInd w:val="0"/>
        <w:spacing w:line="276" w:lineRule="auto"/>
        <w:jc w:val="both"/>
      </w:pPr>
      <w:r w:rsidRPr="008956A4">
        <w:t>Акции;</w:t>
      </w:r>
    </w:p>
    <w:p w:rsidR="00B95489" w:rsidRPr="008956A4" w:rsidRDefault="00B95489" w:rsidP="006A2FA6">
      <w:pPr>
        <w:numPr>
          <w:ilvl w:val="0"/>
          <w:numId w:val="20"/>
        </w:numPr>
        <w:autoSpaceDE w:val="0"/>
        <w:autoSpaceDN w:val="0"/>
        <w:adjustRightInd w:val="0"/>
        <w:spacing w:line="276" w:lineRule="auto"/>
        <w:jc w:val="both"/>
      </w:pPr>
      <w:r w:rsidRPr="008956A4">
        <w:t>Конкурс рисунков и поделок;</w:t>
      </w:r>
    </w:p>
    <w:p w:rsidR="00B95489" w:rsidRPr="008956A4" w:rsidRDefault="00B95489" w:rsidP="006A2FA6">
      <w:pPr>
        <w:numPr>
          <w:ilvl w:val="0"/>
          <w:numId w:val="20"/>
        </w:numPr>
        <w:autoSpaceDE w:val="0"/>
        <w:autoSpaceDN w:val="0"/>
        <w:adjustRightInd w:val="0"/>
        <w:spacing w:line="276" w:lineRule="auto"/>
        <w:jc w:val="both"/>
      </w:pPr>
      <w:r w:rsidRPr="008956A4">
        <w:t>Совместные мероприятия с родителями;</w:t>
      </w:r>
    </w:p>
    <w:p w:rsidR="00B95489" w:rsidRPr="008956A4" w:rsidRDefault="00B95489" w:rsidP="006A2FA6">
      <w:pPr>
        <w:numPr>
          <w:ilvl w:val="0"/>
          <w:numId w:val="20"/>
        </w:numPr>
        <w:autoSpaceDE w:val="0"/>
        <w:autoSpaceDN w:val="0"/>
        <w:adjustRightInd w:val="0"/>
        <w:spacing w:line="276" w:lineRule="auto"/>
        <w:jc w:val="both"/>
      </w:pPr>
      <w:r w:rsidRPr="008956A4">
        <w:t>Совместная трудовая деятельность;</w:t>
      </w:r>
    </w:p>
    <w:p w:rsidR="00B95489" w:rsidRPr="008956A4" w:rsidRDefault="00B95489" w:rsidP="006A2FA6">
      <w:pPr>
        <w:numPr>
          <w:ilvl w:val="0"/>
          <w:numId w:val="20"/>
        </w:numPr>
        <w:autoSpaceDE w:val="0"/>
        <w:autoSpaceDN w:val="0"/>
        <w:adjustRightInd w:val="0"/>
        <w:spacing w:line="276" w:lineRule="auto"/>
        <w:jc w:val="both"/>
      </w:pPr>
      <w:r w:rsidRPr="008956A4">
        <w:t>Организация лекций и семинаров для родителей;</w:t>
      </w:r>
    </w:p>
    <w:p w:rsidR="00B95489" w:rsidRPr="008956A4" w:rsidRDefault="00B95489" w:rsidP="006A2FA6">
      <w:pPr>
        <w:numPr>
          <w:ilvl w:val="0"/>
          <w:numId w:val="20"/>
        </w:numPr>
        <w:autoSpaceDE w:val="0"/>
        <w:autoSpaceDN w:val="0"/>
        <w:adjustRightInd w:val="0"/>
        <w:spacing w:line="276" w:lineRule="auto"/>
        <w:jc w:val="both"/>
      </w:pPr>
      <w:r w:rsidRPr="008956A4">
        <w:t>Дни открытых дверей;</w:t>
      </w:r>
    </w:p>
    <w:p w:rsidR="00B95489" w:rsidRPr="008956A4" w:rsidRDefault="00B95489" w:rsidP="006A2FA6">
      <w:pPr>
        <w:numPr>
          <w:ilvl w:val="0"/>
          <w:numId w:val="20"/>
        </w:numPr>
        <w:autoSpaceDE w:val="0"/>
        <w:autoSpaceDN w:val="0"/>
        <w:adjustRightInd w:val="0"/>
        <w:spacing w:line="276" w:lineRule="auto"/>
        <w:jc w:val="both"/>
      </w:pPr>
      <w:r w:rsidRPr="008956A4">
        <w:t>Часы общения</w:t>
      </w:r>
    </w:p>
    <w:p w:rsidR="00B95489" w:rsidRPr="008956A4" w:rsidRDefault="00B95489" w:rsidP="006A2FA6">
      <w:pPr>
        <w:pStyle w:val="af"/>
        <w:numPr>
          <w:ilvl w:val="0"/>
          <w:numId w:val="11"/>
        </w:numPr>
        <w:autoSpaceDE w:val="0"/>
        <w:autoSpaceDN w:val="0"/>
        <w:adjustRightInd w:val="0"/>
        <w:spacing w:line="276" w:lineRule="auto"/>
        <w:jc w:val="both"/>
        <w:rPr>
          <w:b/>
        </w:rPr>
      </w:pPr>
      <w:r w:rsidRPr="008956A4">
        <w:rPr>
          <w:b/>
        </w:rPr>
        <w:t xml:space="preserve">Формирование коммуникативной культуры: </w:t>
      </w:r>
    </w:p>
    <w:p w:rsidR="00B95489" w:rsidRPr="008956A4" w:rsidRDefault="00B95489" w:rsidP="006A2FA6">
      <w:pPr>
        <w:autoSpaceDE w:val="0"/>
        <w:autoSpaceDN w:val="0"/>
        <w:adjustRightInd w:val="0"/>
        <w:spacing w:line="276" w:lineRule="auto"/>
        <w:ind w:firstLine="708"/>
        <w:jc w:val="both"/>
        <w:rPr>
          <w:b/>
        </w:rPr>
      </w:pPr>
      <w:r w:rsidRPr="008956A4">
        <w:rPr>
          <w:b/>
        </w:rPr>
        <w:t xml:space="preserve">Основные мероприятия: </w:t>
      </w:r>
    </w:p>
    <w:p w:rsidR="00B95489" w:rsidRPr="008956A4" w:rsidRDefault="00B95489" w:rsidP="006A2FA6">
      <w:pPr>
        <w:numPr>
          <w:ilvl w:val="0"/>
          <w:numId w:val="21"/>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21"/>
        </w:numPr>
        <w:autoSpaceDE w:val="0"/>
        <w:autoSpaceDN w:val="0"/>
        <w:adjustRightInd w:val="0"/>
        <w:spacing w:line="276" w:lineRule="auto"/>
        <w:jc w:val="both"/>
      </w:pPr>
      <w:r w:rsidRPr="008956A4">
        <w:t>Классные часы по толерантности;</w:t>
      </w:r>
    </w:p>
    <w:p w:rsidR="00B95489" w:rsidRPr="008956A4" w:rsidRDefault="00B95489" w:rsidP="006A2FA6">
      <w:pPr>
        <w:numPr>
          <w:ilvl w:val="0"/>
          <w:numId w:val="21"/>
        </w:numPr>
        <w:autoSpaceDE w:val="0"/>
        <w:autoSpaceDN w:val="0"/>
        <w:adjustRightInd w:val="0"/>
        <w:spacing w:line="276" w:lineRule="auto"/>
        <w:jc w:val="both"/>
      </w:pPr>
      <w:r w:rsidRPr="008956A4">
        <w:t>Тематические беседы;</w:t>
      </w:r>
    </w:p>
    <w:p w:rsidR="00B95489" w:rsidRPr="008956A4" w:rsidRDefault="00B95489" w:rsidP="006A2FA6">
      <w:pPr>
        <w:numPr>
          <w:ilvl w:val="0"/>
          <w:numId w:val="21"/>
        </w:numPr>
        <w:autoSpaceDE w:val="0"/>
        <w:autoSpaceDN w:val="0"/>
        <w:adjustRightInd w:val="0"/>
        <w:spacing w:line="276" w:lineRule="auto"/>
        <w:jc w:val="both"/>
      </w:pPr>
      <w:r w:rsidRPr="008956A4">
        <w:t>Тематические мероприятия;</w:t>
      </w:r>
    </w:p>
    <w:p w:rsidR="00B95489" w:rsidRPr="008956A4" w:rsidRDefault="00B95489" w:rsidP="006A2FA6">
      <w:pPr>
        <w:numPr>
          <w:ilvl w:val="0"/>
          <w:numId w:val="21"/>
        </w:numPr>
        <w:autoSpaceDE w:val="0"/>
        <w:autoSpaceDN w:val="0"/>
        <w:adjustRightInd w:val="0"/>
        <w:spacing w:line="276" w:lineRule="auto"/>
        <w:jc w:val="both"/>
      </w:pPr>
      <w:r w:rsidRPr="008956A4">
        <w:t>Оздоровительные лагеря;</w:t>
      </w:r>
    </w:p>
    <w:p w:rsidR="00B95489" w:rsidRPr="008956A4" w:rsidRDefault="00B95489" w:rsidP="006A2FA6">
      <w:pPr>
        <w:numPr>
          <w:ilvl w:val="0"/>
          <w:numId w:val="21"/>
        </w:numPr>
        <w:autoSpaceDE w:val="0"/>
        <w:autoSpaceDN w:val="0"/>
        <w:adjustRightInd w:val="0"/>
        <w:spacing w:line="276" w:lineRule="auto"/>
        <w:jc w:val="both"/>
      </w:pPr>
      <w:r w:rsidRPr="008956A4">
        <w:t>Проектная деятельность;</w:t>
      </w:r>
    </w:p>
    <w:p w:rsidR="00B95489" w:rsidRPr="008956A4" w:rsidRDefault="00B95489" w:rsidP="006A2FA6">
      <w:pPr>
        <w:numPr>
          <w:ilvl w:val="0"/>
          <w:numId w:val="21"/>
        </w:numPr>
        <w:autoSpaceDE w:val="0"/>
        <w:autoSpaceDN w:val="0"/>
        <w:adjustRightInd w:val="0"/>
        <w:spacing w:line="276" w:lineRule="auto"/>
        <w:jc w:val="both"/>
      </w:pPr>
      <w:r w:rsidRPr="008956A4">
        <w:t>Школьное самоуправление;</w:t>
      </w:r>
    </w:p>
    <w:p w:rsidR="00B95489" w:rsidRPr="008956A4" w:rsidRDefault="00B95489" w:rsidP="006A2FA6">
      <w:pPr>
        <w:numPr>
          <w:ilvl w:val="0"/>
          <w:numId w:val="21"/>
        </w:numPr>
        <w:autoSpaceDE w:val="0"/>
        <w:autoSpaceDN w:val="0"/>
        <w:adjustRightInd w:val="0"/>
        <w:spacing w:line="276" w:lineRule="auto"/>
        <w:jc w:val="both"/>
      </w:pPr>
      <w:r w:rsidRPr="008956A4">
        <w:t>Выпуск школьной газеты;</w:t>
      </w:r>
    </w:p>
    <w:p w:rsidR="00B95489" w:rsidRPr="008956A4" w:rsidRDefault="00B95489" w:rsidP="006A2FA6">
      <w:pPr>
        <w:numPr>
          <w:ilvl w:val="0"/>
          <w:numId w:val="21"/>
        </w:numPr>
        <w:autoSpaceDE w:val="0"/>
        <w:autoSpaceDN w:val="0"/>
        <w:adjustRightInd w:val="0"/>
        <w:spacing w:line="276" w:lineRule="auto"/>
        <w:jc w:val="both"/>
      </w:pPr>
      <w:r w:rsidRPr="008956A4">
        <w:t>Работа школьного радио;</w:t>
      </w:r>
    </w:p>
    <w:p w:rsidR="00B95489" w:rsidRPr="008956A4" w:rsidRDefault="00B95489" w:rsidP="006A2FA6">
      <w:pPr>
        <w:numPr>
          <w:ilvl w:val="0"/>
          <w:numId w:val="21"/>
        </w:numPr>
        <w:autoSpaceDE w:val="0"/>
        <w:autoSpaceDN w:val="0"/>
        <w:adjustRightInd w:val="0"/>
        <w:spacing w:line="276" w:lineRule="auto"/>
        <w:jc w:val="both"/>
      </w:pPr>
      <w:r w:rsidRPr="008956A4">
        <w:t>Интернет-сайты, школьный сайт, сообщества;</w:t>
      </w:r>
    </w:p>
    <w:p w:rsidR="00B95489" w:rsidRPr="008956A4" w:rsidRDefault="00B95489" w:rsidP="006A2FA6">
      <w:pPr>
        <w:numPr>
          <w:ilvl w:val="0"/>
          <w:numId w:val="21"/>
        </w:numPr>
        <w:autoSpaceDE w:val="0"/>
        <w:autoSpaceDN w:val="0"/>
        <w:adjustRightInd w:val="0"/>
        <w:spacing w:line="276" w:lineRule="auto"/>
        <w:jc w:val="both"/>
      </w:pPr>
      <w:r w:rsidRPr="008956A4">
        <w:t>Видеостудии;</w:t>
      </w:r>
    </w:p>
    <w:p w:rsidR="00B95489" w:rsidRPr="008956A4" w:rsidRDefault="00B95489" w:rsidP="006A2FA6">
      <w:pPr>
        <w:numPr>
          <w:ilvl w:val="0"/>
          <w:numId w:val="21"/>
        </w:numPr>
        <w:autoSpaceDE w:val="0"/>
        <w:autoSpaceDN w:val="0"/>
        <w:adjustRightInd w:val="0"/>
        <w:spacing w:line="276" w:lineRule="auto"/>
        <w:jc w:val="both"/>
      </w:pPr>
      <w:r w:rsidRPr="008956A4">
        <w:t>Олимпиады по русскому и иностранному языкам;</w:t>
      </w:r>
    </w:p>
    <w:p w:rsidR="00B95489" w:rsidRPr="008956A4" w:rsidRDefault="00B95489" w:rsidP="006A2FA6">
      <w:pPr>
        <w:numPr>
          <w:ilvl w:val="0"/>
          <w:numId w:val="21"/>
        </w:numPr>
        <w:autoSpaceDE w:val="0"/>
        <w:autoSpaceDN w:val="0"/>
        <w:adjustRightInd w:val="0"/>
        <w:spacing w:line="276" w:lineRule="auto"/>
        <w:jc w:val="both"/>
      </w:pPr>
      <w:r w:rsidRPr="008956A4">
        <w:t>Неделя русского языка и литературы.</w:t>
      </w:r>
    </w:p>
    <w:p w:rsidR="00B95489" w:rsidRPr="008956A4" w:rsidRDefault="00B95489" w:rsidP="006A2FA6">
      <w:pPr>
        <w:pStyle w:val="af"/>
        <w:numPr>
          <w:ilvl w:val="0"/>
          <w:numId w:val="11"/>
        </w:numPr>
        <w:autoSpaceDE w:val="0"/>
        <w:autoSpaceDN w:val="0"/>
        <w:adjustRightInd w:val="0"/>
        <w:spacing w:line="276" w:lineRule="auto"/>
        <w:jc w:val="both"/>
        <w:rPr>
          <w:b/>
        </w:rPr>
      </w:pPr>
      <w:r w:rsidRPr="008956A4">
        <w:rPr>
          <w:b/>
        </w:rPr>
        <w:t xml:space="preserve">Экологическое воспитание: </w:t>
      </w:r>
    </w:p>
    <w:p w:rsidR="00B95489" w:rsidRPr="008956A4" w:rsidRDefault="00B95489" w:rsidP="006A2FA6">
      <w:pPr>
        <w:autoSpaceDE w:val="0"/>
        <w:autoSpaceDN w:val="0"/>
        <w:adjustRightInd w:val="0"/>
        <w:spacing w:line="276" w:lineRule="auto"/>
        <w:jc w:val="both"/>
        <w:rPr>
          <w:b/>
        </w:rPr>
      </w:pPr>
      <w:r w:rsidRPr="008956A4">
        <w:rPr>
          <w:b/>
        </w:rPr>
        <w:t xml:space="preserve">Основные мероприятия: </w:t>
      </w:r>
    </w:p>
    <w:p w:rsidR="00B95489" w:rsidRPr="008956A4" w:rsidRDefault="00B95489" w:rsidP="006A2FA6">
      <w:pPr>
        <w:numPr>
          <w:ilvl w:val="0"/>
          <w:numId w:val="22"/>
        </w:numPr>
        <w:autoSpaceDE w:val="0"/>
        <w:autoSpaceDN w:val="0"/>
        <w:adjustRightInd w:val="0"/>
        <w:spacing w:line="276" w:lineRule="auto"/>
        <w:jc w:val="both"/>
      </w:pPr>
      <w:r w:rsidRPr="008956A4">
        <w:t>Объединения дополнительного образования;</w:t>
      </w:r>
    </w:p>
    <w:p w:rsidR="00B95489" w:rsidRPr="008956A4" w:rsidRDefault="00B95489" w:rsidP="006A2FA6">
      <w:pPr>
        <w:numPr>
          <w:ilvl w:val="0"/>
          <w:numId w:val="22"/>
        </w:numPr>
        <w:autoSpaceDE w:val="0"/>
        <w:autoSpaceDN w:val="0"/>
        <w:adjustRightInd w:val="0"/>
        <w:spacing w:line="276" w:lineRule="auto"/>
        <w:jc w:val="both"/>
      </w:pPr>
      <w:r w:rsidRPr="008956A4">
        <w:t>Озеленение школы и пришкольного участка;</w:t>
      </w:r>
    </w:p>
    <w:p w:rsidR="00B95489" w:rsidRPr="008956A4" w:rsidRDefault="00B95489" w:rsidP="006A2FA6">
      <w:pPr>
        <w:numPr>
          <w:ilvl w:val="0"/>
          <w:numId w:val="22"/>
        </w:numPr>
        <w:autoSpaceDE w:val="0"/>
        <w:autoSpaceDN w:val="0"/>
        <w:adjustRightInd w:val="0"/>
        <w:spacing w:line="276" w:lineRule="auto"/>
        <w:jc w:val="both"/>
      </w:pPr>
      <w:r w:rsidRPr="008956A4">
        <w:t>Субботники: уборка школьной территории;</w:t>
      </w:r>
    </w:p>
    <w:p w:rsidR="00B95489" w:rsidRPr="008956A4" w:rsidRDefault="00B95489" w:rsidP="006A2FA6">
      <w:pPr>
        <w:numPr>
          <w:ilvl w:val="0"/>
          <w:numId w:val="22"/>
        </w:numPr>
        <w:autoSpaceDE w:val="0"/>
        <w:autoSpaceDN w:val="0"/>
        <w:adjustRightInd w:val="0"/>
        <w:spacing w:line="276" w:lineRule="auto"/>
        <w:jc w:val="both"/>
      </w:pPr>
      <w:r w:rsidRPr="008956A4">
        <w:t>Тематические классные часы;</w:t>
      </w:r>
    </w:p>
    <w:p w:rsidR="00B95489" w:rsidRPr="008956A4" w:rsidRDefault="00B95489" w:rsidP="006A2FA6">
      <w:pPr>
        <w:numPr>
          <w:ilvl w:val="0"/>
          <w:numId w:val="22"/>
        </w:numPr>
        <w:autoSpaceDE w:val="0"/>
        <w:autoSpaceDN w:val="0"/>
        <w:adjustRightInd w:val="0"/>
        <w:spacing w:line="276" w:lineRule="auto"/>
        <w:jc w:val="both"/>
      </w:pPr>
      <w:r w:rsidRPr="008956A4">
        <w:t>Тематические беседы;</w:t>
      </w:r>
    </w:p>
    <w:p w:rsidR="00B95489" w:rsidRPr="008956A4" w:rsidRDefault="00B95489" w:rsidP="006A2FA6">
      <w:pPr>
        <w:numPr>
          <w:ilvl w:val="0"/>
          <w:numId w:val="22"/>
        </w:numPr>
        <w:autoSpaceDE w:val="0"/>
        <w:autoSpaceDN w:val="0"/>
        <w:adjustRightInd w:val="0"/>
        <w:spacing w:line="276" w:lineRule="auto"/>
        <w:jc w:val="both"/>
      </w:pPr>
      <w:r w:rsidRPr="008956A4">
        <w:t>Единые уроки;</w:t>
      </w:r>
    </w:p>
    <w:p w:rsidR="00B95489" w:rsidRPr="008956A4" w:rsidRDefault="00B95489" w:rsidP="006A2FA6">
      <w:pPr>
        <w:numPr>
          <w:ilvl w:val="0"/>
          <w:numId w:val="22"/>
        </w:numPr>
        <w:autoSpaceDE w:val="0"/>
        <w:autoSpaceDN w:val="0"/>
        <w:adjustRightInd w:val="0"/>
        <w:spacing w:line="276" w:lineRule="auto"/>
        <w:jc w:val="both"/>
      </w:pPr>
      <w:r w:rsidRPr="008956A4">
        <w:t>Конкурсы рисунков, фотографий, сочинений;</w:t>
      </w:r>
    </w:p>
    <w:p w:rsidR="00B95489" w:rsidRPr="008956A4" w:rsidRDefault="00B95489" w:rsidP="006A2FA6">
      <w:pPr>
        <w:numPr>
          <w:ilvl w:val="0"/>
          <w:numId w:val="22"/>
        </w:numPr>
        <w:autoSpaceDE w:val="0"/>
        <w:autoSpaceDN w:val="0"/>
        <w:adjustRightInd w:val="0"/>
        <w:spacing w:line="276" w:lineRule="auto"/>
        <w:jc w:val="both"/>
      </w:pPr>
      <w:r w:rsidRPr="008956A4">
        <w:t>Тематические мероприятия: День птиц, День Земли и др.;</w:t>
      </w:r>
    </w:p>
    <w:p w:rsidR="00B95489" w:rsidRPr="008956A4" w:rsidRDefault="00B95489" w:rsidP="006A2FA6">
      <w:pPr>
        <w:numPr>
          <w:ilvl w:val="0"/>
          <w:numId w:val="22"/>
        </w:numPr>
        <w:autoSpaceDE w:val="0"/>
        <w:autoSpaceDN w:val="0"/>
        <w:adjustRightInd w:val="0"/>
        <w:spacing w:line="276" w:lineRule="auto"/>
        <w:jc w:val="both"/>
      </w:pPr>
      <w:r w:rsidRPr="008956A4">
        <w:t>Акция: Покормите птиц, Кормушка, Скворечник.</w:t>
      </w:r>
    </w:p>
    <w:p w:rsidR="00B95489" w:rsidRPr="008956A4" w:rsidRDefault="00B95489" w:rsidP="006A2FA6">
      <w:pPr>
        <w:spacing w:after="160" w:line="276" w:lineRule="auto"/>
        <w:ind w:firstLine="360"/>
        <w:jc w:val="both"/>
        <w:rPr>
          <w:rFonts w:eastAsia="Calibri"/>
        </w:rPr>
      </w:pPr>
      <w:r w:rsidRPr="008956A4">
        <w:rPr>
          <w:rFonts w:eastAsia="Calibri"/>
        </w:rPr>
        <w:t>Методической основой программы служит разработанная нами педагогическая технология социального проектирования, позволяющая придать самым разным учебным проектам школьников статус социального проекта, что качественно изменяет воспитательный потенциал проектной деятельности. Проекты, которые планируются и реализуются как социальные, должны приносить пользу другим людям. Они связаны с повседневной реальной действительностью, т. е. с «жизненным пространством» ребенка, имеют заказчиков и потребителей, реализуются командой единомышленников, каждый из которых принимает на себя социальную/профессиональную роль, обнаруживают и формируют готовность и способность человека к деятельности на благо общества, демонстрируют личную позицию участников проекта по проблеме.</w:t>
      </w:r>
    </w:p>
    <w:p w:rsidR="00315825" w:rsidRPr="008956A4" w:rsidRDefault="00315825" w:rsidP="006A2FA6">
      <w:pPr>
        <w:spacing w:line="276" w:lineRule="auto"/>
        <w:ind w:firstLine="360"/>
        <w:jc w:val="both"/>
      </w:pPr>
      <w:r w:rsidRPr="008956A4">
        <w:lastRenderedPageBreak/>
        <w:t xml:space="preserve">Воспитательная работа тесно связана с Работой  педагога организатора </w:t>
      </w:r>
    </w:p>
    <w:p w:rsidR="00315825" w:rsidRPr="008956A4" w:rsidRDefault="008956A4" w:rsidP="006A2FA6">
      <w:pPr>
        <w:spacing w:line="276" w:lineRule="auto"/>
        <w:ind w:firstLine="360"/>
        <w:jc w:val="both"/>
      </w:pPr>
      <w:r w:rsidRPr="008956A4">
        <w:t>В течение 2016- 2017</w:t>
      </w:r>
      <w:r w:rsidR="00315825" w:rsidRPr="008956A4">
        <w:t xml:space="preserve"> учебного года в школе были проведены воспитательные мероприятия:</w:t>
      </w:r>
    </w:p>
    <w:p w:rsidR="00315825" w:rsidRPr="008956A4" w:rsidRDefault="00315825" w:rsidP="006A2FA6">
      <w:pPr>
        <w:spacing w:line="276" w:lineRule="auto"/>
        <w:jc w:val="both"/>
      </w:pPr>
      <w:r w:rsidRPr="008956A4">
        <w:t xml:space="preserve">Сентябрь  День знаний </w:t>
      </w:r>
    </w:p>
    <w:p w:rsidR="00315825" w:rsidRPr="008956A4" w:rsidRDefault="00315825" w:rsidP="006A2FA6">
      <w:pPr>
        <w:spacing w:line="276" w:lineRule="auto"/>
        <w:jc w:val="both"/>
      </w:pPr>
      <w:r w:rsidRPr="008956A4">
        <w:t>Октябрь     Акция «Дети России»</w:t>
      </w:r>
    </w:p>
    <w:p w:rsidR="00315825" w:rsidRPr="008956A4" w:rsidRDefault="00315825" w:rsidP="006A2FA6">
      <w:pPr>
        <w:spacing w:line="276" w:lineRule="auto"/>
        <w:jc w:val="both"/>
      </w:pPr>
      <w:r w:rsidRPr="008956A4">
        <w:t xml:space="preserve">                    Спортивный праздник  1-4 класс</w:t>
      </w:r>
    </w:p>
    <w:p w:rsidR="00315825" w:rsidRPr="008956A4" w:rsidRDefault="00315825" w:rsidP="006A2FA6">
      <w:pPr>
        <w:spacing w:line="276" w:lineRule="auto"/>
        <w:jc w:val="both"/>
      </w:pPr>
      <w:r w:rsidRPr="008956A4">
        <w:t xml:space="preserve">Акция «Зная свои права, управляй своим будущим»» </w:t>
      </w:r>
    </w:p>
    <w:p w:rsidR="00315825" w:rsidRPr="008956A4" w:rsidRDefault="00315825" w:rsidP="006A2FA6">
      <w:pPr>
        <w:spacing w:line="276" w:lineRule="auto"/>
        <w:jc w:val="both"/>
      </w:pPr>
      <w:r w:rsidRPr="008956A4">
        <w:t xml:space="preserve">                     классный час 1-4 класс «Каждый ребёнок имеет право</w:t>
      </w:r>
    </w:p>
    <w:p w:rsidR="00315825" w:rsidRPr="008956A4" w:rsidRDefault="00315825" w:rsidP="006A2FA6">
      <w:pPr>
        <w:spacing w:line="276" w:lineRule="auto"/>
        <w:jc w:val="both"/>
      </w:pPr>
      <w:r w:rsidRPr="008956A4">
        <w:t xml:space="preserve">                    Уроки права «Мои права и обязанности»  7-8 класс. (Презентация, диспут)</w:t>
      </w:r>
    </w:p>
    <w:p w:rsidR="00315825" w:rsidRPr="008956A4" w:rsidRDefault="00315825" w:rsidP="006A2FA6">
      <w:pPr>
        <w:spacing w:line="276" w:lineRule="auto"/>
        <w:jc w:val="both"/>
      </w:pPr>
      <w:r w:rsidRPr="008956A4">
        <w:t xml:space="preserve">                    Посещение семей группа « риска» «Имея права, не забывай об обязанностях»</w:t>
      </w:r>
    </w:p>
    <w:p w:rsidR="00315825" w:rsidRPr="008956A4" w:rsidRDefault="00315825" w:rsidP="006A2FA6">
      <w:pPr>
        <w:spacing w:line="276" w:lineRule="auto"/>
        <w:jc w:val="both"/>
      </w:pPr>
      <w:r w:rsidRPr="008956A4">
        <w:t>Октябрь Праздник осени 1-4 класс, 5-7 класс.</w:t>
      </w:r>
    </w:p>
    <w:p w:rsidR="00315825" w:rsidRPr="008956A4" w:rsidRDefault="00315825" w:rsidP="006A2FA6">
      <w:pPr>
        <w:spacing w:line="276" w:lineRule="auto"/>
        <w:jc w:val="both"/>
      </w:pPr>
      <w:r w:rsidRPr="008956A4">
        <w:t xml:space="preserve">Декабрь Новогодний праздник  1-6 класс, 7-1 класс </w:t>
      </w:r>
    </w:p>
    <w:p w:rsidR="00315825" w:rsidRPr="008956A4" w:rsidRDefault="00315825" w:rsidP="006A2FA6">
      <w:pPr>
        <w:spacing w:line="276" w:lineRule="auto"/>
        <w:jc w:val="both"/>
      </w:pPr>
      <w:r w:rsidRPr="008956A4">
        <w:t>Январь  Новогодний конкурс  «Зимняя сказка» (конкурс снежных скульптур)</w:t>
      </w:r>
    </w:p>
    <w:p w:rsidR="00315825" w:rsidRPr="008956A4" w:rsidRDefault="00315825" w:rsidP="006A2FA6">
      <w:pPr>
        <w:spacing w:line="276" w:lineRule="auto"/>
        <w:jc w:val="both"/>
      </w:pPr>
      <w:r w:rsidRPr="008956A4">
        <w:t>Февраль Экологический КВН 1-4класс</w:t>
      </w:r>
    </w:p>
    <w:p w:rsidR="00315825" w:rsidRPr="008956A4" w:rsidRDefault="00315825" w:rsidP="006A2FA6">
      <w:pPr>
        <w:spacing w:line="276" w:lineRule="auto"/>
        <w:jc w:val="both"/>
      </w:pPr>
      <w:r w:rsidRPr="008956A4">
        <w:t>Март  Праздник «Широкая масленица»</w:t>
      </w:r>
    </w:p>
    <w:p w:rsidR="00315825" w:rsidRPr="008956A4" w:rsidRDefault="00315825" w:rsidP="006A2FA6">
      <w:pPr>
        <w:spacing w:line="276" w:lineRule="auto"/>
        <w:jc w:val="both"/>
      </w:pPr>
      <w:r w:rsidRPr="008956A4">
        <w:t xml:space="preserve">  Апрель  Краевая акция  «Подари пернатым дом»</w:t>
      </w:r>
    </w:p>
    <w:p w:rsidR="00315825" w:rsidRPr="008956A4" w:rsidRDefault="00315825" w:rsidP="006A2FA6">
      <w:pPr>
        <w:spacing w:line="276" w:lineRule="auto"/>
        <w:jc w:val="both"/>
      </w:pPr>
      <w:r w:rsidRPr="008956A4">
        <w:t>Май   Краевая акция  «Обелиск» (Поздравление ветеранов), «Дерево-память»</w:t>
      </w:r>
    </w:p>
    <w:p w:rsidR="00315825" w:rsidRPr="008956A4" w:rsidRDefault="00315825" w:rsidP="006A2FA6">
      <w:pPr>
        <w:spacing w:line="276" w:lineRule="auto"/>
        <w:jc w:val="both"/>
      </w:pPr>
      <w:r w:rsidRPr="008956A4">
        <w:t xml:space="preserve">            Митинг, посвящённый 71-ой годовщине  Победы в Вов.</w:t>
      </w:r>
    </w:p>
    <w:p w:rsidR="00315825" w:rsidRPr="008956A4" w:rsidRDefault="00315825" w:rsidP="006A2FA6">
      <w:pPr>
        <w:spacing w:line="276" w:lineRule="auto"/>
        <w:jc w:val="both"/>
      </w:pPr>
      <w:r w:rsidRPr="008956A4">
        <w:t xml:space="preserve">             Визитка «Безопасное колесо»</w:t>
      </w:r>
    </w:p>
    <w:p w:rsidR="00B95489" w:rsidRPr="00315825" w:rsidRDefault="00315825" w:rsidP="006A2FA6">
      <w:pPr>
        <w:spacing w:line="276" w:lineRule="auto"/>
        <w:jc w:val="both"/>
      </w:pPr>
      <w:r w:rsidRPr="008956A4">
        <w:t xml:space="preserve">             </w:t>
      </w:r>
      <w:r w:rsidR="00B95489" w:rsidRPr="008956A4">
        <w:t>Анализ воспитательной деятел</w:t>
      </w:r>
      <w:r w:rsidR="008956A4" w:rsidRPr="008956A4">
        <w:t>ьности школы показал, что в 2016-2017</w:t>
      </w:r>
      <w:r w:rsidR="00B95489" w:rsidRPr="008956A4">
        <w:t xml:space="preserve"> учебном году педагогическим коллективом школы была проделана большая работа по воспитанию учащихся. Методическое объединение классных руководителей работало по утвержденным планам, анализ которых показал, что все они составлены с учетом возрастных особенностей учащихся и их интересов, с использованием разнообразных форм деятельности. Задачи, поставленные перед классом, соответствовали направлению работы школы и вытекали из воспитательных потребностей.</w:t>
      </w:r>
    </w:p>
    <w:p w:rsidR="00B95489" w:rsidRPr="00315825" w:rsidRDefault="00B95489" w:rsidP="006A2FA6">
      <w:pPr>
        <w:spacing w:line="276" w:lineRule="auto"/>
        <w:jc w:val="both"/>
        <w:rPr>
          <w:b/>
          <w:bCs/>
        </w:rPr>
      </w:pPr>
    </w:p>
    <w:p w:rsidR="00B95489" w:rsidRPr="00315825" w:rsidRDefault="00B95489" w:rsidP="006A2FA6">
      <w:pPr>
        <w:spacing w:line="276" w:lineRule="auto"/>
        <w:ind w:firstLine="709"/>
        <w:jc w:val="both"/>
        <w:rPr>
          <w:b/>
          <w:bCs/>
        </w:rPr>
      </w:pPr>
      <w:r w:rsidRPr="00315825">
        <w:rPr>
          <w:b/>
          <w:bCs/>
        </w:rPr>
        <w:t xml:space="preserve">Таким образом, в ходе проблемно-ориентированного анализа организации </w:t>
      </w:r>
      <w:r w:rsidR="008956A4">
        <w:rPr>
          <w:b/>
          <w:bCs/>
        </w:rPr>
        <w:t>образовательного процесса в 2016- 2017</w:t>
      </w:r>
      <w:r w:rsidR="00315825" w:rsidRPr="00315825">
        <w:rPr>
          <w:b/>
          <w:bCs/>
        </w:rPr>
        <w:t xml:space="preserve"> </w:t>
      </w:r>
      <w:r w:rsidRPr="00315825">
        <w:rPr>
          <w:b/>
          <w:bCs/>
        </w:rPr>
        <w:t xml:space="preserve"> учебном году можно сделать общие выводы:</w:t>
      </w:r>
    </w:p>
    <w:p w:rsidR="00315825" w:rsidRPr="00315825" w:rsidRDefault="00B95489" w:rsidP="006A2FA6">
      <w:pPr>
        <w:tabs>
          <w:tab w:val="left" w:pos="3600"/>
        </w:tabs>
        <w:suppressAutoHyphens/>
        <w:spacing w:line="276" w:lineRule="auto"/>
        <w:jc w:val="both"/>
      </w:pPr>
      <w:r w:rsidRPr="00315825">
        <w:rPr>
          <w:bCs/>
        </w:rPr>
        <w:t xml:space="preserve">1. </w:t>
      </w:r>
      <w:r w:rsidR="00315825" w:rsidRPr="00315825">
        <w:t>Деятельность школы строится в соответствии с федеральным законом РФ «Об образовании в РФ», нормативно-правовой базой, Уставом школы, локальными актами.</w:t>
      </w:r>
    </w:p>
    <w:p w:rsidR="00B95489" w:rsidRPr="00315825" w:rsidRDefault="00315825" w:rsidP="006A2FA6">
      <w:pPr>
        <w:spacing w:line="276" w:lineRule="auto"/>
        <w:jc w:val="both"/>
        <w:rPr>
          <w:bCs/>
        </w:rPr>
      </w:pPr>
      <w:r w:rsidRPr="00315825">
        <w:rPr>
          <w:bCs/>
        </w:rPr>
        <w:t xml:space="preserve">2. </w:t>
      </w:r>
      <w:r w:rsidR="00B95489" w:rsidRPr="00315825">
        <w:rPr>
          <w:bCs/>
        </w:rPr>
        <w:t>Поставленная цель на  учебный год в основном реализована.</w:t>
      </w:r>
    </w:p>
    <w:p w:rsidR="00B95489" w:rsidRPr="00315825" w:rsidRDefault="00315825" w:rsidP="006A2FA6">
      <w:pPr>
        <w:spacing w:line="276" w:lineRule="auto"/>
        <w:jc w:val="both"/>
        <w:rPr>
          <w:bCs/>
        </w:rPr>
      </w:pPr>
      <w:r w:rsidRPr="00315825">
        <w:rPr>
          <w:bCs/>
        </w:rPr>
        <w:t>3</w:t>
      </w:r>
      <w:r w:rsidR="00B95489" w:rsidRPr="00315825">
        <w:rPr>
          <w:bCs/>
        </w:rPr>
        <w:t>. Учебный план, практическая и теоретическая части учебных программ по всем предметам учебного плана выполнены.</w:t>
      </w:r>
    </w:p>
    <w:p w:rsidR="00315825" w:rsidRPr="00315825" w:rsidRDefault="00315825" w:rsidP="006A2FA6">
      <w:pPr>
        <w:suppressAutoHyphens/>
        <w:spacing w:before="24" w:after="24" w:line="276" w:lineRule="auto"/>
        <w:jc w:val="both"/>
        <w:rPr>
          <w:color w:val="000000"/>
        </w:rPr>
      </w:pPr>
      <w:r w:rsidRPr="00315825">
        <w:rPr>
          <w:bCs/>
        </w:rPr>
        <w:t>4</w:t>
      </w:r>
      <w:r w:rsidR="00B95489" w:rsidRPr="00315825">
        <w:rPr>
          <w:bCs/>
        </w:rPr>
        <w:t xml:space="preserve">. </w:t>
      </w:r>
      <w:r w:rsidRPr="00315825">
        <w:t>Образовательная организация предоставляет доступное качественное образование, воспитание и развитие в безопасных, комфортных условиях, адаптированных к возможностям каждого учащегося.</w:t>
      </w:r>
    </w:p>
    <w:p w:rsidR="00B95489" w:rsidRPr="00315825" w:rsidRDefault="00B95489" w:rsidP="006A2FA6">
      <w:pPr>
        <w:pStyle w:val="ae"/>
        <w:spacing w:line="276" w:lineRule="auto"/>
        <w:jc w:val="both"/>
        <w:rPr>
          <w:bCs/>
          <w:sz w:val="24"/>
          <w:szCs w:val="24"/>
        </w:rPr>
      </w:pPr>
      <w:r w:rsidRPr="00315825">
        <w:rPr>
          <w:bCs/>
          <w:sz w:val="24"/>
          <w:szCs w:val="24"/>
        </w:rPr>
        <w:t xml:space="preserve">4. Мониторинг учебных достижений обучающихся по четвертям позволяет сделать вывод, что по вопросам успеваемости и качества знаний, обучающихся необходимо продолжить целенаправленную работу, используя различные формы и методы работы. </w:t>
      </w:r>
    </w:p>
    <w:p w:rsidR="00315825" w:rsidRPr="00315825" w:rsidRDefault="00315825" w:rsidP="006A2FA6">
      <w:pPr>
        <w:suppressAutoHyphens/>
        <w:spacing w:before="24" w:after="24" w:line="276" w:lineRule="auto"/>
        <w:jc w:val="both"/>
        <w:rPr>
          <w:color w:val="000000"/>
        </w:rPr>
      </w:pPr>
      <w:r w:rsidRPr="00315825">
        <w:rPr>
          <w:color w:val="000000"/>
        </w:rPr>
        <w:t>5. В школе  созданы удовлетворительные условия для самореализации подростка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315825" w:rsidRPr="00315825" w:rsidRDefault="00315825" w:rsidP="006A2FA6">
      <w:pPr>
        <w:suppressAutoHyphens/>
        <w:spacing w:before="24" w:after="24" w:line="276" w:lineRule="auto"/>
        <w:jc w:val="both"/>
      </w:pPr>
      <w:r w:rsidRPr="00315825">
        <w:t>6. 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315825" w:rsidRPr="00315825" w:rsidRDefault="00315825" w:rsidP="006A2FA6">
      <w:pPr>
        <w:spacing w:line="276" w:lineRule="auto"/>
        <w:jc w:val="both"/>
      </w:pPr>
    </w:p>
    <w:p w:rsidR="00B95489" w:rsidRPr="00315825" w:rsidRDefault="00B95489" w:rsidP="006A2FA6">
      <w:pPr>
        <w:spacing w:line="276" w:lineRule="auto"/>
        <w:jc w:val="both"/>
      </w:pPr>
      <w:r w:rsidRPr="00315825">
        <w:t xml:space="preserve">Исходя из изложенных проблем, школа ставит перед собой </w:t>
      </w:r>
      <w:r w:rsidRPr="00315825">
        <w:rPr>
          <w:b/>
        </w:rPr>
        <w:t>следующие задачи</w:t>
      </w:r>
      <w:r w:rsidRPr="00315825">
        <w:t>:</w:t>
      </w:r>
    </w:p>
    <w:p w:rsidR="00B95489" w:rsidRPr="00315825" w:rsidRDefault="00B95489" w:rsidP="006A2FA6">
      <w:pPr>
        <w:spacing w:line="276" w:lineRule="auto"/>
        <w:ind w:firstLine="709"/>
        <w:jc w:val="both"/>
      </w:pPr>
    </w:p>
    <w:p w:rsidR="00B95489" w:rsidRPr="00315825" w:rsidRDefault="008956A4" w:rsidP="006A2FA6">
      <w:pPr>
        <w:pStyle w:val="af"/>
        <w:numPr>
          <w:ilvl w:val="0"/>
          <w:numId w:val="25"/>
        </w:numPr>
        <w:spacing w:line="276" w:lineRule="auto"/>
        <w:jc w:val="both"/>
      </w:pPr>
      <w:r>
        <w:t xml:space="preserve">продолжить </w:t>
      </w:r>
      <w:r w:rsidR="00B95489" w:rsidRPr="00315825">
        <w:t xml:space="preserve"> работу по осуществлению перехода на ФГОС ООО в </w:t>
      </w:r>
      <w:r>
        <w:t>7  классе</w:t>
      </w:r>
      <w:r w:rsidR="00B95489" w:rsidRPr="00315825">
        <w:t xml:space="preserve">; </w:t>
      </w:r>
    </w:p>
    <w:p w:rsidR="00B95489" w:rsidRPr="00315825" w:rsidRDefault="00B95489" w:rsidP="006A2FA6">
      <w:pPr>
        <w:pStyle w:val="af"/>
        <w:numPr>
          <w:ilvl w:val="0"/>
          <w:numId w:val="25"/>
        </w:numPr>
        <w:spacing w:line="276" w:lineRule="auto"/>
        <w:jc w:val="both"/>
      </w:pPr>
      <w:r w:rsidRPr="00315825">
        <w:t xml:space="preserve">создать оптимальные условия для исследовательской </w:t>
      </w:r>
      <w:proofErr w:type="gramStart"/>
      <w:r w:rsidRPr="00315825">
        <w:t>деятельности</w:t>
      </w:r>
      <w:proofErr w:type="gramEnd"/>
      <w:r w:rsidRPr="00315825">
        <w:t xml:space="preserve"> как учителей, так и учащихся школы;</w:t>
      </w:r>
    </w:p>
    <w:p w:rsidR="00B95489" w:rsidRPr="00315825" w:rsidRDefault="00B95489" w:rsidP="006A2FA6">
      <w:pPr>
        <w:pStyle w:val="af"/>
        <w:numPr>
          <w:ilvl w:val="0"/>
          <w:numId w:val="25"/>
        </w:numPr>
        <w:spacing w:line="276" w:lineRule="auto"/>
        <w:jc w:val="both"/>
      </w:pPr>
      <w:r w:rsidRPr="00315825">
        <w:t xml:space="preserve">использовать </w:t>
      </w:r>
      <w:proofErr w:type="spellStart"/>
      <w:r w:rsidRPr="00315825">
        <w:t>здоровьесберегающие</w:t>
      </w:r>
      <w:proofErr w:type="spellEnd"/>
      <w:r w:rsidRPr="00315825">
        <w:t xml:space="preserve"> технологии</w:t>
      </w:r>
      <w:r w:rsidR="008956A4">
        <w:t xml:space="preserve"> и технологии критического мышления</w:t>
      </w:r>
      <w:r w:rsidRPr="00315825">
        <w:t xml:space="preserve"> с использованием возрастных особенностей учащихся на основе медицинских рекомендаций;</w:t>
      </w:r>
    </w:p>
    <w:p w:rsidR="00B95489" w:rsidRPr="00315825" w:rsidRDefault="00B95489" w:rsidP="006A2FA6">
      <w:pPr>
        <w:pStyle w:val="af"/>
        <w:numPr>
          <w:ilvl w:val="0"/>
          <w:numId w:val="25"/>
        </w:numPr>
        <w:spacing w:line="276" w:lineRule="auto"/>
        <w:jc w:val="both"/>
      </w:pPr>
      <w:r w:rsidRPr="00315825">
        <w:t xml:space="preserve">использовать </w:t>
      </w:r>
      <w:proofErr w:type="spellStart"/>
      <w:r w:rsidRPr="00315825">
        <w:t>медиатехнологии</w:t>
      </w:r>
      <w:proofErr w:type="spellEnd"/>
      <w:r w:rsidRPr="00315825">
        <w:t xml:space="preserve">  для индивидуальных и групповых занятий с детьми;</w:t>
      </w:r>
    </w:p>
    <w:p w:rsidR="00B95489" w:rsidRPr="00315825" w:rsidRDefault="00B95489" w:rsidP="006A2FA6">
      <w:pPr>
        <w:pStyle w:val="af"/>
        <w:numPr>
          <w:ilvl w:val="0"/>
          <w:numId w:val="25"/>
        </w:numPr>
        <w:spacing w:line="276" w:lineRule="auto"/>
        <w:jc w:val="both"/>
      </w:pPr>
      <w:r w:rsidRPr="00315825">
        <w:t>повышать уровень образованности и информационной культуры в области использования средств информационных технологий для обеспечения качества учебного процесса и профессиональной деятельности педагогов;</w:t>
      </w:r>
    </w:p>
    <w:p w:rsidR="00B95489" w:rsidRPr="00315825" w:rsidRDefault="00B95489" w:rsidP="006A2FA6">
      <w:pPr>
        <w:numPr>
          <w:ilvl w:val="0"/>
          <w:numId w:val="25"/>
        </w:numPr>
        <w:spacing w:line="276" w:lineRule="auto"/>
        <w:jc w:val="both"/>
      </w:pPr>
      <w:r w:rsidRPr="00315825">
        <w:t>совершенствовать школьное самоуправление, развивая творчество, находчивость, самостоятельность учащихся и сосредотачивая деятельность учащихся на коллективно творческих делах;</w:t>
      </w:r>
    </w:p>
    <w:p w:rsidR="00B95489" w:rsidRPr="00315825" w:rsidRDefault="00B95489" w:rsidP="006A2FA6">
      <w:pPr>
        <w:numPr>
          <w:ilvl w:val="0"/>
          <w:numId w:val="25"/>
        </w:numPr>
        <w:spacing w:line="276" w:lineRule="auto"/>
        <w:jc w:val="both"/>
      </w:pPr>
      <w:r w:rsidRPr="00315825">
        <w:t>привлекать к участию родителей к делам жизни школы (родительские собрания, родительский комитет, совместные мероприятия);</w:t>
      </w:r>
    </w:p>
    <w:p w:rsidR="00B95489" w:rsidRPr="00315825" w:rsidRDefault="00B95489" w:rsidP="006A2FA6">
      <w:pPr>
        <w:numPr>
          <w:ilvl w:val="0"/>
          <w:numId w:val="25"/>
        </w:numPr>
        <w:spacing w:line="276" w:lineRule="auto"/>
        <w:jc w:val="both"/>
      </w:pPr>
      <w:r w:rsidRPr="00315825">
        <w:t>продолжать работу с одаренными детьми, координировать работу классных руководителей, активизировать новые формы работы и внедрять в школьную жизнь.</w:t>
      </w:r>
    </w:p>
    <w:p w:rsidR="00B95489" w:rsidRPr="00315825" w:rsidRDefault="00B95489" w:rsidP="006A2FA6">
      <w:pPr>
        <w:pStyle w:val="af"/>
        <w:spacing w:line="276" w:lineRule="auto"/>
        <w:jc w:val="both"/>
      </w:pPr>
    </w:p>
    <w:p w:rsidR="00B95489" w:rsidRPr="00315825" w:rsidRDefault="00B95489" w:rsidP="006A2FA6">
      <w:pPr>
        <w:spacing w:line="276" w:lineRule="auto"/>
        <w:ind w:firstLine="709"/>
        <w:jc w:val="both"/>
      </w:pPr>
    </w:p>
    <w:p w:rsidR="00B95489" w:rsidRPr="00315825" w:rsidRDefault="00B95489" w:rsidP="006A2FA6">
      <w:pPr>
        <w:spacing w:line="276" w:lineRule="auto"/>
        <w:ind w:firstLine="709"/>
        <w:jc w:val="both"/>
        <w:rPr>
          <w:rStyle w:val="c1"/>
          <w:b/>
        </w:rPr>
      </w:pPr>
    </w:p>
    <w:p w:rsidR="00B95489" w:rsidRPr="00315825" w:rsidRDefault="00B95489" w:rsidP="006A2FA6">
      <w:pPr>
        <w:spacing w:line="276" w:lineRule="auto"/>
        <w:jc w:val="both"/>
      </w:pPr>
    </w:p>
    <w:p w:rsidR="00E035DD" w:rsidRPr="00315825" w:rsidRDefault="00E035DD" w:rsidP="006A2FA6">
      <w:pPr>
        <w:spacing w:line="276" w:lineRule="auto"/>
        <w:jc w:val="both"/>
      </w:pPr>
    </w:p>
    <w:sectPr w:rsidR="00E035DD" w:rsidRPr="00315825" w:rsidSect="00E03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B44E96"/>
    <w:multiLevelType w:val="hybridMultilevel"/>
    <w:tmpl w:val="69F42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3E7BE1"/>
    <w:multiLevelType w:val="hybridMultilevel"/>
    <w:tmpl w:val="82FA1DE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987A9E"/>
    <w:multiLevelType w:val="hybridMultilevel"/>
    <w:tmpl w:val="90129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745207"/>
    <w:multiLevelType w:val="hybridMultilevel"/>
    <w:tmpl w:val="5456F436"/>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63551E"/>
    <w:multiLevelType w:val="hybridMultilevel"/>
    <w:tmpl w:val="4D94872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47212E"/>
    <w:multiLevelType w:val="hybridMultilevel"/>
    <w:tmpl w:val="144E5C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575C68"/>
    <w:multiLevelType w:val="hybridMultilevel"/>
    <w:tmpl w:val="30744BB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F74A5B"/>
    <w:multiLevelType w:val="hybridMultilevel"/>
    <w:tmpl w:val="9E304680"/>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9154FE"/>
    <w:multiLevelType w:val="hybridMultilevel"/>
    <w:tmpl w:val="A3DCB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EE5361"/>
    <w:multiLevelType w:val="hybridMultilevel"/>
    <w:tmpl w:val="ECBEB9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341F8B"/>
    <w:multiLevelType w:val="hybridMultilevel"/>
    <w:tmpl w:val="A0E850C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661158"/>
    <w:multiLevelType w:val="hybridMultilevel"/>
    <w:tmpl w:val="5AACE7E8"/>
    <w:lvl w:ilvl="0" w:tplc="53821A12">
      <w:numFmt w:val="bullet"/>
      <w:lvlText w:val="•"/>
      <w:lvlJc w:val="left"/>
      <w:pPr>
        <w:ind w:left="1065" w:hanging="705"/>
      </w:pPr>
      <w:rPr>
        <w:rFonts w:ascii="Times New Roman" w:eastAsiaTheme="minorHAnsi"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B566AF3"/>
    <w:multiLevelType w:val="hybridMultilevel"/>
    <w:tmpl w:val="87E4AF5E"/>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5F4D9C"/>
    <w:multiLevelType w:val="hybridMultilevel"/>
    <w:tmpl w:val="371C9852"/>
    <w:lvl w:ilvl="0" w:tplc="04190001">
      <w:start w:val="1"/>
      <w:numFmt w:val="bullet"/>
      <w:lvlText w:val=""/>
      <w:lvlJc w:val="left"/>
      <w:pPr>
        <w:ind w:left="21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D045F7C"/>
    <w:multiLevelType w:val="hybridMultilevel"/>
    <w:tmpl w:val="DF347A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211558"/>
    <w:multiLevelType w:val="hybridMultilevel"/>
    <w:tmpl w:val="A9047E8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2793C09"/>
    <w:multiLevelType w:val="hybridMultilevel"/>
    <w:tmpl w:val="DB40BF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143171"/>
    <w:multiLevelType w:val="hybridMultilevel"/>
    <w:tmpl w:val="E7CE4BE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915E1A"/>
    <w:multiLevelType w:val="hybridMultilevel"/>
    <w:tmpl w:val="9A66C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B96CE5"/>
    <w:multiLevelType w:val="hybridMultilevel"/>
    <w:tmpl w:val="73CA96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E15F41"/>
    <w:multiLevelType w:val="hybridMultilevel"/>
    <w:tmpl w:val="F49EF2CA"/>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E2255C"/>
    <w:multiLevelType w:val="hybridMultilevel"/>
    <w:tmpl w:val="DA7E9076"/>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2F10A4"/>
    <w:multiLevelType w:val="hybridMultilevel"/>
    <w:tmpl w:val="1E2C031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D8E2FB0"/>
    <w:multiLevelType w:val="multilevel"/>
    <w:tmpl w:val="6D3885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D982039"/>
    <w:multiLevelType w:val="hybridMultilevel"/>
    <w:tmpl w:val="651EBF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16E5251"/>
    <w:multiLevelType w:val="hybridMultilevel"/>
    <w:tmpl w:val="7D989752"/>
    <w:lvl w:ilvl="0" w:tplc="27566E0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60C80"/>
    <w:multiLevelType w:val="hybridMultilevel"/>
    <w:tmpl w:val="5ACA73A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3280FD4"/>
    <w:multiLevelType w:val="hybridMultilevel"/>
    <w:tmpl w:val="F96C6A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5D11BFC"/>
    <w:multiLevelType w:val="hybridMultilevel"/>
    <w:tmpl w:val="14267660"/>
    <w:lvl w:ilvl="0" w:tplc="DC94BA1A">
      <w:start w:val="1"/>
      <w:numFmt w:val="decimal"/>
      <w:lvlText w:val="%1."/>
      <w:lvlJc w:val="left"/>
      <w:pPr>
        <w:ind w:left="36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520A44"/>
    <w:multiLevelType w:val="hybridMultilevel"/>
    <w:tmpl w:val="BE066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9563D6"/>
    <w:multiLevelType w:val="hybridMultilevel"/>
    <w:tmpl w:val="B8CAB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D450E55"/>
    <w:multiLevelType w:val="hybridMultilevel"/>
    <w:tmpl w:val="01849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EC1178F"/>
    <w:multiLevelType w:val="hybridMultilevel"/>
    <w:tmpl w:val="0A64D8AE"/>
    <w:lvl w:ilvl="0" w:tplc="0CD8FCE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F0AFC"/>
    <w:multiLevelType w:val="hybridMultilevel"/>
    <w:tmpl w:val="3D763F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C60154F"/>
    <w:multiLevelType w:val="hybridMultilevel"/>
    <w:tmpl w:val="A56C98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574469"/>
    <w:multiLevelType w:val="hybridMultilevel"/>
    <w:tmpl w:val="67582FA0"/>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54266F5"/>
    <w:multiLevelType w:val="hybridMultilevel"/>
    <w:tmpl w:val="6C7C2A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5D45458"/>
    <w:multiLevelType w:val="hybridMultilevel"/>
    <w:tmpl w:val="17B4BE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1EE03BC"/>
    <w:multiLevelType w:val="hybridMultilevel"/>
    <w:tmpl w:val="FD50A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F76904"/>
    <w:multiLevelType w:val="hybridMultilevel"/>
    <w:tmpl w:val="6B52834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66433B2"/>
    <w:multiLevelType w:val="hybridMultilevel"/>
    <w:tmpl w:val="C49E5EB6"/>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5A71C2"/>
    <w:multiLevelType w:val="hybridMultilevel"/>
    <w:tmpl w:val="D44027C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9847E4C"/>
    <w:multiLevelType w:val="hybridMultilevel"/>
    <w:tmpl w:val="FE8CD0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3F13F5"/>
    <w:multiLevelType w:val="hybridMultilevel"/>
    <w:tmpl w:val="98160E1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0"/>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489"/>
    <w:rsid w:val="0000461B"/>
    <w:rsid w:val="00006B2F"/>
    <w:rsid w:val="00015AF5"/>
    <w:rsid w:val="000243E3"/>
    <w:rsid w:val="00032D53"/>
    <w:rsid w:val="00074358"/>
    <w:rsid w:val="0007691F"/>
    <w:rsid w:val="000E6D5D"/>
    <w:rsid w:val="00135611"/>
    <w:rsid w:val="00160BA7"/>
    <w:rsid w:val="00162D3B"/>
    <w:rsid w:val="0016757D"/>
    <w:rsid w:val="0018313A"/>
    <w:rsid w:val="001838DE"/>
    <w:rsid w:val="001A1815"/>
    <w:rsid w:val="001E3798"/>
    <w:rsid w:val="002069B4"/>
    <w:rsid w:val="0027119E"/>
    <w:rsid w:val="003111BE"/>
    <w:rsid w:val="00315825"/>
    <w:rsid w:val="0031699B"/>
    <w:rsid w:val="00327907"/>
    <w:rsid w:val="003456B0"/>
    <w:rsid w:val="00345FF6"/>
    <w:rsid w:val="00392FE7"/>
    <w:rsid w:val="003B5ED6"/>
    <w:rsid w:val="003C7348"/>
    <w:rsid w:val="003E7D53"/>
    <w:rsid w:val="00404A5C"/>
    <w:rsid w:val="004430A3"/>
    <w:rsid w:val="00456134"/>
    <w:rsid w:val="00461B62"/>
    <w:rsid w:val="00490A77"/>
    <w:rsid w:val="0049320B"/>
    <w:rsid w:val="004B6152"/>
    <w:rsid w:val="004C3208"/>
    <w:rsid w:val="004F61BE"/>
    <w:rsid w:val="005144DE"/>
    <w:rsid w:val="005629C6"/>
    <w:rsid w:val="005A4AC2"/>
    <w:rsid w:val="005B002D"/>
    <w:rsid w:val="005C24AD"/>
    <w:rsid w:val="005D4368"/>
    <w:rsid w:val="00621439"/>
    <w:rsid w:val="00624E53"/>
    <w:rsid w:val="006A2FA6"/>
    <w:rsid w:val="00711D26"/>
    <w:rsid w:val="00772582"/>
    <w:rsid w:val="00796C20"/>
    <w:rsid w:val="00797FF7"/>
    <w:rsid w:val="007C3FFF"/>
    <w:rsid w:val="007F164F"/>
    <w:rsid w:val="0080250C"/>
    <w:rsid w:val="0083494A"/>
    <w:rsid w:val="008465CF"/>
    <w:rsid w:val="00875CD3"/>
    <w:rsid w:val="008956A4"/>
    <w:rsid w:val="008A23E7"/>
    <w:rsid w:val="008A3DBD"/>
    <w:rsid w:val="008E520A"/>
    <w:rsid w:val="008F6642"/>
    <w:rsid w:val="00916F8E"/>
    <w:rsid w:val="009176C5"/>
    <w:rsid w:val="00A36634"/>
    <w:rsid w:val="00B40DEB"/>
    <w:rsid w:val="00B511C4"/>
    <w:rsid w:val="00B573A4"/>
    <w:rsid w:val="00B774DA"/>
    <w:rsid w:val="00B91FB5"/>
    <w:rsid w:val="00B95489"/>
    <w:rsid w:val="00BB67F5"/>
    <w:rsid w:val="00BE128A"/>
    <w:rsid w:val="00BF3A7A"/>
    <w:rsid w:val="00C40A4E"/>
    <w:rsid w:val="00C53475"/>
    <w:rsid w:val="00C81E00"/>
    <w:rsid w:val="00C858E0"/>
    <w:rsid w:val="00CB1884"/>
    <w:rsid w:val="00CD123C"/>
    <w:rsid w:val="00D37F45"/>
    <w:rsid w:val="00D45F1E"/>
    <w:rsid w:val="00D6492F"/>
    <w:rsid w:val="00D71D71"/>
    <w:rsid w:val="00DC324E"/>
    <w:rsid w:val="00DF31DF"/>
    <w:rsid w:val="00E035DD"/>
    <w:rsid w:val="00E66B22"/>
    <w:rsid w:val="00E939EF"/>
    <w:rsid w:val="00E94E71"/>
    <w:rsid w:val="00EA1A7A"/>
    <w:rsid w:val="00ED7AFA"/>
    <w:rsid w:val="00F14A53"/>
    <w:rsid w:val="00F64CC0"/>
    <w:rsid w:val="00F84C87"/>
    <w:rsid w:val="00FA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5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5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B954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4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954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9548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95489"/>
    <w:rPr>
      <w:color w:val="0000FF" w:themeColor="hyperlink"/>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95489"/>
    <w:pPr>
      <w:spacing w:before="30" w:after="30"/>
    </w:pPr>
    <w:rPr>
      <w:sz w:val="20"/>
      <w:szCs w:val="20"/>
    </w:rPr>
  </w:style>
  <w:style w:type="paragraph" w:styleId="a5">
    <w:name w:val="Body Text"/>
    <w:basedOn w:val="a"/>
    <w:link w:val="a6"/>
    <w:uiPriority w:val="99"/>
    <w:semiHidden/>
    <w:unhideWhenUsed/>
    <w:rsid w:val="00B95489"/>
    <w:pPr>
      <w:suppressAutoHyphens/>
      <w:spacing w:line="100" w:lineRule="atLeast"/>
      <w:jc w:val="both"/>
    </w:pPr>
    <w:rPr>
      <w:kern w:val="2"/>
      <w:lang w:eastAsia="ar-SA"/>
    </w:rPr>
  </w:style>
  <w:style w:type="character" w:customStyle="1" w:styleId="a6">
    <w:name w:val="Основной текст Знак"/>
    <w:basedOn w:val="a0"/>
    <w:link w:val="a5"/>
    <w:uiPriority w:val="99"/>
    <w:semiHidden/>
    <w:rsid w:val="00B95489"/>
    <w:rPr>
      <w:rFonts w:ascii="Times New Roman" w:eastAsia="Times New Roman" w:hAnsi="Times New Roman" w:cs="Times New Roman"/>
      <w:kern w:val="2"/>
      <w:sz w:val="24"/>
      <w:szCs w:val="24"/>
      <w:lang w:eastAsia="ar-SA"/>
    </w:rPr>
  </w:style>
  <w:style w:type="character" w:customStyle="1" w:styleId="a7">
    <w:name w:val="Основной текст с отступом Знак"/>
    <w:basedOn w:val="a0"/>
    <w:link w:val="a8"/>
    <w:uiPriority w:val="99"/>
    <w:semiHidden/>
    <w:rsid w:val="00B95489"/>
    <w:rPr>
      <w:rFonts w:ascii="Times New Roman" w:eastAsia="Times New Roman" w:hAnsi="Times New Roman" w:cs="Times New Roman"/>
      <w:kern w:val="2"/>
      <w:sz w:val="24"/>
      <w:szCs w:val="24"/>
      <w:lang w:eastAsia="ar-SA"/>
    </w:rPr>
  </w:style>
  <w:style w:type="paragraph" w:styleId="a8">
    <w:name w:val="Body Text Indent"/>
    <w:basedOn w:val="a"/>
    <w:link w:val="a7"/>
    <w:uiPriority w:val="99"/>
    <w:semiHidden/>
    <w:unhideWhenUsed/>
    <w:rsid w:val="00B95489"/>
    <w:pPr>
      <w:suppressAutoHyphens/>
      <w:spacing w:line="100" w:lineRule="atLeast"/>
      <w:ind w:left="283" w:firstLine="708"/>
      <w:jc w:val="center"/>
    </w:pPr>
    <w:rPr>
      <w:kern w:val="2"/>
      <w:lang w:eastAsia="ar-SA"/>
    </w:rPr>
  </w:style>
  <w:style w:type="paragraph" w:styleId="a9">
    <w:name w:val="Plain Text"/>
    <w:basedOn w:val="a"/>
    <w:link w:val="aa"/>
    <w:semiHidden/>
    <w:unhideWhenUsed/>
    <w:rsid w:val="00B95489"/>
    <w:rPr>
      <w:rFonts w:ascii="Courier New" w:hAnsi="Courier New" w:cs="Courier New"/>
      <w:sz w:val="20"/>
      <w:szCs w:val="20"/>
    </w:rPr>
  </w:style>
  <w:style w:type="character" w:customStyle="1" w:styleId="aa">
    <w:name w:val="Текст Знак"/>
    <w:basedOn w:val="a0"/>
    <w:link w:val="a9"/>
    <w:semiHidden/>
    <w:rsid w:val="00B95489"/>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B95489"/>
    <w:rPr>
      <w:rFonts w:ascii="Tahoma" w:hAnsi="Tahoma" w:cs="Tahoma"/>
      <w:sz w:val="16"/>
      <w:szCs w:val="16"/>
    </w:rPr>
  </w:style>
  <w:style w:type="character" w:customStyle="1" w:styleId="ac">
    <w:name w:val="Текст выноски Знак"/>
    <w:basedOn w:val="a0"/>
    <w:link w:val="ab"/>
    <w:uiPriority w:val="99"/>
    <w:semiHidden/>
    <w:rsid w:val="00B95489"/>
    <w:rPr>
      <w:rFonts w:ascii="Tahoma" w:eastAsia="Times New Roman" w:hAnsi="Tahoma" w:cs="Tahoma"/>
      <w:sz w:val="16"/>
      <w:szCs w:val="16"/>
      <w:lang w:eastAsia="ru-RU"/>
    </w:rPr>
  </w:style>
  <w:style w:type="character" w:customStyle="1" w:styleId="ad">
    <w:name w:val="Без интервала Знак"/>
    <w:basedOn w:val="a0"/>
    <w:link w:val="ae"/>
    <w:uiPriority w:val="1"/>
    <w:locked/>
    <w:rsid w:val="00B95489"/>
    <w:rPr>
      <w:rFonts w:ascii="Times New Roman" w:eastAsiaTheme="minorEastAsia" w:hAnsi="Times New Roman" w:cs="Times New Roman"/>
      <w:lang w:eastAsia="ru-RU"/>
    </w:rPr>
  </w:style>
  <w:style w:type="paragraph" w:styleId="ae">
    <w:name w:val="No Spacing"/>
    <w:link w:val="ad"/>
    <w:uiPriority w:val="1"/>
    <w:qFormat/>
    <w:rsid w:val="00B95489"/>
    <w:pPr>
      <w:spacing w:after="0" w:line="240" w:lineRule="auto"/>
    </w:pPr>
    <w:rPr>
      <w:rFonts w:ascii="Times New Roman" w:eastAsiaTheme="minorEastAsia" w:hAnsi="Times New Roman" w:cs="Times New Roman"/>
      <w:lang w:eastAsia="ru-RU"/>
    </w:rPr>
  </w:style>
  <w:style w:type="paragraph" w:styleId="af">
    <w:name w:val="List Paragraph"/>
    <w:basedOn w:val="a"/>
    <w:link w:val="af0"/>
    <w:uiPriority w:val="34"/>
    <w:qFormat/>
    <w:rsid w:val="00B95489"/>
    <w:pPr>
      <w:ind w:left="720"/>
      <w:contextualSpacing/>
    </w:pPr>
  </w:style>
  <w:style w:type="paragraph" w:customStyle="1" w:styleId="11">
    <w:name w:val="Без интервала1"/>
    <w:qFormat/>
    <w:rsid w:val="00B95489"/>
    <w:pPr>
      <w:spacing w:after="0" w:line="240" w:lineRule="auto"/>
    </w:pPr>
    <w:rPr>
      <w:rFonts w:ascii="Calibri" w:eastAsia="Calibri" w:hAnsi="Calibri" w:cs="Times New Roman"/>
    </w:rPr>
  </w:style>
  <w:style w:type="paragraph" w:customStyle="1" w:styleId="c9">
    <w:name w:val="c9"/>
    <w:basedOn w:val="a"/>
    <w:uiPriority w:val="99"/>
    <w:semiHidden/>
    <w:rsid w:val="00B95489"/>
    <w:pPr>
      <w:spacing w:before="90" w:after="90"/>
    </w:pPr>
  </w:style>
  <w:style w:type="paragraph" w:customStyle="1" w:styleId="Standard">
    <w:name w:val="Standard"/>
    <w:uiPriority w:val="99"/>
    <w:semiHidden/>
    <w:rsid w:val="00B9548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f1">
    <w:name w:val="текст сноски"/>
    <w:basedOn w:val="a"/>
    <w:uiPriority w:val="99"/>
    <w:semiHidden/>
    <w:rsid w:val="00B95489"/>
    <w:pPr>
      <w:autoSpaceDE w:val="0"/>
      <w:autoSpaceDN w:val="0"/>
    </w:pPr>
  </w:style>
  <w:style w:type="paragraph" w:customStyle="1" w:styleId="af2">
    <w:name w:val="Базовый"/>
    <w:uiPriority w:val="99"/>
    <w:semiHidden/>
    <w:rsid w:val="00B95489"/>
    <w:pPr>
      <w:suppressAutoHyphens/>
      <w:spacing w:line="100" w:lineRule="atLeast"/>
    </w:pPr>
    <w:rPr>
      <w:rFonts w:ascii="Times New Roman" w:eastAsia="Times New Roman" w:hAnsi="Times New Roman" w:cs="Times New Roman"/>
      <w:color w:val="00000A"/>
      <w:sz w:val="24"/>
      <w:szCs w:val="24"/>
      <w:lang w:eastAsia="ru-RU"/>
    </w:rPr>
  </w:style>
  <w:style w:type="character" w:customStyle="1" w:styleId="c1">
    <w:name w:val="c1"/>
    <w:basedOn w:val="a0"/>
    <w:rsid w:val="00B95489"/>
  </w:style>
  <w:style w:type="character" w:customStyle="1" w:styleId="c51">
    <w:name w:val="c51"/>
    <w:basedOn w:val="a0"/>
    <w:rsid w:val="00B95489"/>
  </w:style>
  <w:style w:type="table" w:styleId="af3">
    <w:name w:val="Table Grid"/>
    <w:basedOn w:val="a1"/>
    <w:uiPriority w:val="59"/>
    <w:rsid w:val="00B95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uiPriority w:val="22"/>
    <w:qFormat/>
    <w:rsid w:val="00DC324E"/>
    <w:rPr>
      <w:b/>
      <w:bCs/>
    </w:rPr>
  </w:style>
  <w:style w:type="character" w:customStyle="1" w:styleId="af0">
    <w:name w:val="Абзац списка Знак"/>
    <w:link w:val="af"/>
    <w:uiPriority w:val="34"/>
    <w:locked/>
    <w:rsid w:val="00DC324E"/>
    <w:rPr>
      <w:rFonts w:ascii="Times New Roman" w:eastAsia="Times New Roman" w:hAnsi="Times New Roman" w:cs="Times New Roman"/>
      <w:sz w:val="24"/>
      <w:szCs w:val="24"/>
      <w:lang w:eastAsia="ru-RU"/>
    </w:rPr>
  </w:style>
  <w:style w:type="paragraph" w:customStyle="1" w:styleId="21">
    <w:name w:val="Основной текст2"/>
    <w:basedOn w:val="a"/>
    <w:rsid w:val="0007691F"/>
    <w:pPr>
      <w:widowControl w:val="0"/>
      <w:shd w:val="clear" w:color="auto" w:fill="FFFFFF"/>
      <w:suppressAutoHyphens/>
      <w:spacing w:after="300" w:line="0" w:lineRule="atLeast"/>
      <w:jc w:val="both"/>
    </w:pPr>
    <w:rPr>
      <w:kern w:val="2"/>
      <w:sz w:val="26"/>
      <w:szCs w:val="26"/>
      <w:lang w:eastAsia="zh-CN" w:bidi="hi-IN"/>
    </w:rPr>
  </w:style>
  <w:style w:type="paragraph" w:customStyle="1" w:styleId="af5">
    <w:name w:val="Содержимое таблицы"/>
    <w:basedOn w:val="a"/>
    <w:rsid w:val="001E3798"/>
    <w:pPr>
      <w:widowControl w:val="0"/>
      <w:suppressLineNumbers/>
      <w:suppressAutoHyphens/>
    </w:pPr>
    <w:rPr>
      <w:rFonts w:ascii="Arial" w:eastAsia="SimSun" w:hAnsi="Arial" w:cs="Mangal"/>
      <w:kern w:val="2"/>
      <w:sz w:val="20"/>
      <w:lang w:eastAsia="hi-IN" w:bidi="hi-IN"/>
    </w:rPr>
  </w:style>
  <w:style w:type="paragraph" w:customStyle="1" w:styleId="Default">
    <w:name w:val="Default"/>
    <w:rsid w:val="003E7D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3E7D53"/>
  </w:style>
</w:styles>
</file>

<file path=word/webSettings.xml><?xml version="1.0" encoding="utf-8"?>
<w:webSettings xmlns:r="http://schemas.openxmlformats.org/officeDocument/2006/relationships" xmlns:w="http://schemas.openxmlformats.org/wordprocessingml/2006/main">
  <w:divs>
    <w:div w:id="11031494">
      <w:bodyDiv w:val="1"/>
      <w:marLeft w:val="0"/>
      <w:marRight w:val="0"/>
      <w:marTop w:val="0"/>
      <w:marBottom w:val="0"/>
      <w:divBdr>
        <w:top w:val="none" w:sz="0" w:space="0" w:color="auto"/>
        <w:left w:val="none" w:sz="0" w:space="0" w:color="auto"/>
        <w:bottom w:val="none" w:sz="0" w:space="0" w:color="auto"/>
        <w:right w:val="none" w:sz="0" w:space="0" w:color="auto"/>
      </w:divBdr>
    </w:div>
    <w:div w:id="20131129">
      <w:bodyDiv w:val="1"/>
      <w:marLeft w:val="0"/>
      <w:marRight w:val="0"/>
      <w:marTop w:val="0"/>
      <w:marBottom w:val="0"/>
      <w:divBdr>
        <w:top w:val="none" w:sz="0" w:space="0" w:color="auto"/>
        <w:left w:val="none" w:sz="0" w:space="0" w:color="auto"/>
        <w:bottom w:val="none" w:sz="0" w:space="0" w:color="auto"/>
        <w:right w:val="none" w:sz="0" w:space="0" w:color="auto"/>
      </w:divBdr>
    </w:div>
    <w:div w:id="64645448">
      <w:bodyDiv w:val="1"/>
      <w:marLeft w:val="0"/>
      <w:marRight w:val="0"/>
      <w:marTop w:val="0"/>
      <w:marBottom w:val="0"/>
      <w:divBdr>
        <w:top w:val="none" w:sz="0" w:space="0" w:color="auto"/>
        <w:left w:val="none" w:sz="0" w:space="0" w:color="auto"/>
        <w:bottom w:val="none" w:sz="0" w:space="0" w:color="auto"/>
        <w:right w:val="none" w:sz="0" w:space="0" w:color="auto"/>
      </w:divBdr>
    </w:div>
    <w:div w:id="88159841">
      <w:bodyDiv w:val="1"/>
      <w:marLeft w:val="0"/>
      <w:marRight w:val="0"/>
      <w:marTop w:val="0"/>
      <w:marBottom w:val="0"/>
      <w:divBdr>
        <w:top w:val="none" w:sz="0" w:space="0" w:color="auto"/>
        <w:left w:val="none" w:sz="0" w:space="0" w:color="auto"/>
        <w:bottom w:val="none" w:sz="0" w:space="0" w:color="auto"/>
        <w:right w:val="none" w:sz="0" w:space="0" w:color="auto"/>
      </w:divBdr>
    </w:div>
    <w:div w:id="92556476">
      <w:bodyDiv w:val="1"/>
      <w:marLeft w:val="0"/>
      <w:marRight w:val="0"/>
      <w:marTop w:val="0"/>
      <w:marBottom w:val="0"/>
      <w:divBdr>
        <w:top w:val="none" w:sz="0" w:space="0" w:color="auto"/>
        <w:left w:val="none" w:sz="0" w:space="0" w:color="auto"/>
        <w:bottom w:val="none" w:sz="0" w:space="0" w:color="auto"/>
        <w:right w:val="none" w:sz="0" w:space="0" w:color="auto"/>
      </w:divBdr>
    </w:div>
    <w:div w:id="106656707">
      <w:bodyDiv w:val="1"/>
      <w:marLeft w:val="0"/>
      <w:marRight w:val="0"/>
      <w:marTop w:val="0"/>
      <w:marBottom w:val="0"/>
      <w:divBdr>
        <w:top w:val="none" w:sz="0" w:space="0" w:color="auto"/>
        <w:left w:val="none" w:sz="0" w:space="0" w:color="auto"/>
        <w:bottom w:val="none" w:sz="0" w:space="0" w:color="auto"/>
        <w:right w:val="none" w:sz="0" w:space="0" w:color="auto"/>
      </w:divBdr>
    </w:div>
    <w:div w:id="110324353">
      <w:bodyDiv w:val="1"/>
      <w:marLeft w:val="0"/>
      <w:marRight w:val="0"/>
      <w:marTop w:val="0"/>
      <w:marBottom w:val="0"/>
      <w:divBdr>
        <w:top w:val="none" w:sz="0" w:space="0" w:color="auto"/>
        <w:left w:val="none" w:sz="0" w:space="0" w:color="auto"/>
        <w:bottom w:val="none" w:sz="0" w:space="0" w:color="auto"/>
        <w:right w:val="none" w:sz="0" w:space="0" w:color="auto"/>
      </w:divBdr>
    </w:div>
    <w:div w:id="128406775">
      <w:bodyDiv w:val="1"/>
      <w:marLeft w:val="0"/>
      <w:marRight w:val="0"/>
      <w:marTop w:val="0"/>
      <w:marBottom w:val="0"/>
      <w:divBdr>
        <w:top w:val="none" w:sz="0" w:space="0" w:color="auto"/>
        <w:left w:val="none" w:sz="0" w:space="0" w:color="auto"/>
        <w:bottom w:val="none" w:sz="0" w:space="0" w:color="auto"/>
        <w:right w:val="none" w:sz="0" w:space="0" w:color="auto"/>
      </w:divBdr>
    </w:div>
    <w:div w:id="131218313">
      <w:bodyDiv w:val="1"/>
      <w:marLeft w:val="0"/>
      <w:marRight w:val="0"/>
      <w:marTop w:val="0"/>
      <w:marBottom w:val="0"/>
      <w:divBdr>
        <w:top w:val="none" w:sz="0" w:space="0" w:color="auto"/>
        <w:left w:val="none" w:sz="0" w:space="0" w:color="auto"/>
        <w:bottom w:val="none" w:sz="0" w:space="0" w:color="auto"/>
        <w:right w:val="none" w:sz="0" w:space="0" w:color="auto"/>
      </w:divBdr>
    </w:div>
    <w:div w:id="164786193">
      <w:bodyDiv w:val="1"/>
      <w:marLeft w:val="0"/>
      <w:marRight w:val="0"/>
      <w:marTop w:val="0"/>
      <w:marBottom w:val="0"/>
      <w:divBdr>
        <w:top w:val="none" w:sz="0" w:space="0" w:color="auto"/>
        <w:left w:val="none" w:sz="0" w:space="0" w:color="auto"/>
        <w:bottom w:val="none" w:sz="0" w:space="0" w:color="auto"/>
        <w:right w:val="none" w:sz="0" w:space="0" w:color="auto"/>
      </w:divBdr>
    </w:div>
    <w:div w:id="169106366">
      <w:bodyDiv w:val="1"/>
      <w:marLeft w:val="0"/>
      <w:marRight w:val="0"/>
      <w:marTop w:val="0"/>
      <w:marBottom w:val="0"/>
      <w:divBdr>
        <w:top w:val="none" w:sz="0" w:space="0" w:color="auto"/>
        <w:left w:val="none" w:sz="0" w:space="0" w:color="auto"/>
        <w:bottom w:val="none" w:sz="0" w:space="0" w:color="auto"/>
        <w:right w:val="none" w:sz="0" w:space="0" w:color="auto"/>
      </w:divBdr>
    </w:div>
    <w:div w:id="175310010">
      <w:bodyDiv w:val="1"/>
      <w:marLeft w:val="0"/>
      <w:marRight w:val="0"/>
      <w:marTop w:val="0"/>
      <w:marBottom w:val="0"/>
      <w:divBdr>
        <w:top w:val="none" w:sz="0" w:space="0" w:color="auto"/>
        <w:left w:val="none" w:sz="0" w:space="0" w:color="auto"/>
        <w:bottom w:val="none" w:sz="0" w:space="0" w:color="auto"/>
        <w:right w:val="none" w:sz="0" w:space="0" w:color="auto"/>
      </w:divBdr>
    </w:div>
    <w:div w:id="176311516">
      <w:bodyDiv w:val="1"/>
      <w:marLeft w:val="0"/>
      <w:marRight w:val="0"/>
      <w:marTop w:val="0"/>
      <w:marBottom w:val="0"/>
      <w:divBdr>
        <w:top w:val="none" w:sz="0" w:space="0" w:color="auto"/>
        <w:left w:val="none" w:sz="0" w:space="0" w:color="auto"/>
        <w:bottom w:val="none" w:sz="0" w:space="0" w:color="auto"/>
        <w:right w:val="none" w:sz="0" w:space="0" w:color="auto"/>
      </w:divBdr>
    </w:div>
    <w:div w:id="182014995">
      <w:bodyDiv w:val="1"/>
      <w:marLeft w:val="0"/>
      <w:marRight w:val="0"/>
      <w:marTop w:val="0"/>
      <w:marBottom w:val="0"/>
      <w:divBdr>
        <w:top w:val="none" w:sz="0" w:space="0" w:color="auto"/>
        <w:left w:val="none" w:sz="0" w:space="0" w:color="auto"/>
        <w:bottom w:val="none" w:sz="0" w:space="0" w:color="auto"/>
        <w:right w:val="none" w:sz="0" w:space="0" w:color="auto"/>
      </w:divBdr>
    </w:div>
    <w:div w:id="184489573">
      <w:bodyDiv w:val="1"/>
      <w:marLeft w:val="0"/>
      <w:marRight w:val="0"/>
      <w:marTop w:val="0"/>
      <w:marBottom w:val="0"/>
      <w:divBdr>
        <w:top w:val="none" w:sz="0" w:space="0" w:color="auto"/>
        <w:left w:val="none" w:sz="0" w:space="0" w:color="auto"/>
        <w:bottom w:val="none" w:sz="0" w:space="0" w:color="auto"/>
        <w:right w:val="none" w:sz="0" w:space="0" w:color="auto"/>
      </w:divBdr>
    </w:div>
    <w:div w:id="196771377">
      <w:bodyDiv w:val="1"/>
      <w:marLeft w:val="0"/>
      <w:marRight w:val="0"/>
      <w:marTop w:val="0"/>
      <w:marBottom w:val="0"/>
      <w:divBdr>
        <w:top w:val="none" w:sz="0" w:space="0" w:color="auto"/>
        <w:left w:val="none" w:sz="0" w:space="0" w:color="auto"/>
        <w:bottom w:val="none" w:sz="0" w:space="0" w:color="auto"/>
        <w:right w:val="none" w:sz="0" w:space="0" w:color="auto"/>
      </w:divBdr>
    </w:div>
    <w:div w:id="212933390">
      <w:bodyDiv w:val="1"/>
      <w:marLeft w:val="0"/>
      <w:marRight w:val="0"/>
      <w:marTop w:val="0"/>
      <w:marBottom w:val="0"/>
      <w:divBdr>
        <w:top w:val="none" w:sz="0" w:space="0" w:color="auto"/>
        <w:left w:val="none" w:sz="0" w:space="0" w:color="auto"/>
        <w:bottom w:val="none" w:sz="0" w:space="0" w:color="auto"/>
        <w:right w:val="none" w:sz="0" w:space="0" w:color="auto"/>
      </w:divBdr>
    </w:div>
    <w:div w:id="231162592">
      <w:bodyDiv w:val="1"/>
      <w:marLeft w:val="0"/>
      <w:marRight w:val="0"/>
      <w:marTop w:val="0"/>
      <w:marBottom w:val="0"/>
      <w:divBdr>
        <w:top w:val="none" w:sz="0" w:space="0" w:color="auto"/>
        <w:left w:val="none" w:sz="0" w:space="0" w:color="auto"/>
        <w:bottom w:val="none" w:sz="0" w:space="0" w:color="auto"/>
        <w:right w:val="none" w:sz="0" w:space="0" w:color="auto"/>
      </w:divBdr>
    </w:div>
    <w:div w:id="232206070">
      <w:bodyDiv w:val="1"/>
      <w:marLeft w:val="0"/>
      <w:marRight w:val="0"/>
      <w:marTop w:val="0"/>
      <w:marBottom w:val="0"/>
      <w:divBdr>
        <w:top w:val="none" w:sz="0" w:space="0" w:color="auto"/>
        <w:left w:val="none" w:sz="0" w:space="0" w:color="auto"/>
        <w:bottom w:val="none" w:sz="0" w:space="0" w:color="auto"/>
        <w:right w:val="none" w:sz="0" w:space="0" w:color="auto"/>
      </w:divBdr>
    </w:div>
    <w:div w:id="252252389">
      <w:bodyDiv w:val="1"/>
      <w:marLeft w:val="0"/>
      <w:marRight w:val="0"/>
      <w:marTop w:val="0"/>
      <w:marBottom w:val="0"/>
      <w:divBdr>
        <w:top w:val="none" w:sz="0" w:space="0" w:color="auto"/>
        <w:left w:val="none" w:sz="0" w:space="0" w:color="auto"/>
        <w:bottom w:val="none" w:sz="0" w:space="0" w:color="auto"/>
        <w:right w:val="none" w:sz="0" w:space="0" w:color="auto"/>
      </w:divBdr>
    </w:div>
    <w:div w:id="255017565">
      <w:bodyDiv w:val="1"/>
      <w:marLeft w:val="0"/>
      <w:marRight w:val="0"/>
      <w:marTop w:val="0"/>
      <w:marBottom w:val="0"/>
      <w:divBdr>
        <w:top w:val="none" w:sz="0" w:space="0" w:color="auto"/>
        <w:left w:val="none" w:sz="0" w:space="0" w:color="auto"/>
        <w:bottom w:val="none" w:sz="0" w:space="0" w:color="auto"/>
        <w:right w:val="none" w:sz="0" w:space="0" w:color="auto"/>
      </w:divBdr>
    </w:div>
    <w:div w:id="266154457">
      <w:bodyDiv w:val="1"/>
      <w:marLeft w:val="0"/>
      <w:marRight w:val="0"/>
      <w:marTop w:val="0"/>
      <w:marBottom w:val="0"/>
      <w:divBdr>
        <w:top w:val="none" w:sz="0" w:space="0" w:color="auto"/>
        <w:left w:val="none" w:sz="0" w:space="0" w:color="auto"/>
        <w:bottom w:val="none" w:sz="0" w:space="0" w:color="auto"/>
        <w:right w:val="none" w:sz="0" w:space="0" w:color="auto"/>
      </w:divBdr>
    </w:div>
    <w:div w:id="308944128">
      <w:bodyDiv w:val="1"/>
      <w:marLeft w:val="0"/>
      <w:marRight w:val="0"/>
      <w:marTop w:val="0"/>
      <w:marBottom w:val="0"/>
      <w:divBdr>
        <w:top w:val="none" w:sz="0" w:space="0" w:color="auto"/>
        <w:left w:val="none" w:sz="0" w:space="0" w:color="auto"/>
        <w:bottom w:val="none" w:sz="0" w:space="0" w:color="auto"/>
        <w:right w:val="none" w:sz="0" w:space="0" w:color="auto"/>
      </w:divBdr>
    </w:div>
    <w:div w:id="337511991">
      <w:bodyDiv w:val="1"/>
      <w:marLeft w:val="0"/>
      <w:marRight w:val="0"/>
      <w:marTop w:val="0"/>
      <w:marBottom w:val="0"/>
      <w:divBdr>
        <w:top w:val="none" w:sz="0" w:space="0" w:color="auto"/>
        <w:left w:val="none" w:sz="0" w:space="0" w:color="auto"/>
        <w:bottom w:val="none" w:sz="0" w:space="0" w:color="auto"/>
        <w:right w:val="none" w:sz="0" w:space="0" w:color="auto"/>
      </w:divBdr>
    </w:div>
    <w:div w:id="338236237">
      <w:bodyDiv w:val="1"/>
      <w:marLeft w:val="0"/>
      <w:marRight w:val="0"/>
      <w:marTop w:val="0"/>
      <w:marBottom w:val="0"/>
      <w:divBdr>
        <w:top w:val="none" w:sz="0" w:space="0" w:color="auto"/>
        <w:left w:val="none" w:sz="0" w:space="0" w:color="auto"/>
        <w:bottom w:val="none" w:sz="0" w:space="0" w:color="auto"/>
        <w:right w:val="none" w:sz="0" w:space="0" w:color="auto"/>
      </w:divBdr>
    </w:div>
    <w:div w:id="348455250">
      <w:bodyDiv w:val="1"/>
      <w:marLeft w:val="0"/>
      <w:marRight w:val="0"/>
      <w:marTop w:val="0"/>
      <w:marBottom w:val="0"/>
      <w:divBdr>
        <w:top w:val="none" w:sz="0" w:space="0" w:color="auto"/>
        <w:left w:val="none" w:sz="0" w:space="0" w:color="auto"/>
        <w:bottom w:val="none" w:sz="0" w:space="0" w:color="auto"/>
        <w:right w:val="none" w:sz="0" w:space="0" w:color="auto"/>
      </w:divBdr>
    </w:div>
    <w:div w:id="353967516">
      <w:bodyDiv w:val="1"/>
      <w:marLeft w:val="0"/>
      <w:marRight w:val="0"/>
      <w:marTop w:val="0"/>
      <w:marBottom w:val="0"/>
      <w:divBdr>
        <w:top w:val="none" w:sz="0" w:space="0" w:color="auto"/>
        <w:left w:val="none" w:sz="0" w:space="0" w:color="auto"/>
        <w:bottom w:val="none" w:sz="0" w:space="0" w:color="auto"/>
        <w:right w:val="none" w:sz="0" w:space="0" w:color="auto"/>
      </w:divBdr>
    </w:div>
    <w:div w:id="372199257">
      <w:bodyDiv w:val="1"/>
      <w:marLeft w:val="0"/>
      <w:marRight w:val="0"/>
      <w:marTop w:val="0"/>
      <w:marBottom w:val="0"/>
      <w:divBdr>
        <w:top w:val="none" w:sz="0" w:space="0" w:color="auto"/>
        <w:left w:val="none" w:sz="0" w:space="0" w:color="auto"/>
        <w:bottom w:val="none" w:sz="0" w:space="0" w:color="auto"/>
        <w:right w:val="none" w:sz="0" w:space="0" w:color="auto"/>
      </w:divBdr>
    </w:div>
    <w:div w:id="446698052">
      <w:bodyDiv w:val="1"/>
      <w:marLeft w:val="0"/>
      <w:marRight w:val="0"/>
      <w:marTop w:val="0"/>
      <w:marBottom w:val="0"/>
      <w:divBdr>
        <w:top w:val="none" w:sz="0" w:space="0" w:color="auto"/>
        <w:left w:val="none" w:sz="0" w:space="0" w:color="auto"/>
        <w:bottom w:val="none" w:sz="0" w:space="0" w:color="auto"/>
        <w:right w:val="none" w:sz="0" w:space="0" w:color="auto"/>
      </w:divBdr>
    </w:div>
    <w:div w:id="463080999">
      <w:bodyDiv w:val="1"/>
      <w:marLeft w:val="0"/>
      <w:marRight w:val="0"/>
      <w:marTop w:val="0"/>
      <w:marBottom w:val="0"/>
      <w:divBdr>
        <w:top w:val="none" w:sz="0" w:space="0" w:color="auto"/>
        <w:left w:val="none" w:sz="0" w:space="0" w:color="auto"/>
        <w:bottom w:val="none" w:sz="0" w:space="0" w:color="auto"/>
        <w:right w:val="none" w:sz="0" w:space="0" w:color="auto"/>
      </w:divBdr>
    </w:div>
    <w:div w:id="464540637">
      <w:bodyDiv w:val="1"/>
      <w:marLeft w:val="0"/>
      <w:marRight w:val="0"/>
      <w:marTop w:val="0"/>
      <w:marBottom w:val="0"/>
      <w:divBdr>
        <w:top w:val="none" w:sz="0" w:space="0" w:color="auto"/>
        <w:left w:val="none" w:sz="0" w:space="0" w:color="auto"/>
        <w:bottom w:val="none" w:sz="0" w:space="0" w:color="auto"/>
        <w:right w:val="none" w:sz="0" w:space="0" w:color="auto"/>
      </w:divBdr>
    </w:div>
    <w:div w:id="464932740">
      <w:bodyDiv w:val="1"/>
      <w:marLeft w:val="0"/>
      <w:marRight w:val="0"/>
      <w:marTop w:val="0"/>
      <w:marBottom w:val="0"/>
      <w:divBdr>
        <w:top w:val="none" w:sz="0" w:space="0" w:color="auto"/>
        <w:left w:val="none" w:sz="0" w:space="0" w:color="auto"/>
        <w:bottom w:val="none" w:sz="0" w:space="0" w:color="auto"/>
        <w:right w:val="none" w:sz="0" w:space="0" w:color="auto"/>
      </w:divBdr>
    </w:div>
    <w:div w:id="470027957">
      <w:bodyDiv w:val="1"/>
      <w:marLeft w:val="0"/>
      <w:marRight w:val="0"/>
      <w:marTop w:val="0"/>
      <w:marBottom w:val="0"/>
      <w:divBdr>
        <w:top w:val="none" w:sz="0" w:space="0" w:color="auto"/>
        <w:left w:val="none" w:sz="0" w:space="0" w:color="auto"/>
        <w:bottom w:val="none" w:sz="0" w:space="0" w:color="auto"/>
        <w:right w:val="none" w:sz="0" w:space="0" w:color="auto"/>
      </w:divBdr>
    </w:div>
    <w:div w:id="495725823">
      <w:bodyDiv w:val="1"/>
      <w:marLeft w:val="0"/>
      <w:marRight w:val="0"/>
      <w:marTop w:val="0"/>
      <w:marBottom w:val="0"/>
      <w:divBdr>
        <w:top w:val="none" w:sz="0" w:space="0" w:color="auto"/>
        <w:left w:val="none" w:sz="0" w:space="0" w:color="auto"/>
        <w:bottom w:val="none" w:sz="0" w:space="0" w:color="auto"/>
        <w:right w:val="none" w:sz="0" w:space="0" w:color="auto"/>
      </w:divBdr>
    </w:div>
    <w:div w:id="500047118">
      <w:bodyDiv w:val="1"/>
      <w:marLeft w:val="0"/>
      <w:marRight w:val="0"/>
      <w:marTop w:val="0"/>
      <w:marBottom w:val="0"/>
      <w:divBdr>
        <w:top w:val="none" w:sz="0" w:space="0" w:color="auto"/>
        <w:left w:val="none" w:sz="0" w:space="0" w:color="auto"/>
        <w:bottom w:val="none" w:sz="0" w:space="0" w:color="auto"/>
        <w:right w:val="none" w:sz="0" w:space="0" w:color="auto"/>
      </w:divBdr>
    </w:div>
    <w:div w:id="558827303">
      <w:bodyDiv w:val="1"/>
      <w:marLeft w:val="0"/>
      <w:marRight w:val="0"/>
      <w:marTop w:val="0"/>
      <w:marBottom w:val="0"/>
      <w:divBdr>
        <w:top w:val="none" w:sz="0" w:space="0" w:color="auto"/>
        <w:left w:val="none" w:sz="0" w:space="0" w:color="auto"/>
        <w:bottom w:val="none" w:sz="0" w:space="0" w:color="auto"/>
        <w:right w:val="none" w:sz="0" w:space="0" w:color="auto"/>
      </w:divBdr>
    </w:div>
    <w:div w:id="560753245">
      <w:bodyDiv w:val="1"/>
      <w:marLeft w:val="0"/>
      <w:marRight w:val="0"/>
      <w:marTop w:val="0"/>
      <w:marBottom w:val="0"/>
      <w:divBdr>
        <w:top w:val="none" w:sz="0" w:space="0" w:color="auto"/>
        <w:left w:val="none" w:sz="0" w:space="0" w:color="auto"/>
        <w:bottom w:val="none" w:sz="0" w:space="0" w:color="auto"/>
        <w:right w:val="none" w:sz="0" w:space="0" w:color="auto"/>
      </w:divBdr>
    </w:div>
    <w:div w:id="563298489">
      <w:bodyDiv w:val="1"/>
      <w:marLeft w:val="0"/>
      <w:marRight w:val="0"/>
      <w:marTop w:val="0"/>
      <w:marBottom w:val="0"/>
      <w:divBdr>
        <w:top w:val="none" w:sz="0" w:space="0" w:color="auto"/>
        <w:left w:val="none" w:sz="0" w:space="0" w:color="auto"/>
        <w:bottom w:val="none" w:sz="0" w:space="0" w:color="auto"/>
        <w:right w:val="none" w:sz="0" w:space="0" w:color="auto"/>
      </w:divBdr>
    </w:div>
    <w:div w:id="613484220">
      <w:bodyDiv w:val="1"/>
      <w:marLeft w:val="0"/>
      <w:marRight w:val="0"/>
      <w:marTop w:val="0"/>
      <w:marBottom w:val="0"/>
      <w:divBdr>
        <w:top w:val="none" w:sz="0" w:space="0" w:color="auto"/>
        <w:left w:val="none" w:sz="0" w:space="0" w:color="auto"/>
        <w:bottom w:val="none" w:sz="0" w:space="0" w:color="auto"/>
        <w:right w:val="none" w:sz="0" w:space="0" w:color="auto"/>
      </w:divBdr>
    </w:div>
    <w:div w:id="626814300">
      <w:bodyDiv w:val="1"/>
      <w:marLeft w:val="0"/>
      <w:marRight w:val="0"/>
      <w:marTop w:val="0"/>
      <w:marBottom w:val="0"/>
      <w:divBdr>
        <w:top w:val="none" w:sz="0" w:space="0" w:color="auto"/>
        <w:left w:val="none" w:sz="0" w:space="0" w:color="auto"/>
        <w:bottom w:val="none" w:sz="0" w:space="0" w:color="auto"/>
        <w:right w:val="none" w:sz="0" w:space="0" w:color="auto"/>
      </w:divBdr>
    </w:div>
    <w:div w:id="702294210">
      <w:bodyDiv w:val="1"/>
      <w:marLeft w:val="0"/>
      <w:marRight w:val="0"/>
      <w:marTop w:val="0"/>
      <w:marBottom w:val="0"/>
      <w:divBdr>
        <w:top w:val="none" w:sz="0" w:space="0" w:color="auto"/>
        <w:left w:val="none" w:sz="0" w:space="0" w:color="auto"/>
        <w:bottom w:val="none" w:sz="0" w:space="0" w:color="auto"/>
        <w:right w:val="none" w:sz="0" w:space="0" w:color="auto"/>
      </w:divBdr>
    </w:div>
    <w:div w:id="707950194">
      <w:bodyDiv w:val="1"/>
      <w:marLeft w:val="0"/>
      <w:marRight w:val="0"/>
      <w:marTop w:val="0"/>
      <w:marBottom w:val="0"/>
      <w:divBdr>
        <w:top w:val="none" w:sz="0" w:space="0" w:color="auto"/>
        <w:left w:val="none" w:sz="0" w:space="0" w:color="auto"/>
        <w:bottom w:val="none" w:sz="0" w:space="0" w:color="auto"/>
        <w:right w:val="none" w:sz="0" w:space="0" w:color="auto"/>
      </w:divBdr>
    </w:div>
    <w:div w:id="735401347">
      <w:bodyDiv w:val="1"/>
      <w:marLeft w:val="0"/>
      <w:marRight w:val="0"/>
      <w:marTop w:val="0"/>
      <w:marBottom w:val="0"/>
      <w:divBdr>
        <w:top w:val="none" w:sz="0" w:space="0" w:color="auto"/>
        <w:left w:val="none" w:sz="0" w:space="0" w:color="auto"/>
        <w:bottom w:val="none" w:sz="0" w:space="0" w:color="auto"/>
        <w:right w:val="none" w:sz="0" w:space="0" w:color="auto"/>
      </w:divBdr>
    </w:div>
    <w:div w:id="744301356">
      <w:bodyDiv w:val="1"/>
      <w:marLeft w:val="0"/>
      <w:marRight w:val="0"/>
      <w:marTop w:val="0"/>
      <w:marBottom w:val="0"/>
      <w:divBdr>
        <w:top w:val="none" w:sz="0" w:space="0" w:color="auto"/>
        <w:left w:val="none" w:sz="0" w:space="0" w:color="auto"/>
        <w:bottom w:val="none" w:sz="0" w:space="0" w:color="auto"/>
        <w:right w:val="none" w:sz="0" w:space="0" w:color="auto"/>
      </w:divBdr>
    </w:div>
    <w:div w:id="773862631">
      <w:bodyDiv w:val="1"/>
      <w:marLeft w:val="0"/>
      <w:marRight w:val="0"/>
      <w:marTop w:val="0"/>
      <w:marBottom w:val="0"/>
      <w:divBdr>
        <w:top w:val="none" w:sz="0" w:space="0" w:color="auto"/>
        <w:left w:val="none" w:sz="0" w:space="0" w:color="auto"/>
        <w:bottom w:val="none" w:sz="0" w:space="0" w:color="auto"/>
        <w:right w:val="none" w:sz="0" w:space="0" w:color="auto"/>
      </w:divBdr>
    </w:div>
    <w:div w:id="794641902">
      <w:bodyDiv w:val="1"/>
      <w:marLeft w:val="0"/>
      <w:marRight w:val="0"/>
      <w:marTop w:val="0"/>
      <w:marBottom w:val="0"/>
      <w:divBdr>
        <w:top w:val="none" w:sz="0" w:space="0" w:color="auto"/>
        <w:left w:val="none" w:sz="0" w:space="0" w:color="auto"/>
        <w:bottom w:val="none" w:sz="0" w:space="0" w:color="auto"/>
        <w:right w:val="none" w:sz="0" w:space="0" w:color="auto"/>
      </w:divBdr>
    </w:div>
    <w:div w:id="877854881">
      <w:bodyDiv w:val="1"/>
      <w:marLeft w:val="0"/>
      <w:marRight w:val="0"/>
      <w:marTop w:val="0"/>
      <w:marBottom w:val="0"/>
      <w:divBdr>
        <w:top w:val="none" w:sz="0" w:space="0" w:color="auto"/>
        <w:left w:val="none" w:sz="0" w:space="0" w:color="auto"/>
        <w:bottom w:val="none" w:sz="0" w:space="0" w:color="auto"/>
        <w:right w:val="none" w:sz="0" w:space="0" w:color="auto"/>
      </w:divBdr>
    </w:div>
    <w:div w:id="883098057">
      <w:bodyDiv w:val="1"/>
      <w:marLeft w:val="0"/>
      <w:marRight w:val="0"/>
      <w:marTop w:val="0"/>
      <w:marBottom w:val="0"/>
      <w:divBdr>
        <w:top w:val="none" w:sz="0" w:space="0" w:color="auto"/>
        <w:left w:val="none" w:sz="0" w:space="0" w:color="auto"/>
        <w:bottom w:val="none" w:sz="0" w:space="0" w:color="auto"/>
        <w:right w:val="none" w:sz="0" w:space="0" w:color="auto"/>
      </w:divBdr>
    </w:div>
    <w:div w:id="930430317">
      <w:bodyDiv w:val="1"/>
      <w:marLeft w:val="0"/>
      <w:marRight w:val="0"/>
      <w:marTop w:val="0"/>
      <w:marBottom w:val="0"/>
      <w:divBdr>
        <w:top w:val="none" w:sz="0" w:space="0" w:color="auto"/>
        <w:left w:val="none" w:sz="0" w:space="0" w:color="auto"/>
        <w:bottom w:val="none" w:sz="0" w:space="0" w:color="auto"/>
        <w:right w:val="none" w:sz="0" w:space="0" w:color="auto"/>
      </w:divBdr>
    </w:div>
    <w:div w:id="950935027">
      <w:bodyDiv w:val="1"/>
      <w:marLeft w:val="0"/>
      <w:marRight w:val="0"/>
      <w:marTop w:val="0"/>
      <w:marBottom w:val="0"/>
      <w:divBdr>
        <w:top w:val="none" w:sz="0" w:space="0" w:color="auto"/>
        <w:left w:val="none" w:sz="0" w:space="0" w:color="auto"/>
        <w:bottom w:val="none" w:sz="0" w:space="0" w:color="auto"/>
        <w:right w:val="none" w:sz="0" w:space="0" w:color="auto"/>
      </w:divBdr>
    </w:div>
    <w:div w:id="978413167">
      <w:bodyDiv w:val="1"/>
      <w:marLeft w:val="0"/>
      <w:marRight w:val="0"/>
      <w:marTop w:val="0"/>
      <w:marBottom w:val="0"/>
      <w:divBdr>
        <w:top w:val="none" w:sz="0" w:space="0" w:color="auto"/>
        <w:left w:val="none" w:sz="0" w:space="0" w:color="auto"/>
        <w:bottom w:val="none" w:sz="0" w:space="0" w:color="auto"/>
        <w:right w:val="none" w:sz="0" w:space="0" w:color="auto"/>
      </w:divBdr>
    </w:div>
    <w:div w:id="1035010519">
      <w:bodyDiv w:val="1"/>
      <w:marLeft w:val="0"/>
      <w:marRight w:val="0"/>
      <w:marTop w:val="0"/>
      <w:marBottom w:val="0"/>
      <w:divBdr>
        <w:top w:val="none" w:sz="0" w:space="0" w:color="auto"/>
        <w:left w:val="none" w:sz="0" w:space="0" w:color="auto"/>
        <w:bottom w:val="none" w:sz="0" w:space="0" w:color="auto"/>
        <w:right w:val="none" w:sz="0" w:space="0" w:color="auto"/>
      </w:divBdr>
    </w:div>
    <w:div w:id="1094744899">
      <w:bodyDiv w:val="1"/>
      <w:marLeft w:val="0"/>
      <w:marRight w:val="0"/>
      <w:marTop w:val="0"/>
      <w:marBottom w:val="0"/>
      <w:divBdr>
        <w:top w:val="none" w:sz="0" w:space="0" w:color="auto"/>
        <w:left w:val="none" w:sz="0" w:space="0" w:color="auto"/>
        <w:bottom w:val="none" w:sz="0" w:space="0" w:color="auto"/>
        <w:right w:val="none" w:sz="0" w:space="0" w:color="auto"/>
      </w:divBdr>
    </w:div>
    <w:div w:id="1103383557">
      <w:bodyDiv w:val="1"/>
      <w:marLeft w:val="0"/>
      <w:marRight w:val="0"/>
      <w:marTop w:val="0"/>
      <w:marBottom w:val="0"/>
      <w:divBdr>
        <w:top w:val="none" w:sz="0" w:space="0" w:color="auto"/>
        <w:left w:val="none" w:sz="0" w:space="0" w:color="auto"/>
        <w:bottom w:val="none" w:sz="0" w:space="0" w:color="auto"/>
        <w:right w:val="none" w:sz="0" w:space="0" w:color="auto"/>
      </w:divBdr>
    </w:div>
    <w:div w:id="1104954758">
      <w:bodyDiv w:val="1"/>
      <w:marLeft w:val="0"/>
      <w:marRight w:val="0"/>
      <w:marTop w:val="0"/>
      <w:marBottom w:val="0"/>
      <w:divBdr>
        <w:top w:val="none" w:sz="0" w:space="0" w:color="auto"/>
        <w:left w:val="none" w:sz="0" w:space="0" w:color="auto"/>
        <w:bottom w:val="none" w:sz="0" w:space="0" w:color="auto"/>
        <w:right w:val="none" w:sz="0" w:space="0" w:color="auto"/>
      </w:divBdr>
    </w:div>
    <w:div w:id="1157041115">
      <w:bodyDiv w:val="1"/>
      <w:marLeft w:val="0"/>
      <w:marRight w:val="0"/>
      <w:marTop w:val="0"/>
      <w:marBottom w:val="0"/>
      <w:divBdr>
        <w:top w:val="none" w:sz="0" w:space="0" w:color="auto"/>
        <w:left w:val="none" w:sz="0" w:space="0" w:color="auto"/>
        <w:bottom w:val="none" w:sz="0" w:space="0" w:color="auto"/>
        <w:right w:val="none" w:sz="0" w:space="0" w:color="auto"/>
      </w:divBdr>
    </w:div>
    <w:div w:id="1182234593">
      <w:bodyDiv w:val="1"/>
      <w:marLeft w:val="0"/>
      <w:marRight w:val="0"/>
      <w:marTop w:val="0"/>
      <w:marBottom w:val="0"/>
      <w:divBdr>
        <w:top w:val="none" w:sz="0" w:space="0" w:color="auto"/>
        <w:left w:val="none" w:sz="0" w:space="0" w:color="auto"/>
        <w:bottom w:val="none" w:sz="0" w:space="0" w:color="auto"/>
        <w:right w:val="none" w:sz="0" w:space="0" w:color="auto"/>
      </w:divBdr>
    </w:div>
    <w:div w:id="1202980694">
      <w:bodyDiv w:val="1"/>
      <w:marLeft w:val="0"/>
      <w:marRight w:val="0"/>
      <w:marTop w:val="0"/>
      <w:marBottom w:val="0"/>
      <w:divBdr>
        <w:top w:val="none" w:sz="0" w:space="0" w:color="auto"/>
        <w:left w:val="none" w:sz="0" w:space="0" w:color="auto"/>
        <w:bottom w:val="none" w:sz="0" w:space="0" w:color="auto"/>
        <w:right w:val="none" w:sz="0" w:space="0" w:color="auto"/>
      </w:divBdr>
    </w:div>
    <w:div w:id="1215004514">
      <w:bodyDiv w:val="1"/>
      <w:marLeft w:val="0"/>
      <w:marRight w:val="0"/>
      <w:marTop w:val="0"/>
      <w:marBottom w:val="0"/>
      <w:divBdr>
        <w:top w:val="none" w:sz="0" w:space="0" w:color="auto"/>
        <w:left w:val="none" w:sz="0" w:space="0" w:color="auto"/>
        <w:bottom w:val="none" w:sz="0" w:space="0" w:color="auto"/>
        <w:right w:val="none" w:sz="0" w:space="0" w:color="auto"/>
      </w:divBdr>
    </w:div>
    <w:div w:id="1227570679">
      <w:bodyDiv w:val="1"/>
      <w:marLeft w:val="0"/>
      <w:marRight w:val="0"/>
      <w:marTop w:val="0"/>
      <w:marBottom w:val="0"/>
      <w:divBdr>
        <w:top w:val="none" w:sz="0" w:space="0" w:color="auto"/>
        <w:left w:val="none" w:sz="0" w:space="0" w:color="auto"/>
        <w:bottom w:val="none" w:sz="0" w:space="0" w:color="auto"/>
        <w:right w:val="none" w:sz="0" w:space="0" w:color="auto"/>
      </w:divBdr>
    </w:div>
    <w:div w:id="1228295811">
      <w:bodyDiv w:val="1"/>
      <w:marLeft w:val="0"/>
      <w:marRight w:val="0"/>
      <w:marTop w:val="0"/>
      <w:marBottom w:val="0"/>
      <w:divBdr>
        <w:top w:val="none" w:sz="0" w:space="0" w:color="auto"/>
        <w:left w:val="none" w:sz="0" w:space="0" w:color="auto"/>
        <w:bottom w:val="none" w:sz="0" w:space="0" w:color="auto"/>
        <w:right w:val="none" w:sz="0" w:space="0" w:color="auto"/>
      </w:divBdr>
    </w:div>
    <w:div w:id="1241719475">
      <w:bodyDiv w:val="1"/>
      <w:marLeft w:val="0"/>
      <w:marRight w:val="0"/>
      <w:marTop w:val="0"/>
      <w:marBottom w:val="0"/>
      <w:divBdr>
        <w:top w:val="none" w:sz="0" w:space="0" w:color="auto"/>
        <w:left w:val="none" w:sz="0" w:space="0" w:color="auto"/>
        <w:bottom w:val="none" w:sz="0" w:space="0" w:color="auto"/>
        <w:right w:val="none" w:sz="0" w:space="0" w:color="auto"/>
      </w:divBdr>
    </w:div>
    <w:div w:id="1252007843">
      <w:bodyDiv w:val="1"/>
      <w:marLeft w:val="0"/>
      <w:marRight w:val="0"/>
      <w:marTop w:val="0"/>
      <w:marBottom w:val="0"/>
      <w:divBdr>
        <w:top w:val="none" w:sz="0" w:space="0" w:color="auto"/>
        <w:left w:val="none" w:sz="0" w:space="0" w:color="auto"/>
        <w:bottom w:val="none" w:sz="0" w:space="0" w:color="auto"/>
        <w:right w:val="none" w:sz="0" w:space="0" w:color="auto"/>
      </w:divBdr>
    </w:div>
    <w:div w:id="1252154354">
      <w:bodyDiv w:val="1"/>
      <w:marLeft w:val="0"/>
      <w:marRight w:val="0"/>
      <w:marTop w:val="0"/>
      <w:marBottom w:val="0"/>
      <w:divBdr>
        <w:top w:val="none" w:sz="0" w:space="0" w:color="auto"/>
        <w:left w:val="none" w:sz="0" w:space="0" w:color="auto"/>
        <w:bottom w:val="none" w:sz="0" w:space="0" w:color="auto"/>
        <w:right w:val="none" w:sz="0" w:space="0" w:color="auto"/>
      </w:divBdr>
    </w:div>
    <w:div w:id="1271887585">
      <w:bodyDiv w:val="1"/>
      <w:marLeft w:val="0"/>
      <w:marRight w:val="0"/>
      <w:marTop w:val="0"/>
      <w:marBottom w:val="0"/>
      <w:divBdr>
        <w:top w:val="none" w:sz="0" w:space="0" w:color="auto"/>
        <w:left w:val="none" w:sz="0" w:space="0" w:color="auto"/>
        <w:bottom w:val="none" w:sz="0" w:space="0" w:color="auto"/>
        <w:right w:val="none" w:sz="0" w:space="0" w:color="auto"/>
      </w:divBdr>
    </w:div>
    <w:div w:id="1283730709">
      <w:bodyDiv w:val="1"/>
      <w:marLeft w:val="0"/>
      <w:marRight w:val="0"/>
      <w:marTop w:val="0"/>
      <w:marBottom w:val="0"/>
      <w:divBdr>
        <w:top w:val="none" w:sz="0" w:space="0" w:color="auto"/>
        <w:left w:val="none" w:sz="0" w:space="0" w:color="auto"/>
        <w:bottom w:val="none" w:sz="0" w:space="0" w:color="auto"/>
        <w:right w:val="none" w:sz="0" w:space="0" w:color="auto"/>
      </w:divBdr>
    </w:div>
    <w:div w:id="1290624659">
      <w:bodyDiv w:val="1"/>
      <w:marLeft w:val="0"/>
      <w:marRight w:val="0"/>
      <w:marTop w:val="0"/>
      <w:marBottom w:val="0"/>
      <w:divBdr>
        <w:top w:val="none" w:sz="0" w:space="0" w:color="auto"/>
        <w:left w:val="none" w:sz="0" w:space="0" w:color="auto"/>
        <w:bottom w:val="none" w:sz="0" w:space="0" w:color="auto"/>
        <w:right w:val="none" w:sz="0" w:space="0" w:color="auto"/>
      </w:divBdr>
    </w:div>
    <w:div w:id="1302029863">
      <w:bodyDiv w:val="1"/>
      <w:marLeft w:val="0"/>
      <w:marRight w:val="0"/>
      <w:marTop w:val="0"/>
      <w:marBottom w:val="0"/>
      <w:divBdr>
        <w:top w:val="none" w:sz="0" w:space="0" w:color="auto"/>
        <w:left w:val="none" w:sz="0" w:space="0" w:color="auto"/>
        <w:bottom w:val="none" w:sz="0" w:space="0" w:color="auto"/>
        <w:right w:val="none" w:sz="0" w:space="0" w:color="auto"/>
      </w:divBdr>
    </w:div>
    <w:div w:id="1306592689">
      <w:bodyDiv w:val="1"/>
      <w:marLeft w:val="0"/>
      <w:marRight w:val="0"/>
      <w:marTop w:val="0"/>
      <w:marBottom w:val="0"/>
      <w:divBdr>
        <w:top w:val="none" w:sz="0" w:space="0" w:color="auto"/>
        <w:left w:val="none" w:sz="0" w:space="0" w:color="auto"/>
        <w:bottom w:val="none" w:sz="0" w:space="0" w:color="auto"/>
        <w:right w:val="none" w:sz="0" w:space="0" w:color="auto"/>
      </w:divBdr>
    </w:div>
    <w:div w:id="1313288656">
      <w:bodyDiv w:val="1"/>
      <w:marLeft w:val="0"/>
      <w:marRight w:val="0"/>
      <w:marTop w:val="0"/>
      <w:marBottom w:val="0"/>
      <w:divBdr>
        <w:top w:val="none" w:sz="0" w:space="0" w:color="auto"/>
        <w:left w:val="none" w:sz="0" w:space="0" w:color="auto"/>
        <w:bottom w:val="none" w:sz="0" w:space="0" w:color="auto"/>
        <w:right w:val="none" w:sz="0" w:space="0" w:color="auto"/>
      </w:divBdr>
    </w:div>
    <w:div w:id="1324700341">
      <w:bodyDiv w:val="1"/>
      <w:marLeft w:val="0"/>
      <w:marRight w:val="0"/>
      <w:marTop w:val="0"/>
      <w:marBottom w:val="0"/>
      <w:divBdr>
        <w:top w:val="none" w:sz="0" w:space="0" w:color="auto"/>
        <w:left w:val="none" w:sz="0" w:space="0" w:color="auto"/>
        <w:bottom w:val="none" w:sz="0" w:space="0" w:color="auto"/>
        <w:right w:val="none" w:sz="0" w:space="0" w:color="auto"/>
      </w:divBdr>
    </w:div>
    <w:div w:id="1329208548">
      <w:bodyDiv w:val="1"/>
      <w:marLeft w:val="0"/>
      <w:marRight w:val="0"/>
      <w:marTop w:val="0"/>
      <w:marBottom w:val="0"/>
      <w:divBdr>
        <w:top w:val="none" w:sz="0" w:space="0" w:color="auto"/>
        <w:left w:val="none" w:sz="0" w:space="0" w:color="auto"/>
        <w:bottom w:val="none" w:sz="0" w:space="0" w:color="auto"/>
        <w:right w:val="none" w:sz="0" w:space="0" w:color="auto"/>
      </w:divBdr>
    </w:div>
    <w:div w:id="1355420388">
      <w:bodyDiv w:val="1"/>
      <w:marLeft w:val="0"/>
      <w:marRight w:val="0"/>
      <w:marTop w:val="0"/>
      <w:marBottom w:val="0"/>
      <w:divBdr>
        <w:top w:val="none" w:sz="0" w:space="0" w:color="auto"/>
        <w:left w:val="none" w:sz="0" w:space="0" w:color="auto"/>
        <w:bottom w:val="none" w:sz="0" w:space="0" w:color="auto"/>
        <w:right w:val="none" w:sz="0" w:space="0" w:color="auto"/>
      </w:divBdr>
    </w:div>
    <w:div w:id="1405182394">
      <w:bodyDiv w:val="1"/>
      <w:marLeft w:val="0"/>
      <w:marRight w:val="0"/>
      <w:marTop w:val="0"/>
      <w:marBottom w:val="0"/>
      <w:divBdr>
        <w:top w:val="none" w:sz="0" w:space="0" w:color="auto"/>
        <w:left w:val="none" w:sz="0" w:space="0" w:color="auto"/>
        <w:bottom w:val="none" w:sz="0" w:space="0" w:color="auto"/>
        <w:right w:val="none" w:sz="0" w:space="0" w:color="auto"/>
      </w:divBdr>
    </w:div>
    <w:div w:id="1411198197">
      <w:bodyDiv w:val="1"/>
      <w:marLeft w:val="0"/>
      <w:marRight w:val="0"/>
      <w:marTop w:val="0"/>
      <w:marBottom w:val="0"/>
      <w:divBdr>
        <w:top w:val="none" w:sz="0" w:space="0" w:color="auto"/>
        <w:left w:val="none" w:sz="0" w:space="0" w:color="auto"/>
        <w:bottom w:val="none" w:sz="0" w:space="0" w:color="auto"/>
        <w:right w:val="none" w:sz="0" w:space="0" w:color="auto"/>
      </w:divBdr>
    </w:div>
    <w:div w:id="1455636247">
      <w:bodyDiv w:val="1"/>
      <w:marLeft w:val="0"/>
      <w:marRight w:val="0"/>
      <w:marTop w:val="0"/>
      <w:marBottom w:val="0"/>
      <w:divBdr>
        <w:top w:val="none" w:sz="0" w:space="0" w:color="auto"/>
        <w:left w:val="none" w:sz="0" w:space="0" w:color="auto"/>
        <w:bottom w:val="none" w:sz="0" w:space="0" w:color="auto"/>
        <w:right w:val="none" w:sz="0" w:space="0" w:color="auto"/>
      </w:divBdr>
    </w:div>
    <w:div w:id="1470900447">
      <w:bodyDiv w:val="1"/>
      <w:marLeft w:val="0"/>
      <w:marRight w:val="0"/>
      <w:marTop w:val="0"/>
      <w:marBottom w:val="0"/>
      <w:divBdr>
        <w:top w:val="none" w:sz="0" w:space="0" w:color="auto"/>
        <w:left w:val="none" w:sz="0" w:space="0" w:color="auto"/>
        <w:bottom w:val="none" w:sz="0" w:space="0" w:color="auto"/>
        <w:right w:val="none" w:sz="0" w:space="0" w:color="auto"/>
      </w:divBdr>
    </w:div>
    <w:div w:id="1544098518">
      <w:bodyDiv w:val="1"/>
      <w:marLeft w:val="0"/>
      <w:marRight w:val="0"/>
      <w:marTop w:val="0"/>
      <w:marBottom w:val="0"/>
      <w:divBdr>
        <w:top w:val="none" w:sz="0" w:space="0" w:color="auto"/>
        <w:left w:val="none" w:sz="0" w:space="0" w:color="auto"/>
        <w:bottom w:val="none" w:sz="0" w:space="0" w:color="auto"/>
        <w:right w:val="none" w:sz="0" w:space="0" w:color="auto"/>
      </w:divBdr>
    </w:div>
    <w:div w:id="1567258413">
      <w:bodyDiv w:val="1"/>
      <w:marLeft w:val="0"/>
      <w:marRight w:val="0"/>
      <w:marTop w:val="0"/>
      <w:marBottom w:val="0"/>
      <w:divBdr>
        <w:top w:val="none" w:sz="0" w:space="0" w:color="auto"/>
        <w:left w:val="none" w:sz="0" w:space="0" w:color="auto"/>
        <w:bottom w:val="none" w:sz="0" w:space="0" w:color="auto"/>
        <w:right w:val="none" w:sz="0" w:space="0" w:color="auto"/>
      </w:divBdr>
    </w:div>
    <w:div w:id="1593587048">
      <w:bodyDiv w:val="1"/>
      <w:marLeft w:val="0"/>
      <w:marRight w:val="0"/>
      <w:marTop w:val="0"/>
      <w:marBottom w:val="0"/>
      <w:divBdr>
        <w:top w:val="none" w:sz="0" w:space="0" w:color="auto"/>
        <w:left w:val="none" w:sz="0" w:space="0" w:color="auto"/>
        <w:bottom w:val="none" w:sz="0" w:space="0" w:color="auto"/>
        <w:right w:val="none" w:sz="0" w:space="0" w:color="auto"/>
      </w:divBdr>
    </w:div>
    <w:div w:id="1604651919">
      <w:bodyDiv w:val="1"/>
      <w:marLeft w:val="0"/>
      <w:marRight w:val="0"/>
      <w:marTop w:val="0"/>
      <w:marBottom w:val="0"/>
      <w:divBdr>
        <w:top w:val="none" w:sz="0" w:space="0" w:color="auto"/>
        <w:left w:val="none" w:sz="0" w:space="0" w:color="auto"/>
        <w:bottom w:val="none" w:sz="0" w:space="0" w:color="auto"/>
        <w:right w:val="none" w:sz="0" w:space="0" w:color="auto"/>
      </w:divBdr>
    </w:div>
    <w:div w:id="1623656724">
      <w:bodyDiv w:val="1"/>
      <w:marLeft w:val="0"/>
      <w:marRight w:val="0"/>
      <w:marTop w:val="0"/>
      <w:marBottom w:val="0"/>
      <w:divBdr>
        <w:top w:val="none" w:sz="0" w:space="0" w:color="auto"/>
        <w:left w:val="none" w:sz="0" w:space="0" w:color="auto"/>
        <w:bottom w:val="none" w:sz="0" w:space="0" w:color="auto"/>
        <w:right w:val="none" w:sz="0" w:space="0" w:color="auto"/>
      </w:divBdr>
    </w:div>
    <w:div w:id="1628853331">
      <w:bodyDiv w:val="1"/>
      <w:marLeft w:val="0"/>
      <w:marRight w:val="0"/>
      <w:marTop w:val="0"/>
      <w:marBottom w:val="0"/>
      <w:divBdr>
        <w:top w:val="none" w:sz="0" w:space="0" w:color="auto"/>
        <w:left w:val="none" w:sz="0" w:space="0" w:color="auto"/>
        <w:bottom w:val="none" w:sz="0" w:space="0" w:color="auto"/>
        <w:right w:val="none" w:sz="0" w:space="0" w:color="auto"/>
      </w:divBdr>
    </w:div>
    <w:div w:id="1648624821">
      <w:bodyDiv w:val="1"/>
      <w:marLeft w:val="0"/>
      <w:marRight w:val="0"/>
      <w:marTop w:val="0"/>
      <w:marBottom w:val="0"/>
      <w:divBdr>
        <w:top w:val="none" w:sz="0" w:space="0" w:color="auto"/>
        <w:left w:val="none" w:sz="0" w:space="0" w:color="auto"/>
        <w:bottom w:val="none" w:sz="0" w:space="0" w:color="auto"/>
        <w:right w:val="none" w:sz="0" w:space="0" w:color="auto"/>
      </w:divBdr>
    </w:div>
    <w:div w:id="1657685297">
      <w:bodyDiv w:val="1"/>
      <w:marLeft w:val="0"/>
      <w:marRight w:val="0"/>
      <w:marTop w:val="0"/>
      <w:marBottom w:val="0"/>
      <w:divBdr>
        <w:top w:val="none" w:sz="0" w:space="0" w:color="auto"/>
        <w:left w:val="none" w:sz="0" w:space="0" w:color="auto"/>
        <w:bottom w:val="none" w:sz="0" w:space="0" w:color="auto"/>
        <w:right w:val="none" w:sz="0" w:space="0" w:color="auto"/>
      </w:divBdr>
    </w:div>
    <w:div w:id="1670063724">
      <w:bodyDiv w:val="1"/>
      <w:marLeft w:val="0"/>
      <w:marRight w:val="0"/>
      <w:marTop w:val="0"/>
      <w:marBottom w:val="0"/>
      <w:divBdr>
        <w:top w:val="none" w:sz="0" w:space="0" w:color="auto"/>
        <w:left w:val="none" w:sz="0" w:space="0" w:color="auto"/>
        <w:bottom w:val="none" w:sz="0" w:space="0" w:color="auto"/>
        <w:right w:val="none" w:sz="0" w:space="0" w:color="auto"/>
      </w:divBdr>
    </w:div>
    <w:div w:id="1686520793">
      <w:bodyDiv w:val="1"/>
      <w:marLeft w:val="0"/>
      <w:marRight w:val="0"/>
      <w:marTop w:val="0"/>
      <w:marBottom w:val="0"/>
      <w:divBdr>
        <w:top w:val="none" w:sz="0" w:space="0" w:color="auto"/>
        <w:left w:val="none" w:sz="0" w:space="0" w:color="auto"/>
        <w:bottom w:val="none" w:sz="0" w:space="0" w:color="auto"/>
        <w:right w:val="none" w:sz="0" w:space="0" w:color="auto"/>
      </w:divBdr>
    </w:div>
    <w:div w:id="1704406214">
      <w:bodyDiv w:val="1"/>
      <w:marLeft w:val="0"/>
      <w:marRight w:val="0"/>
      <w:marTop w:val="0"/>
      <w:marBottom w:val="0"/>
      <w:divBdr>
        <w:top w:val="none" w:sz="0" w:space="0" w:color="auto"/>
        <w:left w:val="none" w:sz="0" w:space="0" w:color="auto"/>
        <w:bottom w:val="none" w:sz="0" w:space="0" w:color="auto"/>
        <w:right w:val="none" w:sz="0" w:space="0" w:color="auto"/>
      </w:divBdr>
    </w:div>
    <w:div w:id="1710492306">
      <w:bodyDiv w:val="1"/>
      <w:marLeft w:val="0"/>
      <w:marRight w:val="0"/>
      <w:marTop w:val="0"/>
      <w:marBottom w:val="0"/>
      <w:divBdr>
        <w:top w:val="none" w:sz="0" w:space="0" w:color="auto"/>
        <w:left w:val="none" w:sz="0" w:space="0" w:color="auto"/>
        <w:bottom w:val="none" w:sz="0" w:space="0" w:color="auto"/>
        <w:right w:val="none" w:sz="0" w:space="0" w:color="auto"/>
      </w:divBdr>
    </w:div>
    <w:div w:id="1714232102">
      <w:bodyDiv w:val="1"/>
      <w:marLeft w:val="0"/>
      <w:marRight w:val="0"/>
      <w:marTop w:val="0"/>
      <w:marBottom w:val="0"/>
      <w:divBdr>
        <w:top w:val="none" w:sz="0" w:space="0" w:color="auto"/>
        <w:left w:val="none" w:sz="0" w:space="0" w:color="auto"/>
        <w:bottom w:val="none" w:sz="0" w:space="0" w:color="auto"/>
        <w:right w:val="none" w:sz="0" w:space="0" w:color="auto"/>
      </w:divBdr>
    </w:div>
    <w:div w:id="1714649923">
      <w:bodyDiv w:val="1"/>
      <w:marLeft w:val="0"/>
      <w:marRight w:val="0"/>
      <w:marTop w:val="0"/>
      <w:marBottom w:val="0"/>
      <w:divBdr>
        <w:top w:val="none" w:sz="0" w:space="0" w:color="auto"/>
        <w:left w:val="none" w:sz="0" w:space="0" w:color="auto"/>
        <w:bottom w:val="none" w:sz="0" w:space="0" w:color="auto"/>
        <w:right w:val="none" w:sz="0" w:space="0" w:color="auto"/>
      </w:divBdr>
    </w:div>
    <w:div w:id="1738630923">
      <w:bodyDiv w:val="1"/>
      <w:marLeft w:val="0"/>
      <w:marRight w:val="0"/>
      <w:marTop w:val="0"/>
      <w:marBottom w:val="0"/>
      <w:divBdr>
        <w:top w:val="none" w:sz="0" w:space="0" w:color="auto"/>
        <w:left w:val="none" w:sz="0" w:space="0" w:color="auto"/>
        <w:bottom w:val="none" w:sz="0" w:space="0" w:color="auto"/>
        <w:right w:val="none" w:sz="0" w:space="0" w:color="auto"/>
      </w:divBdr>
    </w:div>
    <w:div w:id="1742872795">
      <w:bodyDiv w:val="1"/>
      <w:marLeft w:val="0"/>
      <w:marRight w:val="0"/>
      <w:marTop w:val="0"/>
      <w:marBottom w:val="0"/>
      <w:divBdr>
        <w:top w:val="none" w:sz="0" w:space="0" w:color="auto"/>
        <w:left w:val="none" w:sz="0" w:space="0" w:color="auto"/>
        <w:bottom w:val="none" w:sz="0" w:space="0" w:color="auto"/>
        <w:right w:val="none" w:sz="0" w:space="0" w:color="auto"/>
      </w:divBdr>
    </w:div>
    <w:div w:id="1755204359">
      <w:bodyDiv w:val="1"/>
      <w:marLeft w:val="0"/>
      <w:marRight w:val="0"/>
      <w:marTop w:val="0"/>
      <w:marBottom w:val="0"/>
      <w:divBdr>
        <w:top w:val="none" w:sz="0" w:space="0" w:color="auto"/>
        <w:left w:val="none" w:sz="0" w:space="0" w:color="auto"/>
        <w:bottom w:val="none" w:sz="0" w:space="0" w:color="auto"/>
        <w:right w:val="none" w:sz="0" w:space="0" w:color="auto"/>
      </w:divBdr>
    </w:div>
    <w:div w:id="1783453019">
      <w:bodyDiv w:val="1"/>
      <w:marLeft w:val="0"/>
      <w:marRight w:val="0"/>
      <w:marTop w:val="0"/>
      <w:marBottom w:val="0"/>
      <w:divBdr>
        <w:top w:val="none" w:sz="0" w:space="0" w:color="auto"/>
        <w:left w:val="none" w:sz="0" w:space="0" w:color="auto"/>
        <w:bottom w:val="none" w:sz="0" w:space="0" w:color="auto"/>
        <w:right w:val="none" w:sz="0" w:space="0" w:color="auto"/>
      </w:divBdr>
    </w:div>
    <w:div w:id="1833056462">
      <w:bodyDiv w:val="1"/>
      <w:marLeft w:val="0"/>
      <w:marRight w:val="0"/>
      <w:marTop w:val="0"/>
      <w:marBottom w:val="0"/>
      <w:divBdr>
        <w:top w:val="none" w:sz="0" w:space="0" w:color="auto"/>
        <w:left w:val="none" w:sz="0" w:space="0" w:color="auto"/>
        <w:bottom w:val="none" w:sz="0" w:space="0" w:color="auto"/>
        <w:right w:val="none" w:sz="0" w:space="0" w:color="auto"/>
      </w:divBdr>
    </w:div>
    <w:div w:id="1854951773">
      <w:bodyDiv w:val="1"/>
      <w:marLeft w:val="0"/>
      <w:marRight w:val="0"/>
      <w:marTop w:val="0"/>
      <w:marBottom w:val="0"/>
      <w:divBdr>
        <w:top w:val="none" w:sz="0" w:space="0" w:color="auto"/>
        <w:left w:val="none" w:sz="0" w:space="0" w:color="auto"/>
        <w:bottom w:val="none" w:sz="0" w:space="0" w:color="auto"/>
        <w:right w:val="none" w:sz="0" w:space="0" w:color="auto"/>
      </w:divBdr>
    </w:div>
    <w:div w:id="1865288590">
      <w:bodyDiv w:val="1"/>
      <w:marLeft w:val="0"/>
      <w:marRight w:val="0"/>
      <w:marTop w:val="0"/>
      <w:marBottom w:val="0"/>
      <w:divBdr>
        <w:top w:val="none" w:sz="0" w:space="0" w:color="auto"/>
        <w:left w:val="none" w:sz="0" w:space="0" w:color="auto"/>
        <w:bottom w:val="none" w:sz="0" w:space="0" w:color="auto"/>
        <w:right w:val="none" w:sz="0" w:space="0" w:color="auto"/>
      </w:divBdr>
    </w:div>
    <w:div w:id="1880167755">
      <w:bodyDiv w:val="1"/>
      <w:marLeft w:val="0"/>
      <w:marRight w:val="0"/>
      <w:marTop w:val="0"/>
      <w:marBottom w:val="0"/>
      <w:divBdr>
        <w:top w:val="none" w:sz="0" w:space="0" w:color="auto"/>
        <w:left w:val="none" w:sz="0" w:space="0" w:color="auto"/>
        <w:bottom w:val="none" w:sz="0" w:space="0" w:color="auto"/>
        <w:right w:val="none" w:sz="0" w:space="0" w:color="auto"/>
      </w:divBdr>
    </w:div>
    <w:div w:id="1924685547">
      <w:bodyDiv w:val="1"/>
      <w:marLeft w:val="0"/>
      <w:marRight w:val="0"/>
      <w:marTop w:val="0"/>
      <w:marBottom w:val="0"/>
      <w:divBdr>
        <w:top w:val="none" w:sz="0" w:space="0" w:color="auto"/>
        <w:left w:val="none" w:sz="0" w:space="0" w:color="auto"/>
        <w:bottom w:val="none" w:sz="0" w:space="0" w:color="auto"/>
        <w:right w:val="none" w:sz="0" w:space="0" w:color="auto"/>
      </w:divBdr>
    </w:div>
    <w:div w:id="1942371093">
      <w:bodyDiv w:val="1"/>
      <w:marLeft w:val="0"/>
      <w:marRight w:val="0"/>
      <w:marTop w:val="0"/>
      <w:marBottom w:val="0"/>
      <w:divBdr>
        <w:top w:val="none" w:sz="0" w:space="0" w:color="auto"/>
        <w:left w:val="none" w:sz="0" w:space="0" w:color="auto"/>
        <w:bottom w:val="none" w:sz="0" w:space="0" w:color="auto"/>
        <w:right w:val="none" w:sz="0" w:space="0" w:color="auto"/>
      </w:divBdr>
    </w:div>
    <w:div w:id="1953660382">
      <w:bodyDiv w:val="1"/>
      <w:marLeft w:val="0"/>
      <w:marRight w:val="0"/>
      <w:marTop w:val="0"/>
      <w:marBottom w:val="0"/>
      <w:divBdr>
        <w:top w:val="none" w:sz="0" w:space="0" w:color="auto"/>
        <w:left w:val="none" w:sz="0" w:space="0" w:color="auto"/>
        <w:bottom w:val="none" w:sz="0" w:space="0" w:color="auto"/>
        <w:right w:val="none" w:sz="0" w:space="0" w:color="auto"/>
      </w:divBdr>
    </w:div>
    <w:div w:id="1954285017">
      <w:bodyDiv w:val="1"/>
      <w:marLeft w:val="0"/>
      <w:marRight w:val="0"/>
      <w:marTop w:val="0"/>
      <w:marBottom w:val="0"/>
      <w:divBdr>
        <w:top w:val="none" w:sz="0" w:space="0" w:color="auto"/>
        <w:left w:val="none" w:sz="0" w:space="0" w:color="auto"/>
        <w:bottom w:val="none" w:sz="0" w:space="0" w:color="auto"/>
        <w:right w:val="none" w:sz="0" w:space="0" w:color="auto"/>
      </w:divBdr>
    </w:div>
    <w:div w:id="2043051942">
      <w:bodyDiv w:val="1"/>
      <w:marLeft w:val="0"/>
      <w:marRight w:val="0"/>
      <w:marTop w:val="0"/>
      <w:marBottom w:val="0"/>
      <w:divBdr>
        <w:top w:val="none" w:sz="0" w:space="0" w:color="auto"/>
        <w:left w:val="none" w:sz="0" w:space="0" w:color="auto"/>
        <w:bottom w:val="none" w:sz="0" w:space="0" w:color="auto"/>
        <w:right w:val="none" w:sz="0" w:space="0" w:color="auto"/>
      </w:divBdr>
    </w:div>
    <w:div w:id="2088184012">
      <w:bodyDiv w:val="1"/>
      <w:marLeft w:val="0"/>
      <w:marRight w:val="0"/>
      <w:marTop w:val="0"/>
      <w:marBottom w:val="0"/>
      <w:divBdr>
        <w:top w:val="none" w:sz="0" w:space="0" w:color="auto"/>
        <w:left w:val="none" w:sz="0" w:space="0" w:color="auto"/>
        <w:bottom w:val="none" w:sz="0" w:space="0" w:color="auto"/>
        <w:right w:val="none" w:sz="0" w:space="0" w:color="auto"/>
      </w:divBdr>
    </w:div>
    <w:div w:id="2094355969">
      <w:bodyDiv w:val="1"/>
      <w:marLeft w:val="0"/>
      <w:marRight w:val="0"/>
      <w:marTop w:val="0"/>
      <w:marBottom w:val="0"/>
      <w:divBdr>
        <w:top w:val="none" w:sz="0" w:space="0" w:color="auto"/>
        <w:left w:val="none" w:sz="0" w:space="0" w:color="auto"/>
        <w:bottom w:val="none" w:sz="0" w:space="0" w:color="auto"/>
        <w:right w:val="none" w:sz="0" w:space="0" w:color="auto"/>
      </w:divBdr>
    </w:div>
    <w:div w:id="20961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s%3A//events.webinar.ru/9331/304757&amp;hash=b8de7fc2ac66960ca93aa49ccc869cbb" TargetMode="Externa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Образование педагогов</a:t>
            </a:r>
          </a:p>
        </c:rich>
      </c:tx>
    </c:title>
    <c:plotArea>
      <c:layout/>
      <c:doughnutChart>
        <c:varyColors val="1"/>
        <c:ser>
          <c:idx val="0"/>
          <c:order val="0"/>
          <c:tx>
            <c:strRef>
              <c:f>Лист1!$B$1</c:f>
              <c:strCache>
                <c:ptCount val="1"/>
                <c:pt idx="0">
                  <c:v>Продажи</c:v>
                </c:pt>
              </c:strCache>
            </c:strRef>
          </c:tx>
          <c:cat>
            <c:strRef>
              <c:f>Лист1!$A$2:$A$5</c:f>
              <c:strCache>
                <c:ptCount val="2"/>
                <c:pt idx="0">
                  <c:v>Высшее педагогическое образование</c:v>
                </c:pt>
                <c:pt idx="1">
                  <c:v>Средне - специальное педагогическое образование</c:v>
                </c:pt>
              </c:strCache>
            </c:strRef>
          </c:cat>
          <c:val>
            <c:numRef>
              <c:f>Лист1!$B$2:$B$5</c:f>
              <c:numCache>
                <c:formatCode>General</c:formatCode>
                <c:ptCount val="4"/>
                <c:pt idx="0">
                  <c:v>65.2</c:v>
                </c:pt>
                <c:pt idx="1">
                  <c:v>34.800000000000004</c:v>
                </c:pt>
              </c:numCache>
            </c:numRef>
          </c:val>
        </c:ser>
        <c:firstSliceAng val="0"/>
        <c:holeSize val="50"/>
      </c:doughnut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4"/>
                <c:pt idx="0">
                  <c:v>до 30 лет</c:v>
                </c:pt>
                <c:pt idx="1">
                  <c:v>30-45 лет </c:v>
                </c:pt>
                <c:pt idx="2">
                  <c:v>45-55 лет</c:v>
                </c:pt>
                <c:pt idx="3">
                  <c:v>55 и старше</c:v>
                </c:pt>
              </c:strCache>
            </c:strRef>
          </c:cat>
          <c:val>
            <c:numRef>
              <c:f>Лист1!$B$2:$B$5</c:f>
              <c:numCache>
                <c:formatCode>General</c:formatCode>
                <c:ptCount val="4"/>
                <c:pt idx="0">
                  <c:v>18.2</c:v>
                </c:pt>
                <c:pt idx="1">
                  <c:v>36.4</c:v>
                </c:pt>
                <c:pt idx="2">
                  <c:v>54.5</c:v>
                </c:pt>
                <c:pt idx="3">
                  <c:v>0.1</c:v>
                </c:pt>
              </c:numCache>
            </c:numRef>
          </c:val>
        </c:ser>
        <c:ser>
          <c:idx val="1"/>
          <c:order val="1"/>
          <c:tx>
            <c:strRef>
              <c:f>Лист1!$C$1</c:f>
              <c:strCache>
                <c:ptCount val="1"/>
                <c:pt idx="0">
                  <c:v>Столбец1</c:v>
                </c:pt>
              </c:strCache>
            </c:strRef>
          </c:tx>
          <c:cat>
            <c:strRef>
              <c:f>Лист1!$A$2:$A$5</c:f>
              <c:strCache>
                <c:ptCount val="4"/>
                <c:pt idx="0">
                  <c:v>до 30 лет</c:v>
                </c:pt>
                <c:pt idx="1">
                  <c:v>30-45 лет </c:v>
                </c:pt>
                <c:pt idx="2">
                  <c:v>45-55 лет</c:v>
                </c:pt>
                <c:pt idx="3">
                  <c:v>55 и старше</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до 30 лет</c:v>
                </c:pt>
                <c:pt idx="1">
                  <c:v>30-45 лет </c:v>
                </c:pt>
                <c:pt idx="2">
                  <c:v>45-55 лет</c:v>
                </c:pt>
                <c:pt idx="3">
                  <c:v>55 и старше</c:v>
                </c:pt>
              </c:strCache>
            </c:strRef>
          </c:cat>
          <c:val>
            <c:numRef>
              <c:f>Лист1!$D$2:$D$5</c:f>
              <c:numCache>
                <c:formatCode>General</c:formatCode>
                <c:ptCount val="4"/>
              </c:numCache>
            </c:numRef>
          </c:val>
        </c:ser>
        <c:shape val="cylinder"/>
        <c:axId val="86430848"/>
        <c:axId val="86640512"/>
        <c:axId val="0"/>
      </c:bar3DChart>
      <c:catAx>
        <c:axId val="86430848"/>
        <c:scaling>
          <c:orientation val="minMax"/>
        </c:scaling>
        <c:axPos val="b"/>
        <c:tickLblPos val="nextTo"/>
        <c:crossAx val="86640512"/>
        <c:crosses val="autoZero"/>
        <c:auto val="1"/>
        <c:lblAlgn val="ctr"/>
        <c:lblOffset val="100"/>
      </c:catAx>
      <c:valAx>
        <c:axId val="86640512"/>
        <c:scaling>
          <c:orientation val="minMax"/>
        </c:scaling>
        <c:axPos val="l"/>
        <c:majorGridlines/>
        <c:numFmt formatCode="General" sourceLinked="1"/>
        <c:tickLblPos val="nextTo"/>
        <c:crossAx val="864308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Стаж работы</a:t>
            </a:r>
          </a:p>
        </c:rich>
      </c:tx>
    </c:title>
    <c:plotArea>
      <c:layout/>
      <c:doughnutChart>
        <c:varyColors val="1"/>
        <c:ser>
          <c:idx val="0"/>
          <c:order val="0"/>
          <c:tx>
            <c:strRef>
              <c:f>Лист1!$B$1</c:f>
              <c:strCache>
                <c:ptCount val="1"/>
                <c:pt idx="0">
                  <c:v>Продажи</c:v>
                </c:pt>
              </c:strCache>
            </c:strRef>
          </c:tx>
          <c:cat>
            <c:strRef>
              <c:f>Лист1!$A$2:$A$8</c:f>
              <c:strCache>
                <c:ptCount val="7"/>
                <c:pt idx="0">
                  <c:v>до 5 лет </c:v>
                </c:pt>
                <c:pt idx="1">
                  <c:v>от 5 до 10 лет</c:v>
                </c:pt>
                <c:pt idx="2">
                  <c:v>от 10 до 15 лет</c:v>
                </c:pt>
                <c:pt idx="3">
                  <c:v>от 15 до 20 лет </c:v>
                </c:pt>
                <c:pt idx="4">
                  <c:v>от 20 до 25 лет </c:v>
                </c:pt>
                <c:pt idx="5">
                  <c:v>от 25 до 30 лет</c:v>
                </c:pt>
                <c:pt idx="6">
                  <c:v>свыше 30 лет</c:v>
                </c:pt>
              </c:strCache>
            </c:strRef>
          </c:cat>
          <c:val>
            <c:numRef>
              <c:f>Лист1!$B$2:$B$8</c:f>
              <c:numCache>
                <c:formatCode>General</c:formatCode>
                <c:ptCount val="7"/>
                <c:pt idx="0">
                  <c:v>2</c:v>
                </c:pt>
                <c:pt idx="1">
                  <c:v>1</c:v>
                </c:pt>
                <c:pt idx="2">
                  <c:v>5</c:v>
                </c:pt>
                <c:pt idx="3">
                  <c:v>1</c:v>
                </c:pt>
                <c:pt idx="4">
                  <c:v>3</c:v>
                </c:pt>
                <c:pt idx="5">
                  <c:v>8</c:v>
                </c:pt>
                <c:pt idx="6">
                  <c:v>3</c:v>
                </c:pt>
              </c:numCache>
            </c:numRef>
          </c:val>
        </c:ser>
        <c:firstSliceAng val="0"/>
        <c:holeSize val="50"/>
      </c:doughnut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1554589530475279"/>
          <c:y val="4.4057617797775513E-2"/>
          <c:w val="0.70468321668125411"/>
          <c:h val="0.85653105861767365"/>
        </c:manualLayout>
      </c:layout>
      <c:bar3DChart>
        <c:barDir val="col"/>
        <c:grouping val="clustered"/>
        <c:ser>
          <c:idx val="0"/>
          <c:order val="0"/>
          <c:tx>
            <c:strRef>
              <c:f>Лист1!$B$1</c:f>
              <c:strCache>
                <c:ptCount val="1"/>
                <c:pt idx="0">
                  <c:v>высшая</c:v>
                </c:pt>
              </c:strCache>
            </c:strRef>
          </c:tx>
          <c:cat>
            <c:strRef>
              <c:f>Лист1!$A$2:$A$5</c:f>
              <c:strCache>
                <c:ptCount val="1"/>
                <c:pt idx="0">
                  <c:v>Категории</c:v>
                </c:pt>
              </c:strCache>
            </c:strRef>
          </c:cat>
          <c:val>
            <c:numRef>
              <c:f>Лист1!$B$2:$B$5</c:f>
              <c:numCache>
                <c:formatCode>General</c:formatCode>
                <c:ptCount val="4"/>
                <c:pt idx="0">
                  <c:v>8.7000000000000011</c:v>
                </c:pt>
              </c:numCache>
            </c:numRef>
          </c:val>
        </c:ser>
        <c:ser>
          <c:idx val="1"/>
          <c:order val="1"/>
          <c:tx>
            <c:strRef>
              <c:f>Лист1!$C$1</c:f>
              <c:strCache>
                <c:ptCount val="1"/>
                <c:pt idx="0">
                  <c:v>первая</c:v>
                </c:pt>
              </c:strCache>
            </c:strRef>
          </c:tx>
          <c:cat>
            <c:strRef>
              <c:f>Лист1!$A$2:$A$5</c:f>
              <c:strCache>
                <c:ptCount val="1"/>
                <c:pt idx="0">
                  <c:v>Категории</c:v>
                </c:pt>
              </c:strCache>
            </c:strRef>
          </c:cat>
          <c:val>
            <c:numRef>
              <c:f>Лист1!$C$2:$C$5</c:f>
              <c:numCache>
                <c:formatCode>General</c:formatCode>
                <c:ptCount val="4"/>
                <c:pt idx="0">
                  <c:v>68.2</c:v>
                </c:pt>
              </c:numCache>
            </c:numRef>
          </c:val>
        </c:ser>
        <c:ser>
          <c:idx val="2"/>
          <c:order val="2"/>
          <c:tx>
            <c:strRef>
              <c:f>Лист1!$D$1</c:f>
              <c:strCache>
                <c:ptCount val="1"/>
                <c:pt idx="0">
                  <c:v>нет </c:v>
                </c:pt>
              </c:strCache>
            </c:strRef>
          </c:tx>
          <c:cat>
            <c:strRef>
              <c:f>Лист1!$A$2:$A$5</c:f>
              <c:strCache>
                <c:ptCount val="1"/>
                <c:pt idx="0">
                  <c:v>Категории</c:v>
                </c:pt>
              </c:strCache>
            </c:strRef>
          </c:cat>
          <c:val>
            <c:numRef>
              <c:f>Лист1!$D$2:$D$5</c:f>
              <c:numCache>
                <c:formatCode>General</c:formatCode>
                <c:ptCount val="4"/>
                <c:pt idx="0">
                  <c:v>9.1</c:v>
                </c:pt>
              </c:numCache>
            </c:numRef>
          </c:val>
        </c:ser>
        <c:ser>
          <c:idx val="3"/>
          <c:order val="3"/>
          <c:tx>
            <c:strRef>
              <c:f>Лист1!$E$1</c:f>
              <c:strCache>
                <c:ptCount val="1"/>
                <c:pt idx="0">
                  <c:v>соответствие</c:v>
                </c:pt>
              </c:strCache>
            </c:strRef>
          </c:tx>
          <c:cat>
            <c:strRef>
              <c:f>Лист1!$A$2:$A$5</c:f>
              <c:strCache>
                <c:ptCount val="1"/>
                <c:pt idx="0">
                  <c:v>Категории</c:v>
                </c:pt>
              </c:strCache>
            </c:strRef>
          </c:cat>
          <c:val>
            <c:numRef>
              <c:f>Лист1!$E$2:$E$5</c:f>
              <c:numCache>
                <c:formatCode>General</c:formatCode>
                <c:ptCount val="4"/>
                <c:pt idx="0">
                  <c:v>9.1</c:v>
                </c:pt>
              </c:numCache>
            </c:numRef>
          </c:val>
        </c:ser>
        <c:shape val="box"/>
        <c:axId val="99138560"/>
        <c:axId val="100324480"/>
        <c:axId val="0"/>
      </c:bar3DChart>
      <c:catAx>
        <c:axId val="99138560"/>
        <c:scaling>
          <c:orientation val="minMax"/>
        </c:scaling>
        <c:axPos val="b"/>
        <c:numFmt formatCode="General" sourceLinked="0"/>
        <c:tickLblPos val="nextTo"/>
        <c:crossAx val="100324480"/>
        <c:crosses val="autoZero"/>
        <c:auto val="1"/>
        <c:lblAlgn val="ctr"/>
        <c:lblOffset val="100"/>
      </c:catAx>
      <c:valAx>
        <c:axId val="100324480"/>
        <c:scaling>
          <c:orientation val="minMax"/>
        </c:scaling>
        <c:axPos val="l"/>
        <c:majorGridlines/>
        <c:numFmt formatCode="General" sourceLinked="1"/>
        <c:tickLblPos val="nextTo"/>
        <c:crossAx val="9913856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нач.обр</c:v>
                </c:pt>
              </c:strCache>
            </c:strRef>
          </c:tx>
          <c:cat>
            <c:numRef>
              <c:f>'Лист1'!$A$2:$A$5</c:f>
              <c:numCache>
                <c:formatCode>General</c:formatCode>
                <c:ptCount val="4"/>
              </c:numCache>
            </c:numRef>
          </c:cat>
          <c:val>
            <c:numRef>
              <c:f>'Лист1'!$B$2:$B$5</c:f>
              <c:numCache>
                <c:formatCode>General</c:formatCode>
                <c:ptCount val="4"/>
                <c:pt idx="0">
                  <c:v>95.9</c:v>
                </c:pt>
              </c:numCache>
            </c:numRef>
          </c:val>
        </c:ser>
        <c:ser>
          <c:idx val="1"/>
          <c:order val="1"/>
          <c:tx>
            <c:strRef>
              <c:f>'Лист1'!$C$1</c:f>
              <c:strCache>
                <c:ptCount val="1"/>
                <c:pt idx="0">
                  <c:v>осн.обр</c:v>
                </c:pt>
              </c:strCache>
            </c:strRef>
          </c:tx>
          <c:cat>
            <c:numRef>
              <c:f>'Лист1'!$A$2:$A$5</c:f>
              <c:numCache>
                <c:formatCode>General</c:formatCode>
                <c:ptCount val="4"/>
              </c:numCache>
            </c:numRef>
          </c:cat>
          <c:val>
            <c:numRef>
              <c:f>'Лист1'!$C$2:$C$5</c:f>
              <c:numCache>
                <c:formatCode>General</c:formatCode>
                <c:ptCount val="4"/>
                <c:pt idx="0">
                  <c:v>100</c:v>
                </c:pt>
              </c:numCache>
            </c:numRef>
          </c:val>
        </c:ser>
        <c:ser>
          <c:idx val="2"/>
          <c:order val="2"/>
          <c:tx>
            <c:strRef>
              <c:f>'Лист1'!$D$1</c:f>
              <c:strCache>
                <c:ptCount val="1"/>
                <c:pt idx="0">
                  <c:v>сред.обр</c:v>
                </c:pt>
              </c:strCache>
            </c:strRef>
          </c:tx>
          <c:cat>
            <c:numRef>
              <c:f>'Лист1'!$A$2:$A$5</c:f>
              <c:numCache>
                <c:formatCode>General</c:formatCode>
                <c:ptCount val="4"/>
              </c:numCache>
            </c:numRef>
          </c:cat>
          <c:val>
            <c:numRef>
              <c:f>'Лист1'!$D$2:$D$5</c:f>
              <c:numCache>
                <c:formatCode>General</c:formatCode>
                <c:ptCount val="4"/>
                <c:pt idx="0">
                  <c:v>100</c:v>
                </c:pt>
              </c:numCache>
            </c:numRef>
          </c:val>
        </c:ser>
        <c:shape val="cylinder"/>
        <c:axId val="111686016"/>
        <c:axId val="111687552"/>
        <c:axId val="0"/>
      </c:bar3DChart>
      <c:catAx>
        <c:axId val="111686016"/>
        <c:scaling>
          <c:orientation val="minMax"/>
        </c:scaling>
        <c:axPos val="b"/>
        <c:numFmt formatCode="General" sourceLinked="1"/>
        <c:tickLblPos val="nextTo"/>
        <c:crossAx val="111687552"/>
        <c:crosses val="autoZero"/>
        <c:auto val="1"/>
        <c:lblAlgn val="ctr"/>
        <c:lblOffset val="100"/>
      </c:catAx>
      <c:valAx>
        <c:axId val="111687552"/>
        <c:scaling>
          <c:orientation val="minMax"/>
        </c:scaling>
        <c:axPos val="l"/>
        <c:majorGridlines/>
        <c:numFmt formatCode="General" sourceLinked="1"/>
        <c:tickLblPos val="nextTo"/>
        <c:crossAx val="1116860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7198840769904059"/>
          <c:y val="7.4548702245552642E-2"/>
          <c:w val="0.72688801399825065"/>
          <c:h val="0.8326195683872849"/>
        </c:manualLayout>
      </c:layout>
      <c:bar3DChart>
        <c:barDir val="col"/>
        <c:grouping val="clustered"/>
        <c:ser>
          <c:idx val="0"/>
          <c:order val="0"/>
          <c:tx>
            <c:v>нач.обр</c:v>
          </c:tx>
          <c:val>
            <c:numLit>
              <c:formatCode>General</c:formatCode>
              <c:ptCount val="1"/>
              <c:pt idx="0">
                <c:v>53.8</c:v>
              </c:pt>
            </c:numLit>
          </c:val>
        </c:ser>
        <c:ser>
          <c:idx val="1"/>
          <c:order val="1"/>
          <c:tx>
            <c:v>осн.обр</c:v>
          </c:tx>
          <c:val>
            <c:numLit>
              <c:formatCode>General</c:formatCode>
              <c:ptCount val="1"/>
              <c:pt idx="0">
                <c:v>40</c:v>
              </c:pt>
            </c:numLit>
          </c:val>
        </c:ser>
        <c:ser>
          <c:idx val="2"/>
          <c:order val="2"/>
          <c:tx>
            <c:v>сред.обр</c:v>
          </c:tx>
          <c:val>
            <c:numLit>
              <c:formatCode>General</c:formatCode>
              <c:ptCount val="1"/>
              <c:pt idx="0">
                <c:v>44.4</c:v>
              </c:pt>
            </c:numLit>
          </c:val>
        </c:ser>
        <c:shape val="cylinder"/>
        <c:axId val="143378688"/>
        <c:axId val="108572672"/>
        <c:axId val="0"/>
      </c:bar3DChart>
      <c:catAx>
        <c:axId val="143378688"/>
        <c:scaling>
          <c:orientation val="minMax"/>
        </c:scaling>
        <c:axPos val="b"/>
        <c:tickLblPos val="nextTo"/>
        <c:crossAx val="108572672"/>
        <c:crosses val="autoZero"/>
        <c:auto val="1"/>
        <c:lblAlgn val="ctr"/>
        <c:lblOffset val="100"/>
      </c:catAx>
      <c:valAx>
        <c:axId val="108572672"/>
        <c:scaling>
          <c:orientation val="minMax"/>
        </c:scaling>
        <c:axPos val="l"/>
        <c:majorGridlines/>
        <c:numFmt formatCode="General" sourceLinked="1"/>
        <c:tickLblPos val="nextTo"/>
        <c:crossAx val="14337868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7198840769904575"/>
          <c:y val="7.4548702245552642E-2"/>
          <c:w val="0.72688801399825065"/>
          <c:h val="0.8326195683872849"/>
        </c:manualLayout>
      </c:layout>
      <c:bar3DChart>
        <c:barDir val="col"/>
        <c:grouping val="clustered"/>
        <c:ser>
          <c:idx val="0"/>
          <c:order val="0"/>
          <c:tx>
            <c:v>нач.обр</c:v>
          </c:tx>
          <c:val>
            <c:numLit>
              <c:formatCode>General</c:formatCode>
              <c:ptCount val="1"/>
              <c:pt idx="0">
                <c:v>53.8</c:v>
              </c:pt>
            </c:numLit>
          </c:val>
        </c:ser>
        <c:ser>
          <c:idx val="1"/>
          <c:order val="1"/>
          <c:tx>
            <c:v>осн.обр</c:v>
          </c:tx>
          <c:val>
            <c:numLit>
              <c:formatCode>General</c:formatCode>
              <c:ptCount val="1"/>
              <c:pt idx="0">
                <c:v>40</c:v>
              </c:pt>
            </c:numLit>
          </c:val>
        </c:ser>
        <c:ser>
          <c:idx val="2"/>
          <c:order val="2"/>
          <c:tx>
            <c:v>сред.обр</c:v>
          </c:tx>
          <c:val>
            <c:numLit>
              <c:formatCode>General</c:formatCode>
              <c:ptCount val="1"/>
              <c:pt idx="0">
                <c:v>44.4</c:v>
              </c:pt>
            </c:numLit>
          </c:val>
        </c:ser>
        <c:shape val="cylinder"/>
        <c:axId val="108635264"/>
        <c:axId val="108636800"/>
        <c:axId val="0"/>
      </c:bar3DChart>
      <c:catAx>
        <c:axId val="108635264"/>
        <c:scaling>
          <c:orientation val="minMax"/>
        </c:scaling>
        <c:axPos val="b"/>
        <c:tickLblPos val="nextTo"/>
        <c:crossAx val="108636800"/>
        <c:crosses val="autoZero"/>
        <c:auto val="1"/>
        <c:lblAlgn val="ctr"/>
        <c:lblOffset val="100"/>
      </c:catAx>
      <c:valAx>
        <c:axId val="108636800"/>
        <c:scaling>
          <c:orientation val="minMax"/>
        </c:scaling>
        <c:axPos val="l"/>
        <c:majorGridlines/>
        <c:numFmt formatCode="General" sourceLinked="1"/>
        <c:tickLblPos val="nextTo"/>
        <c:crossAx val="10863526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2013-2014 уч.г</c:v>
                </c:pt>
              </c:strCache>
            </c:strRef>
          </c:tx>
          <c:cat>
            <c:numRef>
              <c:f>'Лист1'!$A$2:$A$5</c:f>
              <c:numCache>
                <c:formatCode>General</c:formatCode>
                <c:ptCount val="4"/>
              </c:numCache>
            </c:numRef>
          </c:cat>
          <c:val>
            <c:numRef>
              <c:f>'Лист1'!$B$2:$B$5</c:f>
              <c:numCache>
                <c:formatCode>General</c:formatCode>
                <c:ptCount val="4"/>
                <c:pt idx="0">
                  <c:v>45.5</c:v>
                </c:pt>
              </c:numCache>
            </c:numRef>
          </c:val>
        </c:ser>
        <c:ser>
          <c:idx val="1"/>
          <c:order val="1"/>
          <c:tx>
            <c:strRef>
              <c:f>'Лист1'!$C$1</c:f>
              <c:strCache>
                <c:ptCount val="1"/>
                <c:pt idx="0">
                  <c:v>2014-2015 уч.г</c:v>
                </c:pt>
              </c:strCache>
            </c:strRef>
          </c:tx>
          <c:cat>
            <c:numRef>
              <c:f>'Лист1'!$A$2:$A$5</c:f>
              <c:numCache>
                <c:formatCode>General</c:formatCode>
                <c:ptCount val="4"/>
              </c:numCache>
            </c:numRef>
          </c:cat>
          <c:val>
            <c:numRef>
              <c:f>'Лист1'!$C$2:$C$5</c:f>
              <c:numCache>
                <c:formatCode>General</c:formatCode>
                <c:ptCount val="4"/>
                <c:pt idx="0">
                  <c:v>47.1</c:v>
                </c:pt>
              </c:numCache>
            </c:numRef>
          </c:val>
        </c:ser>
        <c:ser>
          <c:idx val="2"/>
          <c:order val="2"/>
          <c:tx>
            <c:strRef>
              <c:f>'Лист1'!$D$1</c:f>
              <c:strCache>
                <c:ptCount val="1"/>
                <c:pt idx="0">
                  <c:v>2015-2016 уч.г</c:v>
                </c:pt>
              </c:strCache>
            </c:strRef>
          </c:tx>
          <c:cat>
            <c:numRef>
              <c:f>'Лист1'!$A$2:$A$5</c:f>
              <c:numCache>
                <c:formatCode>General</c:formatCode>
                <c:ptCount val="4"/>
              </c:numCache>
            </c:numRef>
          </c:cat>
          <c:val>
            <c:numRef>
              <c:f>'Лист1'!$D$2:$D$5</c:f>
              <c:numCache>
                <c:formatCode>General</c:formatCode>
                <c:ptCount val="4"/>
                <c:pt idx="0">
                  <c:v>45.2</c:v>
                </c:pt>
              </c:numCache>
            </c:numRef>
          </c:val>
        </c:ser>
        <c:ser>
          <c:idx val="3"/>
          <c:order val="3"/>
          <c:tx>
            <c:strRef>
              <c:f>'Лист1'!$E$1</c:f>
              <c:strCache>
                <c:ptCount val="1"/>
                <c:pt idx="0">
                  <c:v>2016-2017 уч.г</c:v>
                </c:pt>
              </c:strCache>
            </c:strRef>
          </c:tx>
          <c:cat>
            <c:numRef>
              <c:f>'Лист1'!$A$2:$A$5</c:f>
              <c:numCache>
                <c:formatCode>General</c:formatCode>
                <c:ptCount val="4"/>
              </c:numCache>
            </c:numRef>
          </c:cat>
          <c:val>
            <c:numRef>
              <c:f>'Лист1'!$E$2:$E$5</c:f>
              <c:numCache>
                <c:formatCode>General</c:formatCode>
                <c:ptCount val="4"/>
                <c:pt idx="0">
                  <c:v>36.5</c:v>
                </c:pt>
              </c:numCache>
            </c:numRef>
          </c:val>
        </c:ser>
        <c:shape val="cylinder"/>
        <c:axId val="111695744"/>
        <c:axId val="111697280"/>
        <c:axId val="0"/>
      </c:bar3DChart>
      <c:catAx>
        <c:axId val="111695744"/>
        <c:scaling>
          <c:orientation val="minMax"/>
        </c:scaling>
        <c:axPos val="b"/>
        <c:numFmt formatCode="General" sourceLinked="1"/>
        <c:tickLblPos val="nextTo"/>
        <c:crossAx val="111697280"/>
        <c:crosses val="autoZero"/>
        <c:auto val="1"/>
        <c:lblAlgn val="ctr"/>
        <c:lblOffset val="100"/>
      </c:catAx>
      <c:valAx>
        <c:axId val="111697280"/>
        <c:scaling>
          <c:orientation val="minMax"/>
        </c:scaling>
        <c:axPos val="l"/>
        <c:majorGridlines/>
        <c:numFmt formatCode="General" sourceLinked="1"/>
        <c:tickLblPos val="nextTo"/>
        <c:crossAx val="111695744"/>
        <c:crosses val="autoZero"/>
        <c:crossBetween val="between"/>
      </c:valAx>
    </c:plotArea>
    <c:legend>
      <c:legendPos val="r"/>
    </c:legend>
    <c:plotVisOnly val="1"/>
  </c:chart>
  <c:txPr>
    <a:bodyPr/>
    <a:lstStyle/>
    <a:p>
      <a:pPr>
        <a:defRPr sz="12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8E3D-3E1E-4723-9FC6-FCA241F0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48</Pages>
  <Words>13227</Words>
  <Characters>75395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Set-techniki</dc:creator>
  <cp:lastModifiedBy>Set-techniki</cp:lastModifiedBy>
  <cp:revision>59</cp:revision>
  <dcterms:created xsi:type="dcterms:W3CDTF">2016-09-21T04:30:00Z</dcterms:created>
  <dcterms:modified xsi:type="dcterms:W3CDTF">2017-11-03T11:13:00Z</dcterms:modified>
</cp:coreProperties>
</file>