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4" w:rsidRPr="002769BC" w:rsidRDefault="003D39B4" w:rsidP="00854261">
      <w:pPr>
        <w:pStyle w:val="a4"/>
        <w:rPr>
          <w:rFonts w:ascii="Times New Roman" w:hAnsi="Times New Roman"/>
          <w:sz w:val="24"/>
          <w:szCs w:val="24"/>
        </w:rPr>
      </w:pPr>
    </w:p>
    <w:p w:rsidR="00D6677E" w:rsidRPr="002769BC" w:rsidRDefault="00D6677E" w:rsidP="00D667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>Утверждаю:</w:t>
      </w:r>
    </w:p>
    <w:p w:rsidR="00D6677E" w:rsidRPr="002769BC" w:rsidRDefault="00D6677E" w:rsidP="00D667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 xml:space="preserve">директор МБОУ «Новогородская СОШ №3» </w:t>
      </w:r>
    </w:p>
    <w:p w:rsidR="00D6677E" w:rsidRPr="002769BC" w:rsidRDefault="00D6677E" w:rsidP="00D667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1B116D" w:rsidRPr="002769BC">
        <w:rPr>
          <w:rFonts w:ascii="Times New Roman" w:hAnsi="Times New Roman"/>
          <w:sz w:val="24"/>
          <w:szCs w:val="24"/>
        </w:rPr>
        <w:t xml:space="preserve">               ___________</w:t>
      </w:r>
      <w:r w:rsidRPr="002769BC">
        <w:rPr>
          <w:rFonts w:ascii="Times New Roman" w:hAnsi="Times New Roman"/>
          <w:sz w:val="24"/>
          <w:szCs w:val="24"/>
        </w:rPr>
        <w:t xml:space="preserve">Е.А. </w:t>
      </w:r>
      <w:r w:rsidR="001B116D" w:rsidRPr="002769B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769BC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2769BC">
        <w:rPr>
          <w:rFonts w:ascii="Times New Roman" w:hAnsi="Times New Roman"/>
          <w:sz w:val="24"/>
          <w:szCs w:val="24"/>
        </w:rPr>
        <w:t xml:space="preserve">   </w:t>
      </w:r>
    </w:p>
    <w:p w:rsidR="00D6677E" w:rsidRPr="002769BC" w:rsidRDefault="00D6677E" w:rsidP="00D667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приказ №      от            </w:t>
      </w:r>
      <w:r w:rsidR="009210DF">
        <w:rPr>
          <w:rFonts w:ascii="Times New Roman" w:hAnsi="Times New Roman"/>
          <w:sz w:val="24"/>
          <w:szCs w:val="24"/>
        </w:rPr>
        <w:t>2017</w:t>
      </w:r>
      <w:r w:rsidRPr="002769BC">
        <w:rPr>
          <w:rFonts w:ascii="Times New Roman" w:hAnsi="Times New Roman"/>
          <w:sz w:val="24"/>
          <w:szCs w:val="24"/>
        </w:rPr>
        <w:t xml:space="preserve"> г</w:t>
      </w:r>
    </w:p>
    <w:p w:rsidR="00D6677E" w:rsidRPr="00854261" w:rsidRDefault="00D6677E" w:rsidP="00854261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542813" w:rsidRPr="00854261" w:rsidRDefault="00542813" w:rsidP="008542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4261">
        <w:rPr>
          <w:rFonts w:ascii="Times New Roman" w:hAnsi="Times New Roman"/>
          <w:b/>
          <w:sz w:val="28"/>
          <w:szCs w:val="28"/>
          <w:lang w:eastAsia="ru-RU"/>
        </w:rPr>
        <w:t>План  методической работы</w:t>
      </w:r>
    </w:p>
    <w:p w:rsidR="00542813" w:rsidRDefault="00542813" w:rsidP="0085426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261">
        <w:rPr>
          <w:rFonts w:ascii="Times New Roman" w:hAnsi="Times New Roman"/>
          <w:b/>
          <w:sz w:val="28"/>
          <w:szCs w:val="28"/>
          <w:lang w:eastAsia="ru-RU"/>
        </w:rPr>
        <w:t>МБ</w:t>
      </w:r>
      <w:r w:rsidR="00095229" w:rsidRPr="00854261">
        <w:rPr>
          <w:rFonts w:ascii="Times New Roman" w:hAnsi="Times New Roman"/>
          <w:b/>
          <w:sz w:val="28"/>
          <w:szCs w:val="28"/>
          <w:lang w:eastAsia="ru-RU"/>
        </w:rPr>
        <w:t>ОУ Н</w:t>
      </w:r>
      <w:r w:rsidR="009210DF">
        <w:rPr>
          <w:rFonts w:ascii="Times New Roman" w:hAnsi="Times New Roman"/>
          <w:b/>
          <w:sz w:val="28"/>
          <w:szCs w:val="28"/>
          <w:lang w:eastAsia="ru-RU"/>
        </w:rPr>
        <w:t>овогородская СОШ №3 на 2017/2018</w:t>
      </w:r>
      <w:r w:rsidRPr="008542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54261">
        <w:rPr>
          <w:rFonts w:ascii="Times New Roman" w:hAnsi="Times New Roman"/>
          <w:b/>
          <w:sz w:val="28"/>
          <w:szCs w:val="28"/>
          <w:lang w:eastAsia="ru-RU"/>
        </w:rPr>
        <w:t>уч</w:t>
      </w:r>
      <w:proofErr w:type="gramStart"/>
      <w:r w:rsidRPr="00854261">
        <w:rPr>
          <w:rFonts w:ascii="Times New Roman" w:hAnsi="Times New Roman"/>
          <w:b/>
          <w:sz w:val="28"/>
          <w:szCs w:val="28"/>
          <w:lang w:eastAsia="ru-RU"/>
        </w:rPr>
        <w:t>.г</w:t>
      </w:r>
      <w:proofErr w:type="gramEnd"/>
      <w:r w:rsidRPr="00854261">
        <w:rPr>
          <w:rFonts w:ascii="Times New Roman" w:hAnsi="Times New Roman"/>
          <w:b/>
          <w:sz w:val="28"/>
          <w:szCs w:val="28"/>
          <w:lang w:eastAsia="ru-RU"/>
        </w:rPr>
        <w:t>од</w:t>
      </w:r>
      <w:proofErr w:type="spellEnd"/>
      <w:r w:rsidRPr="0085426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47BAE" w:rsidRPr="00854261" w:rsidRDefault="00247BAE" w:rsidP="0085426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677E" w:rsidRPr="00247BAE" w:rsidRDefault="00D6677E" w:rsidP="00247BAE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B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Методическая тема школы: </w:t>
      </w:r>
      <w:r w:rsidR="00247BAE" w:rsidRPr="00247BAE">
        <w:rPr>
          <w:rFonts w:ascii="Times New Roman" w:hAnsi="Times New Roman" w:cs="Times New Roman"/>
          <w:bCs/>
          <w:sz w:val="24"/>
          <w:szCs w:val="24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образования».</w:t>
      </w:r>
    </w:p>
    <w:p w:rsidR="00247BAE" w:rsidRPr="00247BAE" w:rsidRDefault="00D6677E" w:rsidP="00247BA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FC2F5E" w:rsidRPr="0024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2F5E" w:rsidRPr="00247B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247BAE" w:rsidRPr="00247BAE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профессиональной компетенции и уровня квалификации педагогов.</w:t>
      </w:r>
    </w:p>
    <w:p w:rsidR="001B116D" w:rsidRPr="00247BAE" w:rsidRDefault="00FC2F5E" w:rsidP="00247BAE">
      <w:pPr>
        <w:spacing w:before="100" w:beforeAutospacing="1" w:after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     </w:t>
      </w:r>
    </w:p>
    <w:p w:rsidR="00247BAE" w:rsidRPr="00247BAE" w:rsidRDefault="000C597A" w:rsidP="00247BAE">
      <w:pPr>
        <w:pStyle w:val="a9"/>
        <w:numPr>
          <w:ilvl w:val="0"/>
          <w:numId w:val="7"/>
        </w:numPr>
        <w:spacing w:before="240" w:line="276" w:lineRule="auto"/>
        <w:jc w:val="both"/>
      </w:pPr>
      <w:r w:rsidRPr="00247BAE">
        <w:rPr>
          <w:rFonts w:eastAsia="Calibri"/>
          <w:color w:val="000000"/>
        </w:rPr>
        <w:t xml:space="preserve"> </w:t>
      </w:r>
      <w:r w:rsidR="00247BAE" w:rsidRPr="00247BAE">
        <w:t>Оказать помощь учителям в освоении и реализации инновационных образовательных технологий   в рамках требований ФГОС.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before="240" w:line="276" w:lineRule="auto"/>
        <w:jc w:val="both"/>
      </w:pPr>
      <w:r w:rsidRPr="00247BAE">
        <w:t xml:space="preserve">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стандартов. 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before="240" w:line="276" w:lineRule="auto"/>
        <w:jc w:val="both"/>
      </w:pPr>
      <w:r w:rsidRPr="00247BAE">
        <w:t>Организовать   подготовку учащихся к предметным олимпиадам, конкурсам и конференциям.</w:t>
      </w:r>
    </w:p>
    <w:p w:rsidR="00247BAE" w:rsidRPr="00247BAE" w:rsidRDefault="00247BAE" w:rsidP="00247BA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ФГОС. </w:t>
      </w:r>
    </w:p>
    <w:p w:rsidR="00247BAE" w:rsidRPr="00247BAE" w:rsidRDefault="00247BAE" w:rsidP="00247BAE">
      <w:pPr>
        <w:numPr>
          <w:ilvl w:val="0"/>
          <w:numId w:val="7"/>
        </w:num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 xml:space="preserve">Продолжить внедрение </w:t>
      </w:r>
      <w:proofErr w:type="spellStart"/>
      <w:r w:rsidRPr="00247BA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47BAE">
        <w:rPr>
          <w:rFonts w:ascii="Times New Roman" w:hAnsi="Times New Roman" w:cs="Times New Roman"/>
          <w:sz w:val="24"/>
          <w:szCs w:val="24"/>
        </w:rPr>
        <w:t xml:space="preserve"> подхода в обучении; использовать технологию критического мышления для повышения качества образования.</w:t>
      </w:r>
    </w:p>
    <w:p w:rsidR="00247BAE" w:rsidRPr="00247BAE" w:rsidRDefault="00247BAE" w:rsidP="00247BA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line="276" w:lineRule="auto"/>
        <w:jc w:val="both"/>
      </w:pPr>
      <w:r w:rsidRPr="00247BAE">
        <w:t>Активизировать работу учителей – предметников по выявлению и обобщению, распространению передового педагогического опыта творчески работающих педагогов.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line="276" w:lineRule="auto"/>
        <w:jc w:val="both"/>
      </w:pPr>
      <w:r w:rsidRPr="00247BAE">
        <w:t>Активизировать работу школьного сайта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line="276" w:lineRule="auto"/>
        <w:jc w:val="both"/>
      </w:pPr>
      <w:r w:rsidRPr="00247BAE">
        <w:t xml:space="preserve">Продумать организацию </w:t>
      </w:r>
      <w:proofErr w:type="spellStart"/>
      <w:r w:rsidRPr="00247BAE">
        <w:t>взаимопосещения</w:t>
      </w:r>
      <w:proofErr w:type="spellEnd"/>
      <w:r w:rsidRPr="00247BAE">
        <w:t xml:space="preserve"> уроков</w:t>
      </w:r>
    </w:p>
    <w:p w:rsidR="000C597A" w:rsidRPr="00247BAE" w:rsidRDefault="000C597A" w:rsidP="00247BA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F5E" w:rsidRPr="00247BAE" w:rsidRDefault="00FC2F5E" w:rsidP="00247BAE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47B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2F5E" w:rsidRPr="000C597A" w:rsidRDefault="00FC2F5E" w:rsidP="001B116D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E5FF2" w:rsidRDefault="001E5FF2" w:rsidP="001E5FF2">
      <w:pPr>
        <w:pStyle w:val="ab"/>
        <w:spacing w:before="0" w:beforeAutospacing="0" w:after="0" w:afterAutospacing="0" w:line="360" w:lineRule="auto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Направления методической работы</w:t>
      </w:r>
    </w:p>
    <w:p w:rsidR="001E5FF2" w:rsidRDefault="001E5FF2" w:rsidP="001E5FF2">
      <w:pPr>
        <w:pStyle w:val="ab"/>
        <w:spacing w:before="0" w:beforeAutospacing="0" w:after="0" w:afterAutospacing="0" w:line="360" w:lineRule="auto"/>
        <w:jc w:val="both"/>
      </w:pP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ГМО, конференциях, мастер-классах).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FC2F5E" w:rsidRPr="000C597A" w:rsidRDefault="00FC2F5E" w:rsidP="00D667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B116D" w:rsidRPr="000C597A" w:rsidRDefault="001B116D" w:rsidP="00D667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6677E" w:rsidRPr="000C597A" w:rsidRDefault="00D6677E" w:rsidP="00D6677E">
      <w:pPr>
        <w:pStyle w:val="a4"/>
        <w:rPr>
          <w:rFonts w:ascii="Times New Roman" w:hAnsi="Times New Roman"/>
          <w:b/>
          <w:sz w:val="24"/>
          <w:szCs w:val="24"/>
        </w:rPr>
      </w:pPr>
      <w:r w:rsidRPr="000C597A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5FF2">
        <w:rPr>
          <w:rFonts w:ascii="Times New Roman" w:hAnsi="Times New Roman"/>
          <w:color w:val="000000"/>
          <w:sz w:val="24"/>
          <w:szCs w:val="24"/>
        </w:rPr>
        <w:t>-</w:t>
      </w:r>
      <w:r w:rsidR="00D6677E" w:rsidRPr="001E5F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5F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77E" w:rsidRPr="001E5FF2">
        <w:rPr>
          <w:rFonts w:ascii="Times New Roman" w:hAnsi="Times New Roman"/>
          <w:bCs/>
          <w:iCs/>
          <w:color w:val="000000"/>
          <w:sz w:val="24"/>
          <w:szCs w:val="24"/>
        </w:rPr>
        <w:t>Тематические педсоветы;</w:t>
      </w:r>
    </w:p>
    <w:p w:rsidR="001E5FF2" w:rsidRPr="001E5FF2" w:rsidRDefault="001E5FF2" w:rsidP="001E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C2F5E" w:rsidRPr="001E5F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E5FF2">
        <w:rPr>
          <w:rFonts w:ascii="Times New Roman" w:hAnsi="Times New Roman" w:cs="Times New Roman"/>
          <w:sz w:val="24"/>
          <w:szCs w:val="24"/>
        </w:rPr>
        <w:t>Семинары</w:t>
      </w:r>
    </w:p>
    <w:p w:rsidR="001E5FF2" w:rsidRPr="001E5FF2" w:rsidRDefault="001E5FF2" w:rsidP="001E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- Творческие группы</w:t>
      </w:r>
    </w:p>
    <w:p w:rsidR="001E5FF2" w:rsidRPr="001E5FF2" w:rsidRDefault="001E5FF2" w:rsidP="001E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- Методические пятиминутки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5FF2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6677E" w:rsidRPr="001E5FF2">
        <w:rPr>
          <w:rFonts w:ascii="Times New Roman" w:hAnsi="Times New Roman"/>
          <w:sz w:val="24"/>
          <w:szCs w:val="24"/>
        </w:rPr>
        <w:t>Организация работы с одаренными детьми;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6677E" w:rsidRPr="001E5FF2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мониторинг</w:t>
      </w:r>
      <w:r w:rsidR="00D6677E" w:rsidRPr="001E5FF2">
        <w:rPr>
          <w:rFonts w:ascii="Times New Roman" w:hAnsi="Times New Roman"/>
          <w:sz w:val="24"/>
          <w:szCs w:val="24"/>
        </w:rPr>
        <w:t>;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hAnsi="Times New Roman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sz w:val="24"/>
          <w:szCs w:val="24"/>
        </w:rPr>
        <w:t xml:space="preserve"> Участие педагогов в конкурсах,  конференциях и мастер классах;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hAnsi="Times New Roman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sz w:val="24"/>
          <w:szCs w:val="24"/>
        </w:rPr>
        <w:t>Организация и контроль курсовой подготовки учителей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E5FF2">
        <w:rPr>
          <w:rFonts w:ascii="Times New Roman" w:eastAsia="Symbol" w:hAnsi="Times New Roman"/>
          <w:sz w:val="24"/>
          <w:szCs w:val="24"/>
          <w:lang w:eastAsia="ru-RU"/>
        </w:rPr>
        <w:t xml:space="preserve"> - </w:t>
      </w:r>
      <w:r w:rsidR="00171675" w:rsidRPr="001E5FF2">
        <w:rPr>
          <w:rFonts w:ascii="Times New Roman" w:hAnsi="Times New Roman"/>
          <w:sz w:val="24"/>
          <w:szCs w:val="24"/>
          <w:lang w:eastAsia="ru-RU"/>
        </w:rPr>
        <w:t>А</w:t>
      </w:r>
      <w:r w:rsidR="00D6677E" w:rsidRPr="001E5FF2">
        <w:rPr>
          <w:rFonts w:ascii="Times New Roman" w:hAnsi="Times New Roman"/>
          <w:sz w:val="24"/>
          <w:szCs w:val="24"/>
          <w:lang w:eastAsia="ru-RU"/>
        </w:rPr>
        <w:t>ттестационные мероприятия</w:t>
      </w:r>
    </w:p>
    <w:p w:rsidR="00D6677E" w:rsidRPr="000C597A" w:rsidRDefault="00D6677E" w:rsidP="00D6677E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77E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75EEB" w:rsidRDefault="00275EEB" w:rsidP="001E5FF2">
      <w:pPr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</w:p>
    <w:p w:rsidR="00095229" w:rsidRDefault="00095229" w:rsidP="00542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77E" w:rsidRPr="000C597A" w:rsidRDefault="00D6677E" w:rsidP="005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7A">
        <w:rPr>
          <w:rFonts w:ascii="Times New Roman" w:hAnsi="Times New Roman" w:cs="Times New Roman"/>
          <w:b/>
          <w:sz w:val="24"/>
          <w:szCs w:val="24"/>
        </w:rPr>
        <w:lastRenderedPageBreak/>
        <w:t>1-ое полугодие</w:t>
      </w:r>
    </w:p>
    <w:tbl>
      <w:tblPr>
        <w:tblStyle w:val="a6"/>
        <w:tblW w:w="0" w:type="auto"/>
        <w:tblLook w:val="04A0"/>
      </w:tblPr>
      <w:tblGrid>
        <w:gridCol w:w="2607"/>
        <w:gridCol w:w="2435"/>
        <w:gridCol w:w="6"/>
        <w:gridCol w:w="2430"/>
        <w:gridCol w:w="68"/>
        <w:gridCol w:w="2368"/>
        <w:gridCol w:w="110"/>
        <w:gridCol w:w="2326"/>
        <w:gridCol w:w="55"/>
        <w:gridCol w:w="30"/>
        <w:gridCol w:w="48"/>
        <w:gridCol w:w="2303"/>
      </w:tblGrid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направления работы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E0" w:rsidRPr="002525E0" w:rsidRDefault="001B116D" w:rsidP="002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525E0" w:rsidRPr="002525E0">
              <w:rPr>
                <w:rFonts w:ascii="Times New Roman" w:hAnsi="Times New Roman" w:cs="Times New Roman"/>
                <w:sz w:val="24"/>
                <w:szCs w:val="24"/>
              </w:rPr>
              <w:t>«Анализ работы школы: достижения, проблемы и задачи на 2017-2018 учебный год»</w:t>
            </w:r>
          </w:p>
          <w:p w:rsidR="00D6677E" w:rsidRPr="002769BC" w:rsidRDefault="002525E0" w:rsidP="002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77E" w:rsidRPr="00252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Утверждение программ учебных предметов, внеурочной деятельности, программ дополнительного образования.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1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4">
              <w:rPr>
                <w:rFonts w:ascii="Times New Roman" w:hAnsi="Times New Roman" w:cs="Times New Roman"/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A22" w:rsidRPr="005802A4" w:rsidRDefault="00271A22" w:rsidP="002A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C737A5" w:rsidRDefault="001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«Мониторинг образовательных результатов - инструмент управления изменениями в условиях введения ФГОС</w:t>
            </w:r>
            <w:r w:rsidRPr="00C737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1.Об </w:t>
            </w:r>
            <w:proofErr w:type="spell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етодическом и программном обес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печении учебного процесса в 201</w:t>
            </w:r>
            <w:r w:rsidR="00C549F5" w:rsidRPr="00C5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549F5" w:rsidRPr="00C5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.  году. </w:t>
            </w:r>
          </w:p>
          <w:p w:rsidR="00D6677E" w:rsidRPr="000250CD" w:rsidRDefault="00D6677E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2.Собеседование и утверждение рабочих  программ элективных учебных предметов и курсов по выбору</w:t>
            </w:r>
            <w:proofErr w:type="gram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чителей.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>1.Конкретизация п</w:t>
            </w:r>
            <w:r w:rsidR="00C549F5">
              <w:rPr>
                <w:rFonts w:ascii="Times New Roman" w:hAnsi="Times New Roman"/>
                <w:sz w:val="24"/>
                <w:szCs w:val="24"/>
              </w:rPr>
              <w:t>лана методической работы на 201</w:t>
            </w:r>
            <w:r w:rsidR="00C549F5" w:rsidRPr="00C549F5">
              <w:rPr>
                <w:rFonts w:ascii="Times New Roman" w:hAnsi="Times New Roman"/>
                <w:sz w:val="24"/>
                <w:szCs w:val="24"/>
              </w:rPr>
              <w:t>7</w:t>
            </w:r>
            <w:r w:rsidR="00C549F5">
              <w:rPr>
                <w:rFonts w:ascii="Times New Roman" w:hAnsi="Times New Roman"/>
                <w:sz w:val="24"/>
                <w:szCs w:val="24"/>
              </w:rPr>
              <w:t>/1</w:t>
            </w:r>
            <w:r w:rsidR="00C549F5" w:rsidRPr="00C549F5">
              <w:rPr>
                <w:rFonts w:ascii="Times New Roman" w:hAnsi="Times New Roman"/>
                <w:sz w:val="24"/>
                <w:szCs w:val="24"/>
              </w:rPr>
              <w:t>8</w:t>
            </w:r>
            <w:r w:rsidRPr="000250CD">
              <w:rPr>
                <w:rFonts w:ascii="Times New Roman" w:hAnsi="Times New Roman"/>
                <w:sz w:val="24"/>
                <w:szCs w:val="24"/>
              </w:rPr>
              <w:t xml:space="preserve"> год. О структуре МС,  вновь назначенных руководителей МО.</w:t>
            </w:r>
            <w:r w:rsidRPr="000250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0250CD">
              <w:rPr>
                <w:rFonts w:ascii="Times New Roman" w:hAnsi="Times New Roman"/>
                <w:sz w:val="24"/>
                <w:szCs w:val="24"/>
              </w:rPr>
              <w:t>О подготовке и проведении школьного этапа всероссийской олимпиады школьников.</w:t>
            </w:r>
          </w:p>
          <w:p w:rsidR="00D6677E" w:rsidRPr="000250CD" w:rsidRDefault="00D6677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>3.</w:t>
            </w:r>
            <w:r w:rsidRPr="00025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графика итоговых контрольных работ по предметам на 1 полугодие.</w:t>
            </w:r>
          </w:p>
          <w:p w:rsidR="00D6677E" w:rsidRPr="000250CD" w:rsidRDefault="00D6677E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60F7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</w:t>
            </w:r>
            <w:r w:rsidR="007D6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1</w:t>
            </w:r>
            <w:r w:rsidR="006D60F7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1.Корректировка и утверждение  плана работы  по подготовке учащихся </w:t>
            </w:r>
            <w:r w:rsidR="000250CD" w:rsidRPr="000250CD">
              <w:rPr>
                <w:rFonts w:ascii="Times New Roman" w:hAnsi="Times New Roman"/>
                <w:sz w:val="24"/>
                <w:szCs w:val="24"/>
              </w:rPr>
              <w:t>9-11-х  классов к ОГЭ и ЕГЭ, к ВПР  и  И</w:t>
            </w:r>
            <w:r w:rsidRPr="000250CD">
              <w:rPr>
                <w:rFonts w:ascii="Times New Roman" w:hAnsi="Times New Roman"/>
                <w:sz w:val="24"/>
                <w:szCs w:val="24"/>
              </w:rPr>
              <w:t>КР в 4 классе.</w:t>
            </w:r>
          </w:p>
          <w:p w:rsidR="00D6677E" w:rsidRDefault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графика 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на 201</w:t>
            </w:r>
            <w:r w:rsidR="00C549F5" w:rsidRPr="00C5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549F5" w:rsidRPr="00C5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0CD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DFD" w:rsidRPr="000250CD" w:rsidRDefault="00BF0DFD" w:rsidP="00B3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учащихся 1</w:t>
            </w: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053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 xml:space="preserve">1. Подготовка </w:t>
            </w:r>
            <w:proofErr w:type="gramStart"/>
            <w:r w:rsidRPr="000250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2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>сочинению в 11 классе.</w:t>
            </w:r>
          </w:p>
          <w:p w:rsidR="00D6677E" w:rsidRPr="000250CD" w:rsidRDefault="00841FA5" w:rsidP="0084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677E" w:rsidRPr="000250CD">
              <w:rPr>
                <w:rFonts w:ascii="Times New Roman" w:hAnsi="Times New Roman"/>
                <w:sz w:val="24"/>
                <w:szCs w:val="24"/>
              </w:rPr>
              <w:t>.</w:t>
            </w:r>
            <w:r w:rsidRPr="00841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«Адаптация учащихся 5 класса»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DB6" w:rsidRPr="000250CD">
              <w:rPr>
                <w:rFonts w:ascii="Times New Roman" w:hAnsi="Times New Roman" w:cs="Times New Roman"/>
                <w:sz w:val="24"/>
                <w:szCs w:val="24"/>
              </w:rPr>
              <w:t>Анализ участия учащихся школы во Всероссийской олимпиаде школьников  (школьный этап)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123" w:rsidRPr="000250CD">
              <w:rPr>
                <w:rFonts w:ascii="Times New Roman" w:hAnsi="Times New Roman"/>
                <w:sz w:val="24"/>
                <w:szCs w:val="24"/>
              </w:rPr>
              <w:t>Итоги сочинений 11 класс</w:t>
            </w:r>
          </w:p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 xml:space="preserve">2.Мониторинг  пробных экзаменов: в новой форме в 9 классе, 11 класс в форме ЕГЭ: опыт, проблемы. </w:t>
            </w:r>
          </w:p>
          <w:p w:rsidR="00D6677E" w:rsidRPr="000250CD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и утверждение графика итоговых контрольных работ по предметам на 2 полугодие.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семинары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Default="00B37CD7" w:rsidP="001E602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0250CD" w:rsidRPr="000250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1E60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критического мышления. Фаза «Вызов»</w:t>
            </w:r>
          </w:p>
          <w:p w:rsidR="00B37CD7" w:rsidRPr="000250CD" w:rsidRDefault="00B37CD7" w:rsidP="00BF0DFD"/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B4" w:rsidRPr="002769BC" w:rsidRDefault="003D39B4" w:rsidP="001B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Default="00B0004B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04B">
              <w:rPr>
                <w:rFonts w:ascii="Times New Roman" w:hAnsi="Times New Roman" w:cs="Times New Roman"/>
                <w:sz w:val="24"/>
                <w:szCs w:val="24"/>
              </w:rPr>
              <w:t>« Система оценки качества образования»</w:t>
            </w:r>
            <w:r w:rsidR="00FD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AC1" w:rsidRPr="002769BC" w:rsidRDefault="00FD7AC1" w:rsidP="0017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23" w:rsidRPr="002769BC" w:rsidTr="007D61FE">
        <w:trPr>
          <w:trHeight w:val="1624"/>
        </w:trPr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2769BC" w:rsidRDefault="00CD51B3" w:rsidP="00CD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по повышению качества</w:t>
            </w:r>
            <w:r w:rsidR="005F7123" w:rsidRPr="00276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7123" w:rsidRPr="002769BC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 w:rsidP="008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диагностика «Оценка готовности первоклассников к школьному обучению» </w:t>
            </w:r>
          </w:p>
          <w:p w:rsidR="005F7123" w:rsidRPr="002769BC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7D61FE" w:rsidRDefault="00C549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Краевая контрольная работа по физике в 8 классах</w:t>
            </w:r>
          </w:p>
          <w:p w:rsidR="00C549F5" w:rsidRPr="00C549F5" w:rsidRDefault="00C54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 по русскому языку 2 и 5 класс.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123" w:rsidRPr="002769BC" w:rsidRDefault="005B1C80" w:rsidP="00C549F5">
            <w:pPr>
              <w:tabs>
                <w:tab w:val="left" w:pos="1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76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 опроса потребителей муниципальных услуг (родителей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</w:t>
            </w:r>
            <w:r w:rsidRPr="002769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EC7" w:rsidRDefault="00E82733" w:rsidP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контрольная работа по математике в 7 классе.</w:t>
            </w:r>
          </w:p>
          <w:p w:rsidR="00237B81" w:rsidRPr="002769BC" w:rsidRDefault="00237B81" w:rsidP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11 класс.</w:t>
            </w:r>
          </w:p>
        </w:tc>
      </w:tr>
      <w:tr w:rsidR="005F7123" w:rsidRPr="002769BC" w:rsidTr="005F7123">
        <w:trPr>
          <w:trHeight w:val="1130"/>
        </w:trPr>
        <w:tc>
          <w:tcPr>
            <w:tcW w:w="26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2769BC" w:rsidRDefault="005F7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23" w:rsidRPr="004A6303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23" w:rsidRPr="004A6303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4A6303" w:rsidRDefault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23" w:rsidRPr="004A6303" w:rsidRDefault="005F7123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03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</w:t>
            </w:r>
            <w:r w:rsidR="007D61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 района на 2017-18</w:t>
            </w:r>
            <w:r w:rsidRPr="004A63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F7123" w:rsidRPr="004A6303" w:rsidRDefault="005F7123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A8" w:rsidRPr="002769BC" w:rsidTr="004725A8">
        <w:trPr>
          <w:trHeight w:val="1130"/>
        </w:trPr>
        <w:tc>
          <w:tcPr>
            <w:tcW w:w="26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5A8" w:rsidRPr="002769BC" w:rsidRDefault="00472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Внутренняя оценка качества образования </w:t>
            </w:r>
          </w:p>
        </w:tc>
        <w:tc>
          <w:tcPr>
            <w:tcW w:w="244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5A8" w:rsidRPr="004A6303" w:rsidRDefault="004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5A8" w:rsidRDefault="004725A8" w:rsidP="005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7B8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математике и русскому языку 2-11 класс.</w:t>
            </w:r>
          </w:p>
          <w:p w:rsidR="004725A8" w:rsidRDefault="004725A8" w:rsidP="005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техники чтения 2-9 классы.</w:t>
            </w:r>
          </w:p>
          <w:p w:rsidR="004725A8" w:rsidRPr="004A6303" w:rsidRDefault="004725A8" w:rsidP="005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2EF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пятиклассников на начало учебного года.</w:t>
            </w:r>
          </w:p>
        </w:tc>
        <w:tc>
          <w:tcPr>
            <w:tcW w:w="24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5A8" w:rsidRPr="004A6303" w:rsidRDefault="004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25A8" w:rsidRPr="004A6303" w:rsidRDefault="004725A8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5A8" w:rsidRDefault="00237B81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2-11 классы.</w:t>
            </w:r>
          </w:p>
          <w:p w:rsidR="00237B81" w:rsidRDefault="00237B81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читательской грамотности 5-7 классы.</w:t>
            </w:r>
          </w:p>
          <w:p w:rsidR="00237B81" w:rsidRPr="004A6303" w:rsidRDefault="00237B81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прогресса учащихся 1-7 класс.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654033" w:rsidP="00E86C10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1.Разработка и утверждение плана работы с молодыми специалистами. Инструктаж о ведении школьной документации </w:t>
            </w: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(заполнение, ведение и проверка классных журналов, тетрадей, дневников) 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по составлению учебной документации: рабочая программа по предмету, поурочное планирование, ведение классного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</w:t>
            </w:r>
          </w:p>
        </w:tc>
        <w:tc>
          <w:tcPr>
            <w:tcW w:w="7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молодых специалистов в работе</w:t>
            </w:r>
            <w:r w:rsidR="000952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E86C10" w:rsidRDefault="00D6677E" w:rsidP="00E8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2. Посещение уроков молодыми специалистами</w:t>
            </w:r>
            <w:r w:rsidR="00E8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77E" w:rsidRPr="002769BC" w:rsidRDefault="00D6677E" w:rsidP="00E8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A50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уроков, занятий, мероприятий у молодых специалистов с целью оказания методической помощи.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педагогического опыта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  <w:r w:rsidR="005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«страницы учителя» </w:t>
            </w: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школы.</w:t>
            </w:r>
          </w:p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2.Участие в подготовке и проведении мастер-классов и семинаров</w:t>
            </w:r>
            <w:r w:rsidR="00A5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7E" w:rsidRPr="002769BC" w:rsidRDefault="00D6677E" w:rsidP="0005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0A1B50" w:rsidRDefault="00057998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применению критического мышления  на уроке (ФГОС)  </w:t>
            </w:r>
            <w:r w:rsidR="00083A50">
              <w:rPr>
                <w:rFonts w:ascii="Times New Roman" w:hAnsi="Times New Roman" w:cs="Times New Roman"/>
                <w:sz w:val="24"/>
                <w:szCs w:val="24"/>
              </w:rPr>
              <w:t>Талай И.В.</w:t>
            </w:r>
          </w:p>
        </w:tc>
      </w:tr>
      <w:tr w:rsidR="00654033" w:rsidRPr="002769BC" w:rsidTr="008B0723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33" w:rsidRPr="002769BC" w:rsidRDefault="006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педагогических работников </w:t>
            </w:r>
          </w:p>
          <w:p w:rsidR="00654033" w:rsidRPr="002769BC" w:rsidRDefault="006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29" w:rsidRDefault="00654033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1.Уточнение списка учителей</w:t>
            </w:r>
            <w:r w:rsidR="00083A50">
              <w:rPr>
                <w:rFonts w:ascii="Times New Roman" w:hAnsi="Times New Roman" w:cs="Times New Roman"/>
                <w:sz w:val="24"/>
                <w:szCs w:val="24"/>
              </w:rPr>
              <w:t>, выходящих на аттестацию в 2017-2018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 Документации для прохождения аттестации педагогическими работниками: а) соответствие занимаемой должности. Б) первая и высшая квалификационная</w:t>
            </w:r>
            <w:r w:rsidR="00C60167"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категория. 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Н.В.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Ходусова И.В.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Н.С.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Талай И.В.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Л.Ю.</w:t>
            </w:r>
          </w:p>
          <w:p w:rsidR="007F0E88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заявок по прохождению курсов (ИПК)</w:t>
            </w:r>
          </w:p>
        </w:tc>
        <w:tc>
          <w:tcPr>
            <w:tcW w:w="97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A1B50" w:rsidRDefault="00D6677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50">
              <w:rPr>
                <w:rFonts w:ascii="Times New Roman" w:hAnsi="Times New Roman"/>
                <w:sz w:val="24"/>
                <w:szCs w:val="24"/>
                <w:lang w:eastAsia="ru-RU"/>
              </w:rPr>
              <w:t>1.Прохождение курсовой подготовки учителями-предметниками</w:t>
            </w:r>
            <w:r w:rsidR="00A55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535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="00A553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677E" w:rsidRPr="000A1B50" w:rsidRDefault="000A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77E" w:rsidRPr="000A1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конференций, научно – методических семинаров, </w:t>
            </w:r>
            <w:proofErr w:type="spellStart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тематических консультаций, уроков у творчески работающих учителей района, города.</w:t>
            </w:r>
          </w:p>
          <w:p w:rsidR="00083A50" w:rsidRDefault="000A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проведении районных семинаров, </w:t>
            </w:r>
          </w:p>
          <w:p w:rsidR="00D6677E" w:rsidRPr="000A1B50" w:rsidRDefault="000A1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77E" w:rsidRPr="000A1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</w:t>
            </w:r>
            <w:r w:rsidR="0008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ссных мероприятий.</w:t>
            </w:r>
          </w:p>
          <w:p w:rsidR="00D6677E" w:rsidRPr="002769BC" w:rsidRDefault="000A1B50" w:rsidP="000A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D6677E" w:rsidRPr="000A1B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Посещение открытых уроков</w:t>
            </w:r>
            <w:r w:rsidR="00083A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F0DBD" w:rsidRPr="002769BC" w:rsidTr="00F966FB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69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профессионального мастерства и уровня компетентности педагогов.</w:t>
            </w:r>
          </w:p>
          <w:p w:rsidR="005F0DBD" w:rsidRPr="002769BC" w:rsidRDefault="005F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индивидуальной программой развития педагога.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«</w:t>
            </w:r>
            <w:proofErr w:type="spellStart"/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учителя.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новинок методической и педагогической литературы</w:t>
            </w:r>
          </w:p>
          <w:p w:rsidR="005F0DBD" w:rsidRPr="002769BC" w:rsidRDefault="005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учителей в </w:t>
            </w:r>
            <w:proofErr w:type="spellStart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, конкурсах,  видеоконференциях.</w:t>
            </w:r>
          </w:p>
        </w:tc>
      </w:tr>
      <w:tr w:rsidR="007F0E88" w:rsidRPr="002769BC" w:rsidTr="00CE6DF8">
        <w:trPr>
          <w:trHeight w:val="310"/>
        </w:trPr>
        <w:tc>
          <w:tcPr>
            <w:tcW w:w="26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0E88" w:rsidRPr="002769BC" w:rsidRDefault="007F0E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88" w:rsidRPr="002769BC" w:rsidRDefault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«Типовые задачи»</w:t>
            </w:r>
          </w:p>
          <w:p w:rsidR="007F0E88" w:rsidRPr="002769BC" w:rsidRDefault="007F0E88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«Критическое мышление»</w:t>
            </w:r>
          </w:p>
          <w:p w:rsidR="007F0E88" w:rsidRPr="002769BC" w:rsidRDefault="007F0E88" w:rsidP="004D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творческой группы  учителей «Математическое образование»</w:t>
            </w:r>
          </w:p>
        </w:tc>
      </w:tr>
      <w:tr w:rsidR="00C809D7" w:rsidRPr="002769BC" w:rsidTr="00F966FB">
        <w:trPr>
          <w:trHeight w:val="310"/>
        </w:trPr>
        <w:tc>
          <w:tcPr>
            <w:tcW w:w="2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Открытые уроки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Default="00A5535A" w:rsidP="00C80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Фрагменты уроков </w:t>
            </w:r>
            <w:r w:rsidR="00C809D7" w:rsidRPr="000250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C809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  <w:r w:rsidR="00C809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критического мышления. Фаза «Вызов»</w:t>
            </w:r>
          </w:p>
          <w:p w:rsidR="00C809D7" w:rsidRDefault="00C809D7" w:rsidP="004D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D7" w:rsidRPr="002769BC" w:rsidRDefault="00C809D7" w:rsidP="004D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BD" w:rsidRPr="002769BC" w:rsidTr="00A42E21">
        <w:trPr>
          <w:trHeight w:val="310"/>
        </w:trPr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69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Одарённые дети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НПК «Молодежь и наука»</w:t>
            </w:r>
          </w:p>
        </w:tc>
      </w:tr>
      <w:tr w:rsidR="00A42E21" w:rsidRPr="002769BC" w:rsidTr="003D516E">
        <w:trPr>
          <w:trHeight w:val="310"/>
        </w:trPr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районных интеллектуальных игр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2E21" w:rsidRPr="002769BC" w:rsidTr="00C43210">
        <w:trPr>
          <w:trHeight w:val="310"/>
        </w:trPr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одарённых учащихся. Работа с базой «Одаренные дети Красноярья»  Участие в конкурсах, олимпиадах, соревновани</w:t>
            </w:r>
            <w:r w:rsidR="00C9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по плану  мероприятий на 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E1074D" w:rsidRDefault="00E1074D" w:rsidP="00236438">
      <w:pPr>
        <w:rPr>
          <w:rFonts w:ascii="Times New Roman" w:hAnsi="Times New Roman" w:cs="Times New Roman"/>
          <w:sz w:val="24"/>
          <w:szCs w:val="24"/>
        </w:rPr>
      </w:pPr>
    </w:p>
    <w:p w:rsidR="00236438" w:rsidRPr="002769BC" w:rsidRDefault="00236438" w:rsidP="00236438">
      <w:pPr>
        <w:rPr>
          <w:rFonts w:ascii="Times New Roman" w:hAnsi="Times New Roman" w:cs="Times New Roman"/>
          <w:sz w:val="24"/>
          <w:szCs w:val="24"/>
        </w:rPr>
      </w:pPr>
    </w:p>
    <w:p w:rsidR="00773AAA" w:rsidRDefault="00773AAA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7F0E88" w:rsidRDefault="007F0E88" w:rsidP="00D66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77E" w:rsidRPr="002769BC" w:rsidRDefault="00D6677E" w:rsidP="00D66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9BC"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Pr="002769B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769BC"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tbl>
      <w:tblPr>
        <w:tblStyle w:val="a6"/>
        <w:tblW w:w="0" w:type="auto"/>
        <w:tblLayout w:type="fixed"/>
        <w:tblLook w:val="04A0"/>
      </w:tblPr>
      <w:tblGrid>
        <w:gridCol w:w="2290"/>
        <w:gridCol w:w="2295"/>
        <w:gridCol w:w="2143"/>
        <w:gridCol w:w="43"/>
        <w:gridCol w:w="126"/>
        <w:gridCol w:w="216"/>
        <w:gridCol w:w="1608"/>
        <w:gridCol w:w="7"/>
        <w:gridCol w:w="216"/>
        <w:gridCol w:w="95"/>
        <w:gridCol w:w="1675"/>
        <w:gridCol w:w="29"/>
        <w:gridCol w:w="216"/>
        <w:gridCol w:w="1775"/>
        <w:gridCol w:w="190"/>
        <w:gridCol w:w="26"/>
        <w:gridCol w:w="1836"/>
      </w:tblGrid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направления работы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 w:rsidP="0027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A3D4F" w:rsidRDefault="002A3D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D4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D4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7D61FE" w:rsidRDefault="00D6677E" w:rsidP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D4F" w:rsidRDefault="002A3D4F" w:rsidP="002A3D4F">
            <w:pPr>
              <w:pStyle w:val="Default"/>
              <w:rPr>
                <w:b/>
              </w:rPr>
            </w:pPr>
            <w:r>
              <w:rPr>
                <w:b/>
              </w:rPr>
              <w:t>«</w:t>
            </w:r>
            <w:r>
              <w:t>Современные подходы к системе оценивания  образовательных результатов в урочной и внеурочной деятельности»</w:t>
            </w:r>
          </w:p>
          <w:p w:rsidR="00D6677E" w:rsidRPr="002769BC" w:rsidRDefault="00D6677E" w:rsidP="00C86D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допуске </w:t>
            </w:r>
            <w:proofErr w:type="gramStart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и 11 класса к итоговой аттестации.  </w:t>
            </w:r>
          </w:p>
          <w:p w:rsidR="00D6677E" w:rsidRPr="002769BC" w:rsidRDefault="00D6677E">
            <w:pPr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77E" w:rsidRPr="00C86DBF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F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О переводе обучающихся 1-8, 10-х классов.</w:t>
            </w: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завершении итоговой аттестации ГИА и ЕГЭ.</w:t>
            </w:r>
          </w:p>
          <w:p w:rsidR="00271A22" w:rsidRPr="002769BC" w:rsidRDefault="00271A22" w:rsidP="00271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271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1</w:t>
            </w:r>
            <w:r w:rsidR="00D6677E" w:rsidRPr="000F2F59">
              <w:rPr>
                <w:rFonts w:ascii="Times New Roman" w:hAnsi="Times New Roman"/>
                <w:sz w:val="24"/>
                <w:szCs w:val="24"/>
              </w:rPr>
              <w:t>. «Анализ выполнения учебных программ за 2-ю четверть» (I полугодие).</w:t>
            </w:r>
          </w:p>
          <w:p w:rsidR="00D6677E" w:rsidRPr="000F2F59" w:rsidRDefault="00D6677E" w:rsidP="0061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3. «Об организации и проведении  научно-практических конференций» учащихся 4-11 классов.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8B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677E" w:rsidRPr="000F2F59">
              <w:rPr>
                <w:rFonts w:ascii="Times New Roman" w:hAnsi="Times New Roman" w:cs="Times New Roman"/>
                <w:sz w:val="24"/>
                <w:szCs w:val="24"/>
              </w:rPr>
              <w:t>Итоги проведения  конференции проектно-исследовательских работ «Первые шаги в науку»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 xml:space="preserve">1.Реализация  планов подготовки учащихся </w:t>
            </w:r>
            <w:r w:rsidR="00617C5E" w:rsidRPr="000F2F59">
              <w:rPr>
                <w:rFonts w:ascii="Times New Roman" w:hAnsi="Times New Roman"/>
                <w:sz w:val="24"/>
                <w:szCs w:val="24"/>
              </w:rPr>
              <w:t>9-11-х классов к ГИА и ЕГЭ  2016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2.Изучение нормативных документов о проведении государств</w:t>
            </w:r>
            <w:r w:rsidR="00556246">
              <w:rPr>
                <w:rFonts w:ascii="Times New Roman" w:hAnsi="Times New Roman"/>
                <w:sz w:val="24"/>
                <w:szCs w:val="24"/>
              </w:rPr>
              <w:t>енной итоговой аттестации в 2017 – 2018</w:t>
            </w:r>
            <w:r w:rsidR="00617C5E" w:rsidRPr="000F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учебном году в 9, 11 классах.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 xml:space="preserve">3. Мониторинг  пробных </w:t>
            </w:r>
            <w:r w:rsidRPr="000F2F59">
              <w:rPr>
                <w:rFonts w:ascii="Times New Roman" w:hAnsi="Times New Roman"/>
                <w:sz w:val="24"/>
                <w:szCs w:val="24"/>
              </w:rPr>
              <w:lastRenderedPageBreak/>
              <w:t>экзаменов: в новой форме в 9 классе, 11 класс в форме ЕГЭ: опыт, проблемы.</w:t>
            </w:r>
          </w:p>
          <w:p w:rsidR="00D6677E" w:rsidRPr="000F2F59" w:rsidRDefault="00D6677E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lastRenderedPageBreak/>
              <w:t>1.Творческие отчеты учителей школы по реализации методической темы.</w:t>
            </w:r>
          </w:p>
          <w:p w:rsidR="00D6677E" w:rsidRDefault="00D6677E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2. Об эффективности работы элективных </w:t>
            </w:r>
            <w:r w:rsidR="008B0723" w:rsidRPr="000F2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246">
              <w:rPr>
                <w:rFonts w:ascii="Times New Roman" w:hAnsi="Times New Roman" w:cs="Times New Roman"/>
                <w:sz w:val="24"/>
                <w:szCs w:val="24"/>
              </w:rPr>
              <w:t>урсов в __2017_/_2018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__ учебном году.</w:t>
            </w:r>
          </w:p>
          <w:p w:rsidR="00142340" w:rsidRPr="000F2F59" w:rsidRDefault="00C809D7" w:rsidP="006A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 в 4 классе.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 xml:space="preserve">1. Составление плана аттестации и курсовой подготовки на следующий </w:t>
            </w:r>
            <w:r w:rsidR="00556246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2. Итоги  деятельности методической работы.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3</w:t>
            </w:r>
            <w:r w:rsidR="00556246">
              <w:rPr>
                <w:rFonts w:ascii="Times New Roman" w:hAnsi="Times New Roman"/>
                <w:sz w:val="24"/>
                <w:szCs w:val="24"/>
              </w:rPr>
              <w:t>.Обсуждение плана работы на 2018-2019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4. Итоги ККР  в 4 классе.</w:t>
            </w:r>
          </w:p>
          <w:p w:rsidR="00D6677E" w:rsidRDefault="00D6677E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5. Итоги диагностическ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 w:rsidR="00556246">
              <w:rPr>
                <w:rFonts w:ascii="Times New Roman" w:hAnsi="Times New Roman" w:cs="Times New Roman"/>
                <w:sz w:val="24"/>
                <w:szCs w:val="24"/>
              </w:rPr>
              <w:t xml:space="preserve"> работ в 1-4, 5-6 </w:t>
            </w:r>
            <w:r w:rsidR="000F2F59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классах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 ФГОС.</w:t>
            </w:r>
          </w:p>
          <w:p w:rsidR="00C809D7" w:rsidRPr="000F2F59" w:rsidRDefault="00C809D7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CF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0F2F59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A1" w:rsidRPr="002769BC" w:rsidTr="00C61F9E">
        <w:trPr>
          <w:trHeight w:val="1590"/>
        </w:trPr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семинары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0F2F59" w:rsidRDefault="001E6025" w:rsidP="001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«Осмысление»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C809D7" w:rsidP="00C809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«Рефлексия»</w:t>
            </w: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 w:rsidP="00C809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6A74CF" w:rsidRDefault="00D6677E" w:rsidP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C7" w:rsidRPr="002769BC" w:rsidTr="005F0DBD">
        <w:trPr>
          <w:trHeight w:val="1926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A5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по повышению качества образования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EC7" w:rsidRPr="00C61F9E" w:rsidRDefault="00C61F9E" w:rsidP="008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ВПР 11 класс.</w:t>
            </w: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EC7" w:rsidRPr="00C61F9E" w:rsidRDefault="00C61F9E" w:rsidP="008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класс</w:t>
            </w:r>
            <w:proofErr w:type="gramStart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атематика, русский язык, окружающий мир)</w:t>
            </w:r>
          </w:p>
          <w:p w:rsidR="00C61F9E" w:rsidRPr="00C61F9E" w:rsidRDefault="00C61F9E" w:rsidP="00C6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9E">
              <w:rPr>
                <w:rFonts w:ascii="Times New Roman" w:hAnsi="Times New Roman" w:cs="Times New Roman"/>
                <w:sz w:val="24"/>
                <w:szCs w:val="24"/>
              </w:rPr>
              <w:t xml:space="preserve">ВПР  5  класс. 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3EC7" w:rsidRPr="002769BC" w:rsidTr="005F0DBD">
        <w:trPr>
          <w:trHeight w:val="586"/>
        </w:trPr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 w:rsidP="008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 учащихся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EC7" w:rsidRPr="002769BC" w:rsidRDefault="00893EC7" w:rsidP="008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1-х, 2-х, 3-х классов </w:t>
            </w:r>
          </w:p>
          <w:p w:rsidR="00893EC7" w:rsidRPr="002769BC" w:rsidRDefault="00893EC7" w:rsidP="0089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96" w:rsidRPr="002769BC" w:rsidTr="0077265D">
        <w:trPr>
          <w:trHeight w:val="1139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596" w:rsidRPr="002769BC" w:rsidRDefault="00127596" w:rsidP="00C8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Внутренняя оценка качества образования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11" w:rsidRDefault="00091511" w:rsidP="00091511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Промежуточная аттестация во внеурочной деятельности 1-7 классы.</w:t>
            </w:r>
          </w:p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F9E" w:rsidRPr="00C521AC" w:rsidRDefault="00C61F9E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Оценка индивидуального прогресса учащихся 1-7 классы.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Итоговая контрольная работа 2-11 классы.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596" w:rsidRPr="002769BC" w:rsidTr="006674F4">
        <w:trPr>
          <w:trHeight w:val="502"/>
        </w:trPr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96" w:rsidRDefault="00127596" w:rsidP="00C86D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96" w:rsidRDefault="00127596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Промежуточная аттестация 1-11 классы.</w:t>
            </w:r>
          </w:p>
          <w:p w:rsidR="00127596" w:rsidRDefault="00127596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B4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66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06B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молодых специалистов в работе РМО.</w:t>
            </w:r>
          </w:p>
          <w:p w:rsidR="00E4606B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уроков молодыми специалистами.</w:t>
            </w:r>
          </w:p>
          <w:p w:rsidR="003D39B4" w:rsidRPr="002769BC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 уроков, занятий, мероприятий у молодых специалистов с целью оказания методической помощи.</w:t>
            </w:r>
          </w:p>
        </w:tc>
        <w:tc>
          <w:tcPr>
            <w:tcW w:w="5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1 Неделя молодого специалиста: открытые уроки;</w:t>
            </w:r>
          </w:p>
          <w:p w:rsidR="003D39B4" w:rsidRPr="002769BC" w:rsidRDefault="003D39B4" w:rsidP="00C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3D39B4" w:rsidRPr="002769BC" w:rsidRDefault="00BC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Ермаленок А.В.</w:t>
            </w:r>
          </w:p>
        </w:tc>
      </w:tr>
      <w:tr w:rsidR="003D39B4" w:rsidRPr="002769BC" w:rsidTr="00C86DBF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педагогического опыта</w:t>
            </w:r>
          </w:p>
        </w:tc>
        <w:tc>
          <w:tcPr>
            <w:tcW w:w="46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1.Оформление методической «копилки» </w:t>
            </w: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сайте школы.</w:t>
            </w:r>
          </w:p>
          <w:p w:rsidR="003D39B4" w:rsidRPr="002769BC" w:rsidRDefault="003D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и проведении мастер-классов и семинаров.</w:t>
            </w:r>
          </w:p>
        </w:tc>
        <w:tc>
          <w:tcPr>
            <w:tcW w:w="2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 w:rsidP="00E1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 w:rsidP="00E1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9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Представления опыта работы на заседании МС </w:t>
            </w:r>
          </w:p>
          <w:p w:rsidR="003D39B4" w:rsidRPr="002769BC" w:rsidRDefault="003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67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167" w:rsidRPr="002769BC" w:rsidRDefault="00C6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Аттестация педагогических работников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67" w:rsidRPr="002769BC" w:rsidRDefault="00C6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167" w:rsidRPr="002769BC" w:rsidRDefault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Л.Ю.</w:t>
            </w:r>
          </w:p>
          <w:p w:rsidR="00C60167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167" w:rsidRPr="002769BC" w:rsidRDefault="00C6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списка</w:t>
            </w:r>
            <w:r w:rsidR="00E4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аттестации педагогов в 2018-2019</w:t>
            </w: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0167" w:rsidRPr="002769BC" w:rsidRDefault="00C6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заявлений.</w:t>
            </w:r>
          </w:p>
        </w:tc>
      </w:tr>
      <w:tr w:rsidR="00D6677E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854261" w:rsidRDefault="00D6677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плана курсов повышения квалификации педагогических кадров в связи с введением ФГОС</w:t>
            </w:r>
            <w:r w:rsidR="00E1074D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ООО</w:t>
            </w:r>
            <w:proofErr w:type="gramStart"/>
            <w:r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BC2504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BC2504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работающим </w:t>
            </w:r>
            <w:r w:rsidR="00E46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8</w:t>
            </w:r>
            <w:r w:rsidR="00E1074D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классе)</w:t>
            </w:r>
          </w:p>
          <w:p w:rsidR="00D6677E" w:rsidRPr="00854261" w:rsidRDefault="00D667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677E" w:rsidRPr="00854261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заявок по прохождению курсов (ИПК)</w:t>
            </w:r>
          </w:p>
        </w:tc>
        <w:tc>
          <w:tcPr>
            <w:tcW w:w="1020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1.Прохождение курсовой подготовки учителями-предметниками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конференций, научно – методических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тематических консультаций, уроков у творчески работающих учителей района, города.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проведении районных семинаров, 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внеклассных мероприятий.</w:t>
            </w:r>
          </w:p>
          <w:p w:rsidR="00D6677E" w:rsidRPr="00854261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Посещение открытых уроков.</w:t>
            </w:r>
          </w:p>
        </w:tc>
      </w:tr>
      <w:tr w:rsidR="00C809D7" w:rsidRPr="002769BC" w:rsidTr="00C809D7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D7" w:rsidRPr="002769BC" w:rsidRDefault="00C8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854261" w:rsidRDefault="00C80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9D7" w:rsidRDefault="00C80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«Осмысление»</w:t>
            </w:r>
          </w:p>
          <w:p w:rsidR="007933A4" w:rsidRDefault="007933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33A4" w:rsidRPr="00854261" w:rsidRDefault="007933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«Рефлексия»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D2" w:rsidRPr="002769BC" w:rsidTr="00C809D7">
        <w:trPr>
          <w:trHeight w:val="461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CD2" w:rsidRPr="002769BC" w:rsidRDefault="00B67CD2" w:rsidP="0055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D2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НПК «Первые шаги в науку»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«Организация работы с одаренными и высокомотивированными учащимися в ОУ»</w:t>
            </w:r>
          </w:p>
        </w:tc>
        <w:tc>
          <w:tcPr>
            <w:tcW w:w="19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BD" w:rsidRPr="002769BC" w:rsidTr="00F966FB">
        <w:trPr>
          <w:trHeight w:val="461"/>
        </w:trPr>
        <w:tc>
          <w:tcPr>
            <w:tcW w:w="2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0DBD" w:rsidRPr="002769BC" w:rsidRDefault="005F0DBD" w:rsidP="0055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Серия районных интеллектуальных игр «</w:t>
            </w:r>
            <w:r w:rsidRPr="002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интеллектуальный конкурс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«Интуиция»</w:t>
            </w:r>
          </w:p>
        </w:tc>
        <w:tc>
          <w:tcPr>
            <w:tcW w:w="2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2" w:rsidRPr="002769BC" w:rsidTr="005F0DBD">
        <w:trPr>
          <w:trHeight w:val="460"/>
        </w:trPr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D2" w:rsidRPr="002769BC" w:rsidRDefault="00B67CD2" w:rsidP="0055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D2" w:rsidRPr="002769BC" w:rsidRDefault="00B67CD2" w:rsidP="00C3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одарённых учащихся. Работа с базой «Одаренные дети Красноярья»  Участие в конкурсах, олимпиадах, соревновани</w:t>
            </w:r>
            <w:r w:rsidR="00E4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по плану  мероприятий на 2017-2018</w:t>
            </w: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F0E88" w:rsidRPr="002769BC" w:rsidTr="007F0E88">
        <w:trPr>
          <w:trHeight w:val="1265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0E88" w:rsidRPr="002769BC" w:rsidRDefault="007F0E88" w:rsidP="005F0D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69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профессионального мастерства и уровня компетентности педагогов.</w:t>
            </w:r>
          </w:p>
          <w:p w:rsidR="007F0E88" w:rsidRPr="002769BC" w:rsidRDefault="007F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индивидуальной программой развития педагога.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учителя.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новинок методической и педагогической литературы</w:t>
            </w:r>
          </w:p>
          <w:p w:rsidR="007F0E88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конкурсах,  видеоконференциях</w:t>
            </w:r>
          </w:p>
        </w:tc>
      </w:tr>
      <w:tr w:rsidR="007F0E88" w:rsidRPr="002769BC" w:rsidTr="002D011E"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Pr="002769BC" w:rsidRDefault="007F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творческой группы  учителей «Типовые задачи»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творческой группы  учителей «Критическое мышление»</w:t>
            </w:r>
          </w:p>
          <w:p w:rsidR="007F0E88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творческой группы  учителей «Математическое образование»</w:t>
            </w:r>
          </w:p>
        </w:tc>
      </w:tr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 w:rsidP="00BC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Лецрих С.В.</w:t>
            </w:r>
          </w:p>
          <w:p w:rsidR="00773AAA" w:rsidRPr="002769BC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Ходусова И.В.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73AAA" w:rsidRPr="002769BC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Н.С.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773AAA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Мясоедов С.М</w:t>
            </w:r>
          </w:p>
          <w:p w:rsidR="00773AAA" w:rsidRPr="00773AAA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Брюханова Н.</w:t>
            </w:r>
            <w:proofErr w:type="gramStart"/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CF" w:rsidRPr="00773AAA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73AA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42E21" w:rsidRPr="00773AAA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Ермаленок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C7" w:rsidRPr="002769BC" w:rsidRDefault="00893EC7" w:rsidP="00D6677E">
      <w:pPr>
        <w:rPr>
          <w:rFonts w:ascii="Times New Roman" w:hAnsi="Times New Roman" w:cs="Times New Roman"/>
          <w:sz w:val="24"/>
          <w:szCs w:val="24"/>
        </w:rPr>
      </w:pPr>
    </w:p>
    <w:p w:rsidR="00D6677E" w:rsidRDefault="00D6677E" w:rsidP="00D6677E">
      <w:pPr>
        <w:rPr>
          <w:rFonts w:ascii="Times New Roman" w:hAnsi="Times New Roman" w:cs="Times New Roman"/>
          <w:sz w:val="24"/>
          <w:szCs w:val="24"/>
        </w:rPr>
      </w:pPr>
    </w:p>
    <w:p w:rsidR="002769BC" w:rsidRDefault="002769BC" w:rsidP="00D6677E">
      <w:pPr>
        <w:rPr>
          <w:rFonts w:ascii="Times New Roman" w:hAnsi="Times New Roman" w:cs="Times New Roman"/>
          <w:sz w:val="24"/>
          <w:szCs w:val="24"/>
        </w:rPr>
      </w:pPr>
    </w:p>
    <w:sectPr w:rsidR="002769BC" w:rsidSect="008542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3EFF" w:usb1="5200FDFF" w:usb2="00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51E"/>
    <w:multiLevelType w:val="hybridMultilevel"/>
    <w:tmpl w:val="4D948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5F7C"/>
    <w:multiLevelType w:val="hybridMultilevel"/>
    <w:tmpl w:val="DF34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5614"/>
    <w:multiLevelType w:val="hybridMultilevel"/>
    <w:tmpl w:val="F7EA5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BEB40D7"/>
    <w:multiLevelType w:val="hybridMultilevel"/>
    <w:tmpl w:val="38F474B8"/>
    <w:lvl w:ilvl="0" w:tplc="0F90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87E"/>
    <w:multiLevelType w:val="hybridMultilevel"/>
    <w:tmpl w:val="CF4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77E"/>
    <w:rsid w:val="00015AF5"/>
    <w:rsid w:val="000243E3"/>
    <w:rsid w:val="000250CD"/>
    <w:rsid w:val="00057998"/>
    <w:rsid w:val="00083A50"/>
    <w:rsid w:val="0008459E"/>
    <w:rsid w:val="00091511"/>
    <w:rsid w:val="00095229"/>
    <w:rsid w:val="000A120C"/>
    <w:rsid w:val="000A1B50"/>
    <w:rsid w:val="000C597A"/>
    <w:rsid w:val="000E22E7"/>
    <w:rsid w:val="000F2F59"/>
    <w:rsid w:val="00127596"/>
    <w:rsid w:val="00142340"/>
    <w:rsid w:val="00171675"/>
    <w:rsid w:val="001728EB"/>
    <w:rsid w:val="00190F61"/>
    <w:rsid w:val="00197512"/>
    <w:rsid w:val="001B116D"/>
    <w:rsid w:val="001D05FF"/>
    <w:rsid w:val="001E5FF2"/>
    <w:rsid w:val="001E6025"/>
    <w:rsid w:val="001F0EE9"/>
    <w:rsid w:val="00223ED8"/>
    <w:rsid w:val="00232871"/>
    <w:rsid w:val="00236438"/>
    <w:rsid w:val="00237B81"/>
    <w:rsid w:val="00247BAE"/>
    <w:rsid w:val="002525E0"/>
    <w:rsid w:val="00271A22"/>
    <w:rsid w:val="00275EEB"/>
    <w:rsid w:val="002769BC"/>
    <w:rsid w:val="002A0FE5"/>
    <w:rsid w:val="002A3D4F"/>
    <w:rsid w:val="002A719F"/>
    <w:rsid w:val="003111BE"/>
    <w:rsid w:val="00331289"/>
    <w:rsid w:val="003A799C"/>
    <w:rsid w:val="003D39B4"/>
    <w:rsid w:val="00424E08"/>
    <w:rsid w:val="004725A8"/>
    <w:rsid w:val="004A2A82"/>
    <w:rsid w:val="004A6303"/>
    <w:rsid w:val="004B4C8C"/>
    <w:rsid w:val="004D6AC1"/>
    <w:rsid w:val="005166AB"/>
    <w:rsid w:val="005355C2"/>
    <w:rsid w:val="00542813"/>
    <w:rsid w:val="00550807"/>
    <w:rsid w:val="00554227"/>
    <w:rsid w:val="00556246"/>
    <w:rsid w:val="00561688"/>
    <w:rsid w:val="005802A4"/>
    <w:rsid w:val="005B1C80"/>
    <w:rsid w:val="005F0DBD"/>
    <w:rsid w:val="005F7123"/>
    <w:rsid w:val="0060441D"/>
    <w:rsid w:val="00617C5E"/>
    <w:rsid w:val="0063501D"/>
    <w:rsid w:val="006404B3"/>
    <w:rsid w:val="00651662"/>
    <w:rsid w:val="00651E8C"/>
    <w:rsid w:val="00654033"/>
    <w:rsid w:val="006740B0"/>
    <w:rsid w:val="0068396F"/>
    <w:rsid w:val="006931CF"/>
    <w:rsid w:val="006A74CF"/>
    <w:rsid w:val="006B2EF9"/>
    <w:rsid w:val="006D60F7"/>
    <w:rsid w:val="00711D26"/>
    <w:rsid w:val="00727116"/>
    <w:rsid w:val="007605EF"/>
    <w:rsid w:val="00763B95"/>
    <w:rsid w:val="00773AAA"/>
    <w:rsid w:val="007933A4"/>
    <w:rsid w:val="007C5230"/>
    <w:rsid w:val="007D61FE"/>
    <w:rsid w:val="007F0E88"/>
    <w:rsid w:val="007F164F"/>
    <w:rsid w:val="00841FA5"/>
    <w:rsid w:val="008429A6"/>
    <w:rsid w:val="00854261"/>
    <w:rsid w:val="00893EC7"/>
    <w:rsid w:val="008B0723"/>
    <w:rsid w:val="00901493"/>
    <w:rsid w:val="00916E68"/>
    <w:rsid w:val="009210DF"/>
    <w:rsid w:val="00934646"/>
    <w:rsid w:val="0096179A"/>
    <w:rsid w:val="0098113A"/>
    <w:rsid w:val="009A3CB3"/>
    <w:rsid w:val="009B115D"/>
    <w:rsid w:val="009C7467"/>
    <w:rsid w:val="009E1E9A"/>
    <w:rsid w:val="00A13337"/>
    <w:rsid w:val="00A42E21"/>
    <w:rsid w:val="00A5535A"/>
    <w:rsid w:val="00AB0CA3"/>
    <w:rsid w:val="00B0004B"/>
    <w:rsid w:val="00B072A1"/>
    <w:rsid w:val="00B37CD7"/>
    <w:rsid w:val="00B557E6"/>
    <w:rsid w:val="00B67CD2"/>
    <w:rsid w:val="00B91FB5"/>
    <w:rsid w:val="00BB67F5"/>
    <w:rsid w:val="00BB7DC4"/>
    <w:rsid w:val="00BC2504"/>
    <w:rsid w:val="00BF0DFD"/>
    <w:rsid w:val="00C3238C"/>
    <w:rsid w:val="00C434A1"/>
    <w:rsid w:val="00C521AC"/>
    <w:rsid w:val="00C549F5"/>
    <w:rsid w:val="00C60167"/>
    <w:rsid w:val="00C61F9E"/>
    <w:rsid w:val="00C737A5"/>
    <w:rsid w:val="00C774E3"/>
    <w:rsid w:val="00C809D7"/>
    <w:rsid w:val="00C86DBF"/>
    <w:rsid w:val="00C911A5"/>
    <w:rsid w:val="00CD51B3"/>
    <w:rsid w:val="00CF12FA"/>
    <w:rsid w:val="00CF1B61"/>
    <w:rsid w:val="00D46053"/>
    <w:rsid w:val="00D6677E"/>
    <w:rsid w:val="00DD5873"/>
    <w:rsid w:val="00E035DD"/>
    <w:rsid w:val="00E1074D"/>
    <w:rsid w:val="00E14973"/>
    <w:rsid w:val="00E41BB3"/>
    <w:rsid w:val="00E4606B"/>
    <w:rsid w:val="00E73B9E"/>
    <w:rsid w:val="00E82733"/>
    <w:rsid w:val="00E86C10"/>
    <w:rsid w:val="00EB5BB5"/>
    <w:rsid w:val="00EC37B6"/>
    <w:rsid w:val="00F138E0"/>
    <w:rsid w:val="00F70DB6"/>
    <w:rsid w:val="00F966FB"/>
    <w:rsid w:val="00FC2F5E"/>
    <w:rsid w:val="00FD7AC1"/>
    <w:rsid w:val="00FE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13"/>
  </w:style>
  <w:style w:type="paragraph" w:styleId="1">
    <w:name w:val="heading 1"/>
    <w:basedOn w:val="a"/>
    <w:next w:val="a"/>
    <w:link w:val="10"/>
    <w:qFormat/>
    <w:rsid w:val="00FE72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2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2769BC"/>
    <w:pPr>
      <w:keepNext/>
      <w:widowControl w:val="0"/>
      <w:tabs>
        <w:tab w:val="num" w:pos="360"/>
      </w:tabs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72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D66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D6677E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6">
    <w:name w:val="Table Grid"/>
    <w:basedOn w:val="a2"/>
    <w:uiPriority w:val="59"/>
    <w:rsid w:val="00D6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D6677E"/>
    <w:rPr>
      <w:b/>
      <w:bCs/>
    </w:rPr>
  </w:style>
  <w:style w:type="character" w:styleId="a8">
    <w:name w:val="Emphasis"/>
    <w:basedOn w:val="a1"/>
    <w:uiPriority w:val="20"/>
    <w:qFormat/>
    <w:rsid w:val="00D6677E"/>
    <w:rPr>
      <w:i/>
      <w:iCs/>
    </w:rPr>
  </w:style>
  <w:style w:type="paragraph" w:styleId="a9">
    <w:name w:val="List Paragraph"/>
    <w:basedOn w:val="a"/>
    <w:uiPriority w:val="34"/>
    <w:qFormat/>
    <w:rsid w:val="00D6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769BC"/>
    <w:rPr>
      <w:rFonts w:ascii="DejaVu Sans" w:eastAsia="DejaVu Sans" w:hAnsi="DejaVu Sans" w:cs="DejaVu Sans"/>
      <w:b/>
      <w:bCs/>
      <w:kern w:val="2"/>
      <w:sz w:val="28"/>
      <w:szCs w:val="28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2769BC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0"/>
    <w:uiPriority w:val="99"/>
    <w:semiHidden/>
    <w:rsid w:val="002769BC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E72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7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FE72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b">
    <w:name w:val="Normal (Web)"/>
    <w:basedOn w:val="a"/>
    <w:semiHidden/>
    <w:unhideWhenUsed/>
    <w:rsid w:val="00FE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E7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72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E72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72EA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FE72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FE7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72E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E72EA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72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E72EA"/>
    <w:rPr>
      <w:rFonts w:ascii="Tahoma" w:eastAsia="Times New Roman" w:hAnsi="Tahoma" w:cs="Times New Roman"/>
      <w:sz w:val="16"/>
      <w:szCs w:val="16"/>
    </w:rPr>
  </w:style>
  <w:style w:type="paragraph" w:customStyle="1" w:styleId="af4">
    <w:name w:val="Знак Знак Знак"/>
    <w:basedOn w:val="a"/>
    <w:uiPriority w:val="99"/>
    <w:rsid w:val="00FE72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FE72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1">
    <w:name w:val="Без интервала1"/>
    <w:uiPriority w:val="99"/>
    <w:rsid w:val="00FE72E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editsection">
    <w:name w:val="editsection"/>
    <w:basedOn w:val="a1"/>
    <w:rsid w:val="00FE72EA"/>
  </w:style>
  <w:style w:type="character" w:customStyle="1" w:styleId="c3">
    <w:name w:val="c3"/>
    <w:basedOn w:val="a1"/>
    <w:rsid w:val="004A6303"/>
  </w:style>
  <w:style w:type="paragraph" w:customStyle="1" w:styleId="c1">
    <w:name w:val="c1"/>
    <w:basedOn w:val="a"/>
    <w:rsid w:val="004A63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28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32871"/>
  </w:style>
  <w:style w:type="character" w:customStyle="1" w:styleId="apple-style-span">
    <w:name w:val="apple-style-span"/>
    <w:basedOn w:val="a1"/>
    <w:rsid w:val="002A3D4F"/>
  </w:style>
  <w:style w:type="paragraph" w:customStyle="1" w:styleId="Default">
    <w:name w:val="Default"/>
    <w:rsid w:val="002A3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3D42-9B9E-4E72-89DF-9832F60F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113</cp:revision>
  <cp:lastPrinted>2015-11-11T08:06:00Z</cp:lastPrinted>
  <dcterms:created xsi:type="dcterms:W3CDTF">2015-10-14T09:45:00Z</dcterms:created>
  <dcterms:modified xsi:type="dcterms:W3CDTF">2017-11-06T01:35:00Z</dcterms:modified>
</cp:coreProperties>
</file>