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DC6F9A" w:rsidRDefault="006C0711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729" w:rsidRPr="00DC6F9A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9A" w:rsidRDefault="00DC6F9A" w:rsidP="00DC6F9A">
      <w:pPr>
        <w:pStyle w:val="a8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учебного предмета составлена на </w:t>
      </w:r>
      <w:r>
        <w:t>Примерной основной образовательной  программы начального общего образования (М. Просвещение 2015)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а</w:t>
      </w:r>
      <w:r>
        <w:rPr>
          <w:iCs/>
          <w:sz w:val="24"/>
          <w:szCs w:val="24"/>
        </w:rPr>
        <w:t xml:space="preserve">вторской учебной </w:t>
      </w:r>
      <w:r>
        <w:rPr>
          <w:sz w:val="24"/>
          <w:szCs w:val="24"/>
        </w:rPr>
        <w:t>программы Л.М. Зеленина, Т.Е. Хохлова «Русский язык» (М.Просвещение. 2011)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учебным планом школы, календарным учебным графиком на 2017-2018 учебный год.</w:t>
      </w:r>
      <w:proofErr w:type="gramEnd"/>
    </w:p>
    <w:p w:rsidR="00DC6F9A" w:rsidRDefault="00DC6F9A" w:rsidP="00DC6F9A">
      <w:pPr>
        <w:pStyle w:val="a9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ориентирован на формирование таких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опережающему.</w:t>
      </w:r>
    </w:p>
    <w:p w:rsidR="00DC6F9A" w:rsidRDefault="00DC6F9A" w:rsidP="00DC6F9A">
      <w:pPr>
        <w:pStyle w:val="a9"/>
        <w:ind w:firstLine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  <w:r>
        <w:rPr>
          <w:sz w:val="24"/>
          <w:szCs w:val="24"/>
        </w:rPr>
        <w:br/>
        <w:t>Содержание курса включает систему понятий, сведений, правил, способов действий (познавательных действий), относящихся:</w:t>
      </w:r>
      <w:r>
        <w:rPr>
          <w:sz w:val="24"/>
          <w:szCs w:val="24"/>
        </w:rPr>
        <w:br/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графике (состав русского алфавита, соотношение между звуками и буквами);</w:t>
      </w:r>
      <w:r>
        <w:rPr>
          <w:sz w:val="24"/>
          <w:szCs w:val="24"/>
        </w:rPr>
        <w:br/>
        <w:t>— к орфографии и пунктуации (совокупность правил, определяющих написание слов и расстановку знаков препинания).</w:t>
      </w:r>
      <w:r>
        <w:rPr>
          <w:sz w:val="24"/>
          <w:szCs w:val="24"/>
        </w:rPr>
        <w:br/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  <w:r>
        <w:rPr>
          <w:sz w:val="24"/>
          <w:szCs w:val="24"/>
        </w:rPr>
        <w:br/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C6F9A" w:rsidRPr="00DC6F9A" w:rsidRDefault="00DC6F9A" w:rsidP="00DC6F9A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DC6F9A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C6F9A" w:rsidRPr="00DC6F9A" w:rsidRDefault="00DC6F9A" w:rsidP="00DC6F9A">
      <w:pPr>
        <w:pStyle w:val="a3"/>
        <w:rPr>
          <w:rFonts w:ascii="Times New Roman" w:hAnsi="Times New Roman"/>
          <w:sz w:val="24"/>
          <w:szCs w:val="24"/>
        </w:rPr>
      </w:pPr>
      <w:r w:rsidRPr="00DC6F9A">
        <w:rPr>
          <w:rFonts w:ascii="Times New Roman" w:hAnsi="Times New Roman"/>
          <w:sz w:val="24"/>
          <w:szCs w:val="24"/>
        </w:rPr>
        <w:t xml:space="preserve">1.  Примерная  основная  образовательная   программа  начального общего образования (М. Просвещение 2015), </w:t>
      </w:r>
    </w:p>
    <w:p w:rsidR="00DC6F9A" w:rsidRPr="00DC6F9A" w:rsidRDefault="00DC6F9A" w:rsidP="00DC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2. Программа «Русский язык» авторы Л.М. Зеленина, Т.Е. Хохлова 1-4 классы. М.: Просвещение 2011</w:t>
      </w:r>
    </w:p>
    <w:p w:rsidR="00DC6F9A" w:rsidRPr="00DC6F9A" w:rsidRDefault="00DC6F9A" w:rsidP="00DC6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3.  Русский язык. Учебник для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Pr="00DC6F9A">
        <w:rPr>
          <w:rFonts w:ascii="Times New Roman" w:hAnsi="Times New Roman" w:cs="Times New Roman"/>
          <w:sz w:val="24"/>
          <w:szCs w:val="24"/>
        </w:rPr>
        <w:t xml:space="preserve"> класса: в 2 частях / Л.М. Зеленина, Т.Е. Хохлова. – М.: Просвещение, 2012</w:t>
      </w:r>
    </w:p>
    <w:p w:rsidR="00DC6F9A" w:rsidRPr="00DC6F9A" w:rsidRDefault="00DC6F9A" w:rsidP="00DC6F9A">
      <w:pPr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МБОУ «Новогородская СОШ №3» на изучение русского языка  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 xml:space="preserve">4 </w:t>
      </w:r>
      <w:r w:rsidRPr="00DC6F9A">
        <w:rPr>
          <w:rFonts w:ascii="Times New Roman" w:hAnsi="Times New Roman" w:cs="Times New Roman"/>
          <w:sz w:val="24"/>
          <w:szCs w:val="24"/>
        </w:rPr>
        <w:t>классе отведено 170 часов (5 часов в неделю, 34 учебных недели).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6C0711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2017-2018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«Литературное чтение» авторы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«Литературное чтение»: Л.Ф.Климанова и др.    для </w:t>
      </w:r>
      <w:r w:rsidR="006C0711">
        <w:rPr>
          <w:rFonts w:ascii="Times New Roman" w:hAnsi="Times New Roman"/>
          <w:sz w:val="24"/>
          <w:szCs w:val="24"/>
        </w:rPr>
        <w:t>4</w:t>
      </w:r>
      <w:r w:rsidR="00607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 в 2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 г.</w:t>
      </w:r>
    </w:p>
    <w:p w:rsidR="00AF75D8" w:rsidRDefault="00AF75D8" w:rsidP="00AF75D8">
      <w:pPr>
        <w:pStyle w:val="a5"/>
        <w:tabs>
          <w:tab w:val="left" w:pos="463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5D8" w:rsidRDefault="00AF75D8" w:rsidP="00AF75D8">
      <w:pPr>
        <w:tabs>
          <w:tab w:val="left" w:pos="4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 предмета в учебном плане</w:t>
      </w:r>
    </w:p>
    <w:p w:rsidR="00AF75D8" w:rsidRDefault="00AF75D8" w:rsidP="00AF75D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5D8" w:rsidRDefault="00AF75D8" w:rsidP="00AF75D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 учебному   плану общеобразовательного учреждения МБОУ « Новогородская СОШ№3»  на изучение предмета «Литературное чтение» 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F7DDD">
        <w:rPr>
          <w:rFonts w:ascii="Times New Roman" w:eastAsia="Times New Roman" w:hAnsi="Times New Roman" w:cs="Times New Roman"/>
          <w:sz w:val="24"/>
          <w:szCs w:val="24"/>
        </w:rPr>
        <w:t>отводится  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7F7DDD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34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729" w:rsidRDefault="00366729">
      <w:pPr>
        <w:rPr>
          <w:rFonts w:ascii="Times New Roman" w:hAnsi="Times New Roman" w:cs="Times New Roman"/>
        </w:rPr>
      </w:pPr>
    </w:p>
    <w:p w:rsidR="00AF75D8" w:rsidRDefault="00AF75D8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6C0711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="00366729" w:rsidRPr="00A13E28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(М.Просвещение.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2017-2018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F75D8" w:rsidRPr="00AF75D8" w:rsidRDefault="00AF75D8" w:rsidP="00AF75D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AF75D8">
        <w:rPr>
          <w:rStyle w:val="FontStyle17"/>
          <w:rFonts w:ascii="Times New Roman" w:hAnsi="Times New Roman" w:cs="Times New Roman"/>
          <w:sz w:val="24"/>
          <w:szCs w:val="24"/>
        </w:rPr>
        <w:t>УМК,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Программа «Математика » авторы М.И.Моро, </w:t>
      </w:r>
      <w:proofErr w:type="spellStart"/>
      <w:r w:rsidRPr="00AF75D8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 .1-4 классы. М. Просвещение 2015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Математика: учебник для </w:t>
      </w:r>
      <w:r w:rsidR="006C0711">
        <w:rPr>
          <w:rFonts w:ascii="Times New Roman" w:hAnsi="Times New Roman"/>
          <w:sz w:val="24"/>
          <w:szCs w:val="24"/>
        </w:rPr>
        <w:t>4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/ М.И. Моро, М.А. </w:t>
      </w:r>
      <w:proofErr w:type="spellStart"/>
      <w:r w:rsidRPr="00AF75D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>. – М.: Просвещение, 2012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Контрольно – измерительные материалы.  Математика </w:t>
      </w:r>
      <w:r w:rsidR="006C0711">
        <w:rPr>
          <w:rFonts w:ascii="Times New Roman" w:hAnsi="Times New Roman"/>
          <w:sz w:val="24"/>
          <w:szCs w:val="24"/>
        </w:rPr>
        <w:t>4</w:t>
      </w:r>
      <w:r w:rsidRPr="00AF75D8">
        <w:rPr>
          <w:rFonts w:ascii="Times New Roman" w:hAnsi="Times New Roman"/>
          <w:sz w:val="24"/>
          <w:szCs w:val="24"/>
        </w:rPr>
        <w:t xml:space="preserve"> класс Москва. «</w:t>
      </w:r>
      <w:proofErr w:type="spellStart"/>
      <w:r w:rsidRPr="00AF75D8">
        <w:rPr>
          <w:rFonts w:ascii="Times New Roman" w:hAnsi="Times New Roman"/>
          <w:sz w:val="24"/>
          <w:szCs w:val="24"/>
        </w:rPr>
        <w:t>Вако</w:t>
      </w:r>
      <w:proofErr w:type="spellEnd"/>
      <w:r w:rsidRPr="00AF75D8">
        <w:rPr>
          <w:rFonts w:ascii="Times New Roman" w:hAnsi="Times New Roman"/>
          <w:sz w:val="24"/>
          <w:szCs w:val="24"/>
        </w:rPr>
        <w:t>» 2013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Тесты по математике для </w:t>
      </w:r>
      <w:r w:rsidR="006C0711">
        <w:rPr>
          <w:rFonts w:ascii="Times New Roman" w:hAnsi="Times New Roman"/>
          <w:sz w:val="24"/>
          <w:szCs w:val="24"/>
        </w:rPr>
        <w:t>4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М: Просвещение В.Н. </w:t>
      </w:r>
      <w:proofErr w:type="spellStart"/>
      <w:r w:rsidRPr="00AF75D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F75D8">
        <w:rPr>
          <w:rFonts w:ascii="Times New Roman" w:hAnsi="Times New Roman"/>
          <w:sz w:val="24"/>
          <w:szCs w:val="24"/>
        </w:rPr>
        <w:t>. Москва 2016 год</w:t>
      </w:r>
    </w:p>
    <w:p w:rsidR="00AF75D8" w:rsidRPr="00AF75D8" w:rsidRDefault="00AF75D8" w:rsidP="00AF75D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5D8" w:rsidRPr="00AF75D8" w:rsidRDefault="00AF75D8" w:rsidP="00AF7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D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 плану образовательного учреждения МБОУ «Новогородская СОШ№3» на изучение предмета «Математика» отведено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F75D8">
        <w:rPr>
          <w:rFonts w:ascii="Times New Roman" w:hAnsi="Times New Roman" w:cs="Times New Roman"/>
          <w:sz w:val="24"/>
          <w:szCs w:val="24"/>
        </w:rPr>
        <w:t>136 ч (4 ч в неделю, 34 учебные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6C0711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E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2017-2018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«Окружающий мир» автор А.А. Плешаков. 1-4 классы. М.: Просвещение. 2011г.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2. «Окружающий мир» А.А. Плешаков,  учебник для </w:t>
      </w:r>
      <w:r w:rsidR="006C071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класса в 2 частях,   М.: Просвещение. 2012г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B628FF" w:rsidRDefault="00B628FF" w:rsidP="00B628F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предмета «Окружающий мир »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/>
          <w:sz w:val="24"/>
          <w:szCs w:val="24"/>
        </w:rPr>
        <w:t xml:space="preserve">отведено 68  часов (34 недели, 2 часа в неделю)   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2017-2018 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(П.Я.Гальперин, Н.Ф.Талызина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20"/>
          <w:sz w:val="24"/>
          <w:szCs w:val="24"/>
        </w:rPr>
      </w:pPr>
      <w:r w:rsidRPr="00B628FF">
        <w:rPr>
          <w:rStyle w:val="FontStyle17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УМК 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«Технология » авторы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Н.И.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B628FF">
        <w:rPr>
          <w:rFonts w:ascii="Times New Roman" w:hAnsi="Times New Roman"/>
          <w:color w:val="000000" w:themeColor="text1"/>
          <w:sz w:val="24"/>
          <w:szCs w:val="24"/>
        </w:rPr>
        <w:t>.1-4 классы. М.Просвещение 2011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Академический школьный учебник Технология для </w:t>
      </w:r>
      <w:r w:rsidR="006C0711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класса.  Москва. Просвещение 2013..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Style w:val="a6"/>
          <w:rFonts w:ascii="Times New Roman" w:hAnsi="Times New Roman"/>
          <w:b w:val="0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тетрадь по технологии. 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Н.И., Богданова Н.В.,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И.П.</w:t>
      </w:r>
      <w:r w:rsidR="00607ADE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</w:t>
      </w:r>
    </w:p>
    <w:p w:rsidR="00B628FF" w:rsidRPr="00B628FF" w:rsidRDefault="00B628FF" w:rsidP="00B628FF">
      <w:pPr>
        <w:pStyle w:val="a3"/>
        <w:spacing w:line="276" w:lineRule="auto"/>
        <w:rPr>
          <w:rFonts w:ascii="Times New Roman" w:hAnsi="Times New Roman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Москва. Просвещение 2013.</w:t>
      </w:r>
    </w:p>
    <w:p w:rsidR="00B628FF" w:rsidRPr="00B628FF" w:rsidRDefault="00B628FF" w:rsidP="00B628FF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8FF">
        <w:rPr>
          <w:rFonts w:ascii="Times New Roman" w:hAnsi="Times New Roman" w:cs="Times New Roman"/>
          <w:sz w:val="24"/>
          <w:szCs w:val="24"/>
        </w:rPr>
        <w:t>Место предмета  в учебном плане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28FF" w:rsidRP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8FF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образовательного учреждения  МБОУ «Новогородская СОШ№3» на изучение  предмета «Технология»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628FF">
        <w:rPr>
          <w:rFonts w:ascii="Times New Roman" w:eastAsia="Calibri" w:hAnsi="Times New Roman" w:cs="Times New Roman"/>
          <w:sz w:val="24"/>
          <w:szCs w:val="24"/>
        </w:rPr>
        <w:t>отводится 34 часа (34 учебные недели. 1 ч. в неделю)</w:t>
      </w:r>
    </w:p>
    <w:p w:rsid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8FF">
        <w:rPr>
          <w:rFonts w:ascii="Times New Roman" w:hAnsi="Times New Roman" w:cs="Times New Roman"/>
          <w:sz w:val="28"/>
          <w:szCs w:val="28"/>
        </w:rPr>
        <w:t xml:space="preserve">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2017-2018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</w:t>
      </w:r>
      <w:r w:rsidR="00B628FF">
        <w:rPr>
          <w:rFonts w:ascii="Times New Roman" w:hAnsi="Times New Roman" w:cs="Times New Roman"/>
          <w:sz w:val="24"/>
          <w:szCs w:val="24"/>
        </w:rPr>
        <w:t xml:space="preserve">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CF1838">
        <w:rPr>
          <w:rFonts w:ascii="Times New Roman" w:hAnsi="Times New Roman" w:cs="Times New Roman"/>
          <w:sz w:val="24"/>
          <w:szCs w:val="24"/>
        </w:rPr>
        <w:t>3</w:t>
      </w:r>
      <w:r w:rsidR="00B628FF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часа (1 ч в неделю, 3</w:t>
      </w:r>
      <w:r w:rsidR="00B628FF">
        <w:rPr>
          <w:rFonts w:ascii="Times New Roman" w:hAnsi="Times New Roman" w:cs="Times New Roman"/>
          <w:sz w:val="24"/>
          <w:szCs w:val="24"/>
        </w:rPr>
        <w:t xml:space="preserve">4 </w:t>
      </w:r>
      <w:r w:rsidRPr="00CF1838">
        <w:rPr>
          <w:rFonts w:ascii="Times New Roman" w:hAnsi="Times New Roman" w:cs="Times New Roman"/>
          <w:sz w:val="24"/>
          <w:szCs w:val="24"/>
        </w:rPr>
        <w:t>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2017-2018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</w:t>
      </w:r>
      <w:r w:rsidR="006C07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</w:t>
      </w:r>
      <w:r w:rsidR="00B628FF">
        <w:rPr>
          <w:rFonts w:ascii="Times New Roman" w:hAnsi="Times New Roman"/>
          <w:sz w:val="24"/>
          <w:szCs w:val="24"/>
        </w:rPr>
        <w:t>ина</w:t>
      </w:r>
      <w:proofErr w:type="spellEnd"/>
      <w:r w:rsidR="00B628FF">
        <w:rPr>
          <w:rFonts w:ascii="Times New Roman" w:hAnsi="Times New Roman"/>
          <w:sz w:val="24"/>
          <w:szCs w:val="24"/>
        </w:rPr>
        <w:t xml:space="preserve"> Т.С.  М. М.Просвещение. 2014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B628FF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/>
        </w:rPr>
        <w:t>34 часа (1 ч в неделю,  34</w:t>
      </w:r>
      <w:r w:rsidR="00CF1838">
        <w:rPr>
          <w:rFonts w:ascii="Times New Roman" w:hAnsi="Times New Roman"/>
        </w:rPr>
        <w:t xml:space="preserve">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6C0711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 графиком на 2017-20178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>
        <w:rPr>
          <w:rStyle w:val="c4"/>
        </w:rPr>
        <w:t>общеразвивающих</w:t>
      </w:r>
      <w:proofErr w:type="spellEnd"/>
      <w:r>
        <w:rPr>
          <w:rStyle w:val="c4"/>
        </w:rPr>
        <w:t xml:space="preserve">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</w:t>
      </w:r>
      <w:r w:rsidR="00607ADE">
        <w:rPr>
          <w:rFonts w:ascii="Times New Roman" w:hAnsi="Times New Roman" w:cs="Times New Roman"/>
          <w:sz w:val="24"/>
          <w:szCs w:val="24"/>
        </w:rPr>
        <w:t xml:space="preserve">в </w:t>
      </w:r>
      <w:r w:rsidR="006C0711">
        <w:rPr>
          <w:rFonts w:ascii="Times New Roman" w:hAnsi="Times New Roman" w:cs="Times New Roman"/>
          <w:sz w:val="24"/>
          <w:szCs w:val="24"/>
        </w:rPr>
        <w:t>4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628FF">
        <w:rPr>
          <w:rFonts w:ascii="Times New Roman" w:hAnsi="Times New Roman"/>
          <w:sz w:val="24"/>
        </w:rPr>
        <w:t>102 часов в год (3часа в неделю 34</w:t>
      </w:r>
      <w:r>
        <w:rPr>
          <w:rFonts w:ascii="Times New Roman" w:hAnsi="Times New Roman"/>
          <w:sz w:val="24"/>
        </w:rPr>
        <w:t xml:space="preserve"> учебных недели), </w:t>
      </w:r>
      <w:proofErr w:type="gramEnd"/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4D539A" w:rsidRDefault="004D539A" w:rsidP="004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4D539A" w:rsidRDefault="004D539A" w:rsidP="004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539A" w:rsidRPr="004D539A" w:rsidRDefault="004D539A" w:rsidP="004D5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4 класс</w:t>
      </w:r>
    </w:p>
    <w:p w:rsidR="004D539A" w:rsidRPr="004D539A" w:rsidRDefault="004D539A" w:rsidP="004D5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9A">
        <w:rPr>
          <w:rFonts w:ascii="Times New Roman" w:hAnsi="Times New Roman" w:cs="Times New Roman"/>
          <w:sz w:val="24"/>
          <w:szCs w:val="24"/>
        </w:rPr>
        <w:t>Рабочая программа учебного  предмета «Основы религиозных культур и светской этики» составлена на основе Примерной программы «Основы религиозных культур и светской этики» модуль «Светская этика» (М.: Просвещение, 2010 г),   авторской учебной программы   Данилюк А.Я. «Основы религиозных культур и светской этики» модуль «Светская этика» М.: Просвещение, 2010 г, в соответствии с  требованиями Федерального государственного образовательного стандарта  Начального Общего Образования (приказ Министерства</w:t>
      </w:r>
      <w:proofErr w:type="gramEnd"/>
      <w:r w:rsidRPr="004D539A">
        <w:rPr>
          <w:rFonts w:ascii="Times New Roman" w:hAnsi="Times New Roman" w:cs="Times New Roman"/>
          <w:sz w:val="24"/>
          <w:szCs w:val="24"/>
        </w:rPr>
        <w:t xml:space="preserve"> образования и науки РФ №17785 от 6 октября 2009г), ООП НОО МБОУ «Новогородская СОШ №3»,  учебным планом школы, годовым календарным учебным графиком на 2017-2018 учебный год.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Особую роль играет духовно- нравственное воспитание. Именно в начальной школе закладывается </w:t>
      </w:r>
      <w:r w:rsidRPr="004D539A">
        <w:rPr>
          <w:rFonts w:ascii="Times New Roman" w:hAnsi="Times New Roman" w:cs="Times New Roman"/>
          <w:bCs/>
          <w:sz w:val="24"/>
          <w:szCs w:val="24"/>
        </w:rPr>
        <w:t>нравственный мир</w:t>
      </w:r>
      <w:r w:rsidRPr="004D539A">
        <w:rPr>
          <w:rFonts w:ascii="Times New Roman" w:hAnsi="Times New Roman" w:cs="Times New Roman"/>
          <w:sz w:val="24"/>
          <w:szCs w:val="24"/>
        </w:rPr>
        <w:t xml:space="preserve"> </w:t>
      </w:r>
      <w:r w:rsidRPr="004D539A">
        <w:rPr>
          <w:rFonts w:ascii="Times New Roman" w:hAnsi="Times New Roman" w:cs="Times New Roman"/>
          <w:bCs/>
          <w:sz w:val="24"/>
          <w:szCs w:val="24"/>
        </w:rPr>
        <w:t>человека, который включает в себя три уровня: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D539A">
        <w:rPr>
          <w:rFonts w:ascii="Times New Roman" w:hAnsi="Times New Roman" w:cs="Times New Roman"/>
          <w:b/>
          <w:bCs/>
          <w:sz w:val="24"/>
          <w:szCs w:val="24"/>
        </w:rPr>
        <w:t>Мотивационно-побудительный</w:t>
      </w:r>
      <w:proofErr w:type="spellEnd"/>
      <w:r w:rsidRPr="004D539A">
        <w:rPr>
          <w:rFonts w:ascii="Times New Roman" w:hAnsi="Times New Roman" w:cs="Times New Roman"/>
          <w:sz w:val="24"/>
          <w:szCs w:val="24"/>
        </w:rPr>
        <w:t>. Содержит в себе мотивы поступков, нравственные потребности и убеждения. Этот уровень наиболее важный, именно здесь коренятся истоки поведения человека, осуждаемые или одобряемые людьми и обществом, приносящие добро или зло, пользу или вред.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• </w:t>
      </w:r>
      <w:r w:rsidRPr="004D539A">
        <w:rPr>
          <w:rFonts w:ascii="Times New Roman" w:hAnsi="Times New Roman" w:cs="Times New Roman"/>
          <w:b/>
          <w:bCs/>
          <w:sz w:val="24"/>
          <w:szCs w:val="24"/>
        </w:rPr>
        <w:t xml:space="preserve">Чувственно-эмоциональный. </w:t>
      </w:r>
      <w:r w:rsidRPr="004D539A">
        <w:rPr>
          <w:rFonts w:ascii="Times New Roman" w:hAnsi="Times New Roman" w:cs="Times New Roman"/>
          <w:sz w:val="24"/>
          <w:szCs w:val="24"/>
        </w:rPr>
        <w:t>Он состоит из нравственных чувств и эмоций. Нравственные чувства отзывчивость, сочувствие, сострадание, сопереживание</w:t>
      </w:r>
      <w:proofErr w:type="gramStart"/>
      <w:r w:rsidRPr="004D5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39A">
        <w:rPr>
          <w:rFonts w:ascii="Times New Roman" w:hAnsi="Times New Roman" w:cs="Times New Roman"/>
          <w:sz w:val="24"/>
          <w:szCs w:val="24"/>
        </w:rPr>
        <w:t>жалость, они непосредственно связаны с эмоциями. Эти чувства приобретаются человеком в результате воспитания и являются важнейшими составными доброты.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• </w:t>
      </w:r>
      <w:r w:rsidRPr="004D539A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Рациональный, или умственный. </w:t>
      </w:r>
      <w:r w:rsidRPr="004D539A">
        <w:rPr>
          <w:rFonts w:ascii="Times New Roman" w:hAnsi="Times New Roman" w:cs="Times New Roman"/>
          <w:sz w:val="24"/>
          <w:szCs w:val="24"/>
        </w:rPr>
        <w:t>Содержит моральные знания - понятия о добре и зле, чести и достоинств, о смысле жизни, долге.</w:t>
      </w:r>
    </w:p>
    <w:p w:rsidR="004D539A" w:rsidRPr="004D539A" w:rsidRDefault="004D539A" w:rsidP="004D5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9A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D539A" w:rsidRPr="004D539A" w:rsidRDefault="004D539A" w:rsidP="004D5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 xml:space="preserve">1. Основы религиозных культур и светской этики. Программы общеобразовательных учреждений 4-5 классы. «Основы религиозных культур и светской этики». Данилюк А.Я.  – М.: Просвещение, 2011г   </w:t>
      </w:r>
    </w:p>
    <w:p w:rsidR="004D539A" w:rsidRPr="004D539A" w:rsidRDefault="004D539A" w:rsidP="004D539A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D539A">
        <w:rPr>
          <w:rFonts w:ascii="Times New Roman" w:hAnsi="Times New Roman"/>
          <w:sz w:val="24"/>
          <w:szCs w:val="24"/>
        </w:rPr>
        <w:t>2. «Основы светской этики», пособие для учащихся М.: Просвещение 2011г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3. «Основы религиозных культур и светской этики», книга для учителя М.: Просвещение 2011г.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4. «Основы религиозных культур и светской этики», книга для родителей М.: Просвещение 2011г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5. Электронное приложение к курсу «Основы религиозных культур и светской этики»  М.: Просвещение. 2010г.</w:t>
      </w:r>
    </w:p>
    <w:p w:rsidR="004D539A" w:rsidRPr="004D539A" w:rsidRDefault="004D539A" w:rsidP="004D5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6. Рабочая тетрадь  для учащихся 4 класс  «Основы светской этики»  Красноярск 2010 год</w:t>
      </w:r>
    </w:p>
    <w:p w:rsidR="004D539A" w:rsidRPr="004D539A" w:rsidRDefault="004D539A" w:rsidP="004D539A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9A" w:rsidRPr="004D539A" w:rsidRDefault="004D539A" w:rsidP="004D5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9A">
        <w:rPr>
          <w:rFonts w:ascii="Times New Roman" w:hAnsi="Times New Roman" w:cs="Times New Roman"/>
          <w:sz w:val="24"/>
          <w:szCs w:val="24"/>
        </w:rPr>
        <w:t>Согласно базисному  учебному   плану общеобразовательного учреждения МБОУ « Новогородская СОШ№3»  на изучение предмета «Основы религиозных культур и светской этики »   в 4 классе отводится  34часа (1 час в неделю, 34 учебных недель</w:t>
      </w:r>
      <w:proofErr w:type="gramStart"/>
      <w:r w:rsidRPr="004D53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D53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539A" w:rsidRPr="004D539A" w:rsidRDefault="004D539A" w:rsidP="004D53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E"/>
    <w:multiLevelType w:val="hybridMultilevel"/>
    <w:tmpl w:val="4B54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945"/>
    <w:multiLevelType w:val="hybridMultilevel"/>
    <w:tmpl w:val="7B8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24D9A"/>
    <w:multiLevelType w:val="hybridMultilevel"/>
    <w:tmpl w:val="B6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7177"/>
    <w:multiLevelType w:val="hybridMultilevel"/>
    <w:tmpl w:val="670248F6"/>
    <w:lvl w:ilvl="0" w:tplc="BC883DA6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6729"/>
    <w:rsid w:val="00006B2F"/>
    <w:rsid w:val="00015AF5"/>
    <w:rsid w:val="000243E3"/>
    <w:rsid w:val="00160BA7"/>
    <w:rsid w:val="003111BE"/>
    <w:rsid w:val="00345FF6"/>
    <w:rsid w:val="00366729"/>
    <w:rsid w:val="00400D38"/>
    <w:rsid w:val="004D539A"/>
    <w:rsid w:val="00607ADE"/>
    <w:rsid w:val="006C0711"/>
    <w:rsid w:val="00711D26"/>
    <w:rsid w:val="007F164F"/>
    <w:rsid w:val="007F7DDD"/>
    <w:rsid w:val="0080250C"/>
    <w:rsid w:val="0083494A"/>
    <w:rsid w:val="00893BC7"/>
    <w:rsid w:val="008F6642"/>
    <w:rsid w:val="00916F8E"/>
    <w:rsid w:val="009A3571"/>
    <w:rsid w:val="00A13E28"/>
    <w:rsid w:val="00AB2305"/>
    <w:rsid w:val="00AF75D8"/>
    <w:rsid w:val="00B628FF"/>
    <w:rsid w:val="00B91FB5"/>
    <w:rsid w:val="00BB67F5"/>
    <w:rsid w:val="00BC6DB3"/>
    <w:rsid w:val="00CC6EFA"/>
    <w:rsid w:val="00CF1838"/>
    <w:rsid w:val="00DC6F9A"/>
    <w:rsid w:val="00E035DD"/>
    <w:rsid w:val="00F5409C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uiPriority w:val="1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  <w:style w:type="character" w:customStyle="1" w:styleId="a7">
    <w:name w:val="Основной Знак"/>
    <w:link w:val="a8"/>
    <w:locked/>
    <w:rsid w:val="00DC6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qFormat/>
    <w:rsid w:val="00DC6F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DC6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C6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3083</Words>
  <Characters>17579</Characters>
  <Application>Microsoft Office Word</Application>
  <DocSecurity>0</DocSecurity>
  <Lines>146</Lines>
  <Paragraphs>41</Paragraphs>
  <ScaleCrop>false</ScaleCrop>
  <Company>Microsoft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15</cp:revision>
  <dcterms:created xsi:type="dcterms:W3CDTF">2017-11-08T14:49:00Z</dcterms:created>
  <dcterms:modified xsi:type="dcterms:W3CDTF">2017-11-08T15:26:00Z</dcterms:modified>
</cp:coreProperties>
</file>