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F94E3D" w:rsidRPr="00A879E1" w:rsidTr="00A879E1">
        <w:tc>
          <w:tcPr>
            <w:tcW w:w="4445" w:type="dxa"/>
          </w:tcPr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A879E1">
              <w:rPr>
                <w:sz w:val="24"/>
                <w:szCs w:val="24"/>
              </w:rPr>
              <w:t>СОГЛАСОВАНО</w:t>
            </w:r>
          </w:p>
          <w:p w:rsidR="00711E53" w:rsidRPr="00A879E1" w:rsidRDefault="00711E53" w:rsidP="00711E53">
            <w:pPr>
              <w:tabs>
                <w:tab w:val="left" w:pos="0"/>
              </w:tabs>
              <w:spacing w:line="276" w:lineRule="auto"/>
              <w:ind w:right="1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A879E1" w:rsidRPr="00A879E1">
              <w:rPr>
                <w:sz w:val="24"/>
                <w:szCs w:val="24"/>
              </w:rPr>
              <w:t xml:space="preserve"> Администрации Иланского района </w:t>
            </w:r>
            <w:r>
              <w:rPr>
                <w:sz w:val="24"/>
                <w:szCs w:val="24"/>
              </w:rPr>
              <w:t>Красноярского края</w:t>
            </w:r>
          </w:p>
          <w:p w:rsidR="00A879E1" w:rsidRPr="00A879E1" w:rsidRDefault="00711E53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A879E1" w:rsidRPr="00A879E1">
              <w:rPr>
                <w:sz w:val="24"/>
                <w:szCs w:val="24"/>
              </w:rPr>
              <w:t xml:space="preserve">_________ </w:t>
            </w:r>
            <w:r>
              <w:rPr>
                <w:sz w:val="24"/>
                <w:szCs w:val="24"/>
              </w:rPr>
              <w:t>М.В. Овчинников</w:t>
            </w:r>
          </w:p>
          <w:p w:rsidR="00A879E1" w:rsidRPr="00A879E1" w:rsidRDefault="00A879E1" w:rsidP="00711E5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«___» </w:t>
            </w:r>
            <w:r w:rsidR="00711E53">
              <w:rPr>
                <w:sz w:val="24"/>
                <w:szCs w:val="24"/>
              </w:rPr>
              <w:t>январь</w:t>
            </w:r>
            <w:r w:rsidRPr="00A879E1">
              <w:rPr>
                <w:sz w:val="24"/>
                <w:szCs w:val="24"/>
              </w:rPr>
              <w:t xml:space="preserve"> 201</w:t>
            </w:r>
            <w:r w:rsidR="00711E53">
              <w:rPr>
                <w:sz w:val="24"/>
                <w:szCs w:val="24"/>
              </w:rPr>
              <w:t xml:space="preserve">3 </w:t>
            </w:r>
            <w:r w:rsidRPr="00A879E1">
              <w:rPr>
                <w:sz w:val="24"/>
                <w:szCs w:val="24"/>
              </w:rPr>
              <w:t>г.</w:t>
            </w:r>
          </w:p>
        </w:tc>
        <w:tc>
          <w:tcPr>
            <w:tcW w:w="4445" w:type="dxa"/>
          </w:tcPr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>УТВЕРЖДАЮ</w:t>
            </w:r>
          </w:p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Директор </w:t>
            </w:r>
            <w:r w:rsidR="00A879E1">
              <w:rPr>
                <w:sz w:val="24"/>
                <w:szCs w:val="24"/>
              </w:rPr>
              <w:br/>
            </w:r>
            <w:r w:rsidRPr="00A879E1">
              <w:rPr>
                <w:sz w:val="24"/>
                <w:szCs w:val="24"/>
              </w:rPr>
              <w:t>МБОУ «Новогородская СОШ № 3»</w:t>
            </w:r>
          </w:p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>____________________ Е.А. Мясоедова</w:t>
            </w:r>
          </w:p>
          <w:p w:rsidR="00F94E3D" w:rsidRPr="00A879E1" w:rsidRDefault="00F94E3D" w:rsidP="00711E53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«___» </w:t>
            </w:r>
            <w:r w:rsidR="00711E53">
              <w:rPr>
                <w:sz w:val="24"/>
                <w:szCs w:val="24"/>
              </w:rPr>
              <w:t>январь</w:t>
            </w:r>
            <w:r w:rsidRPr="00A879E1">
              <w:rPr>
                <w:sz w:val="24"/>
                <w:szCs w:val="24"/>
              </w:rPr>
              <w:t xml:space="preserve"> 201</w:t>
            </w:r>
            <w:r w:rsidR="00711E53">
              <w:rPr>
                <w:sz w:val="24"/>
                <w:szCs w:val="24"/>
              </w:rPr>
              <w:t>3</w:t>
            </w:r>
            <w:r w:rsidRPr="00A879E1">
              <w:rPr>
                <w:sz w:val="24"/>
                <w:szCs w:val="24"/>
              </w:rPr>
              <w:t xml:space="preserve"> г.</w:t>
            </w:r>
          </w:p>
        </w:tc>
      </w:tr>
    </w:tbl>
    <w:p w:rsidR="00F94E3D" w:rsidRDefault="00F94E3D" w:rsidP="00F94E3D">
      <w:pPr>
        <w:tabs>
          <w:tab w:val="left" w:pos="0"/>
        </w:tabs>
        <w:spacing w:line="276" w:lineRule="auto"/>
        <w:rPr>
          <w:sz w:val="24"/>
          <w:szCs w:val="24"/>
          <w:highlight w:val="yellow"/>
        </w:rPr>
      </w:pPr>
    </w:p>
    <w:p w:rsidR="00841577" w:rsidRDefault="00841577" w:rsidP="00841577">
      <w:pPr>
        <w:tabs>
          <w:tab w:val="left" w:pos="2415"/>
        </w:tabs>
        <w:jc w:val="right"/>
      </w:pPr>
    </w:p>
    <w:p w:rsidR="00841577" w:rsidRDefault="00841577" w:rsidP="00841577">
      <w:pPr>
        <w:tabs>
          <w:tab w:val="left" w:pos="2415"/>
        </w:tabs>
        <w:jc w:val="right"/>
      </w:pPr>
    </w:p>
    <w:p w:rsidR="00841577" w:rsidRDefault="00841577" w:rsidP="00841577">
      <w:pPr>
        <w:tabs>
          <w:tab w:val="left" w:pos="24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ФИНАНСОВО-ХОЗЯЙСТВЕННОЙ ДЕЯТЕЛЬНОСТИ</w:t>
      </w:r>
    </w:p>
    <w:p w:rsidR="00841577" w:rsidRDefault="00841577" w:rsidP="00841577">
      <w:pPr>
        <w:tabs>
          <w:tab w:val="left" w:pos="24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УЧРЕЖДЕНИЯ</w:t>
      </w:r>
    </w:p>
    <w:p w:rsidR="00841577" w:rsidRPr="00711E53" w:rsidRDefault="00711E53" w:rsidP="00841577">
      <w:pPr>
        <w:tabs>
          <w:tab w:val="left" w:pos="241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841577" w:rsidRPr="00711E53">
        <w:rPr>
          <w:sz w:val="24"/>
          <w:szCs w:val="28"/>
          <w:u w:val="single"/>
        </w:rPr>
        <w:t>МУНИЦИПАЛЬНОЕ БЮДЖЕТНОЕ ОБЩЕОБРАЗОВАТЕЛЬНОЕ УЧРЕЖДЕНИЕ «НОГОРОДСКАЯ СРЕДНЯЯ ОБЩЕОБРАЗОВАТЕЛЬНАЯ ШКОЛА № 3»</w:t>
      </w:r>
    </w:p>
    <w:p w:rsidR="00841577" w:rsidRDefault="00841577" w:rsidP="00841577">
      <w:pPr>
        <w:tabs>
          <w:tab w:val="left" w:pos="2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учреждения)</w:t>
      </w:r>
    </w:p>
    <w:p w:rsidR="00841577" w:rsidRDefault="00841577" w:rsidP="00841577">
      <w:pPr>
        <w:tabs>
          <w:tab w:val="left" w:pos="3540"/>
        </w:tabs>
        <w:rPr>
          <w:sz w:val="28"/>
          <w:szCs w:val="28"/>
        </w:rPr>
      </w:pPr>
    </w:p>
    <w:p w:rsidR="00841577" w:rsidRPr="00841577" w:rsidRDefault="00711E53" w:rsidP="00841577">
      <w:pPr>
        <w:tabs>
          <w:tab w:val="left" w:pos="35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</w:t>
      </w:r>
      <w:r w:rsidR="00841577" w:rsidRPr="00841577">
        <w:rPr>
          <w:sz w:val="28"/>
          <w:szCs w:val="28"/>
          <w:u w:val="single"/>
        </w:rPr>
        <w:t xml:space="preserve"> Иланского района</w:t>
      </w:r>
      <w:r>
        <w:rPr>
          <w:sz w:val="28"/>
          <w:szCs w:val="28"/>
          <w:u w:val="single"/>
        </w:rPr>
        <w:t xml:space="preserve"> Красноярского края</w:t>
      </w:r>
      <w:r w:rsidR="00841577" w:rsidRPr="00841577">
        <w:rPr>
          <w:sz w:val="28"/>
          <w:szCs w:val="28"/>
          <w:u w:val="single"/>
        </w:rPr>
        <w:t xml:space="preserve"> </w:t>
      </w:r>
    </w:p>
    <w:p w:rsidR="00841577" w:rsidRDefault="00841577" w:rsidP="00841577">
      <w:pPr>
        <w:tabs>
          <w:tab w:val="left" w:pos="1635"/>
        </w:tabs>
      </w:pPr>
      <w:r>
        <w:rPr>
          <w:sz w:val="28"/>
          <w:szCs w:val="28"/>
        </w:rPr>
        <w:t xml:space="preserve">                </w:t>
      </w:r>
      <w:r>
        <w:rPr>
          <w:sz w:val="22"/>
          <w:szCs w:val="22"/>
        </w:rPr>
        <w:t>(наименование органа, осуществляющего функции и полномочия учредителя</w:t>
      </w:r>
      <w:r>
        <w:t>)</w:t>
      </w:r>
    </w:p>
    <w:p w:rsidR="00841577" w:rsidRDefault="00841577" w:rsidP="00841577">
      <w:pPr>
        <w:tabs>
          <w:tab w:val="left" w:pos="1635"/>
        </w:tabs>
        <w:jc w:val="center"/>
      </w:pPr>
    </w:p>
    <w:p w:rsidR="00841577" w:rsidRDefault="00841577" w:rsidP="00841577">
      <w:pPr>
        <w:tabs>
          <w:tab w:val="left" w:pos="1635"/>
        </w:tabs>
        <w:jc w:val="center"/>
      </w:pPr>
      <w:r>
        <w:t>________________20____</w:t>
      </w:r>
    </w:p>
    <w:p w:rsidR="00841577" w:rsidRDefault="00841577" w:rsidP="00841577">
      <w:pPr>
        <w:tabs>
          <w:tab w:val="left" w:pos="4110"/>
        </w:tabs>
      </w:pPr>
      <w:r>
        <w:t xml:space="preserve">                                                             (дата составления документа)</w:t>
      </w:r>
    </w:p>
    <w:p w:rsidR="00841577" w:rsidRDefault="00841577" w:rsidP="00841577">
      <w:pPr>
        <w:tabs>
          <w:tab w:val="left" w:pos="4110"/>
        </w:tabs>
      </w:pPr>
    </w:p>
    <w:p w:rsidR="00841577" w:rsidRDefault="00841577" w:rsidP="00841577">
      <w:pPr>
        <w:tabs>
          <w:tab w:val="left" w:pos="4110"/>
        </w:tabs>
        <w:jc w:val="center"/>
      </w:pPr>
      <w:r>
        <w:t>1. Учетная карта муниципального учреждения</w:t>
      </w:r>
    </w:p>
    <w:p w:rsidR="00841577" w:rsidRDefault="00841577" w:rsidP="00841577">
      <w:pPr>
        <w:tabs>
          <w:tab w:val="left" w:pos="4110"/>
        </w:tabs>
        <w:jc w:val="center"/>
      </w:pPr>
    </w:p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71"/>
        <w:gridCol w:w="4348"/>
      </w:tblGrid>
      <w:tr w:rsidR="00841577" w:rsidTr="00C95235"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Полное наименование муниципального учреждения</w:t>
            </w:r>
            <w:r w:rsidRPr="004160D9">
              <w:t>:</w:t>
            </w:r>
            <w:r w:rsidRPr="004160D9">
              <w:rPr>
                <w:sz w:val="28"/>
                <w:szCs w:val="28"/>
              </w:rPr>
              <w:t xml:space="preserve"> </w:t>
            </w:r>
            <w:r w:rsidRPr="004160D9">
              <w:rPr>
                <w:sz w:val="14"/>
              </w:rPr>
              <w:t>МУНИЦИПАЛЬНОЕ БЮДЖЕТНОЕ ОБЩЕОБРАЗОВАТЕЛЬНОЕ УЧРЕЖДЕНИЕ «НОГОРОДСКАЯ СРЕДНЯЯ ОБЩЕОБРАЗОВАТЕЛЬНАЯ ШКОЛА № 3»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Юридический адрес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>с.Новогородка, ул. Советская, 29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Адрес фактического местонахождения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>с.Новогородка, ул. Советская, 29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ИНН/КПП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711E53">
            <w:pPr>
              <w:tabs>
                <w:tab w:val="left" w:pos="4110"/>
              </w:tabs>
              <w:snapToGrid w:val="0"/>
              <w:jc w:val="both"/>
            </w:pPr>
            <w:r>
              <w:t>241550044</w:t>
            </w:r>
            <w:r w:rsidR="00711E53">
              <w:t>54</w:t>
            </w:r>
            <w:r>
              <w:t>/241501001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Основной государственный регистрационный номер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1022400759347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Дата регистрации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9.08.2011г.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Место государственной регистрации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Межрайонная инспекция Федеральной налоговой службы №8 по Красноярскому краю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Почтовый адрес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>с.Новогородка, ул. Советская, 29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Телефон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8 (39173) 76-221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Факс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-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Адрес электронной почты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Pr="004160D9" w:rsidRDefault="00841577" w:rsidP="00C95235">
            <w:pPr>
              <w:tabs>
                <w:tab w:val="left" w:pos="4110"/>
              </w:tabs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n-gorodka@mail.ru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Ф.И.О. руководителя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Pr="004160D9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Мясоедова Елена Андреевна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Ф.И.О. главного бухгалтера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11E53" w:rsidP="00C95235">
            <w:pPr>
              <w:tabs>
                <w:tab w:val="left" w:pos="4110"/>
              </w:tabs>
              <w:snapToGrid w:val="0"/>
              <w:jc w:val="both"/>
            </w:pPr>
            <w:r>
              <w:t>Бритенко Алла Анатольевна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ОКВЭД (ОКОНХ) (вид деятельности)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80.21.2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ОКПО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11E53" w:rsidP="00C95235">
            <w:pPr>
              <w:tabs>
                <w:tab w:val="left" w:pos="4110"/>
              </w:tabs>
              <w:snapToGrid w:val="0"/>
              <w:jc w:val="both"/>
            </w:pPr>
            <w:r>
              <w:t>35125979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ОКФС (форма собственности)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14</w:t>
            </w:r>
          </w:p>
        </w:tc>
      </w:tr>
      <w:tr w:rsidR="00841577" w:rsidTr="00C95235">
        <w:trPr>
          <w:trHeight w:val="7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ОКАТО (местонахождение)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11E53" w:rsidP="00C95235">
            <w:pPr>
              <w:tabs>
                <w:tab w:val="left" w:pos="4110"/>
              </w:tabs>
              <w:snapToGrid w:val="0"/>
              <w:jc w:val="both"/>
            </w:pPr>
            <w:r>
              <w:t>04218501000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ОКОПФ (организационно-правовая форма)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72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ОКОГУ (орган управления)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49007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ОКЕИ (единицы измерения показателей)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ОКВ (валюта)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</w:p>
        </w:tc>
      </w:tr>
    </w:tbl>
    <w:p w:rsidR="008D6B05" w:rsidRDefault="008D6B05" w:rsidP="00841577">
      <w:pPr>
        <w:tabs>
          <w:tab w:val="left" w:pos="4110"/>
        </w:tabs>
        <w:jc w:val="both"/>
      </w:pPr>
    </w:p>
    <w:p w:rsidR="008D6B05" w:rsidRDefault="008D6B05">
      <w:pPr>
        <w:suppressAutoHyphens w:val="0"/>
        <w:spacing w:after="200" w:line="276" w:lineRule="auto"/>
      </w:pPr>
      <w:r>
        <w:br w:type="page"/>
      </w:r>
    </w:p>
    <w:p w:rsidR="00841577" w:rsidRDefault="00841577" w:rsidP="00841577">
      <w:pPr>
        <w:tabs>
          <w:tab w:val="left" w:pos="4110"/>
        </w:tabs>
        <w:jc w:val="center"/>
      </w:pPr>
      <w:r>
        <w:lastRenderedPageBreak/>
        <w:t>2. Цели деятельности учреждения</w:t>
      </w:r>
    </w:p>
    <w:p w:rsidR="00841577" w:rsidRDefault="00841577" w:rsidP="0084157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29"/>
        <w:gridCol w:w="3726"/>
        <w:gridCol w:w="2121"/>
        <w:gridCol w:w="2343"/>
      </w:tblGrid>
      <w:tr w:rsidR="00841577" w:rsidTr="00C95235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цели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Акт, отражающий цель деятельности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Характеристика цели деятельности</w:t>
            </w:r>
          </w:p>
        </w:tc>
      </w:tr>
      <w:tr w:rsidR="00841577" w:rsidTr="00C95235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а)Реализация права граждан на образование</w:t>
            </w:r>
          </w:p>
          <w:p w:rsidR="00841577" w:rsidRDefault="00841577" w:rsidP="00C95235">
            <w:pPr>
              <w:snapToGrid w:val="0"/>
            </w:pPr>
            <w:r>
              <w:t>б) гарантии получения общедоступного и бесплатного начального общего, среднего (полного) общего образования</w:t>
            </w:r>
          </w:p>
          <w:p w:rsidR="00841577" w:rsidRDefault="00841577" w:rsidP="00C95235">
            <w:pPr>
              <w:snapToGrid w:val="0"/>
            </w:pPr>
            <w:r>
              <w:t>в) создание условий, гарантирующих охрану и укрепление здоровья обучающихся</w:t>
            </w:r>
          </w:p>
          <w:p w:rsidR="00841577" w:rsidRDefault="00841577" w:rsidP="00C95235">
            <w:pPr>
              <w:snapToGrid w:val="0"/>
            </w:pPr>
            <w:r>
              <w:t>г) создание условий для реализации личности, её самореализации и самоопределения</w:t>
            </w:r>
          </w:p>
          <w:p w:rsidR="00841577" w:rsidRDefault="00841577" w:rsidP="00C95235">
            <w:pPr>
              <w:snapToGrid w:val="0"/>
            </w:pPr>
            <w:r>
              <w:t>д) создание условий для формирования у обучающихся современного уровня знаний</w:t>
            </w:r>
          </w:p>
          <w:p w:rsidR="00841577" w:rsidRDefault="00841577" w:rsidP="00C95235">
            <w:pPr>
              <w:snapToGrid w:val="0"/>
            </w:pPr>
            <w:r>
              <w:t>е) воспитание гражданственности, трудолюбия, уважения к правам и свободам человека, любви к окружающей природе, Родине, семье</w:t>
            </w:r>
          </w:p>
          <w:p w:rsidR="00841577" w:rsidRDefault="00841577" w:rsidP="00C95235">
            <w:pPr>
              <w:snapToGrid w:val="0"/>
            </w:pPr>
            <w:r>
              <w:t>ж)создание условий для осознанного выбора профессии</w:t>
            </w:r>
          </w:p>
          <w:p w:rsidR="00841577" w:rsidRDefault="00841577" w:rsidP="00C95235">
            <w:pPr>
              <w:snapToGrid w:val="0"/>
            </w:pPr>
            <w:r>
              <w:t>з) формирование общей культуры личности обучающихся на основе усвоения обязательного минимума содержания общеобразовательных программ</w:t>
            </w:r>
          </w:p>
          <w:p w:rsidR="00841577" w:rsidRDefault="00841577" w:rsidP="00C95235">
            <w:pPr>
              <w:snapToGrid w:val="0"/>
            </w:pPr>
            <w:r>
              <w:t>и) адаптация к жизни в обществе</w:t>
            </w:r>
          </w:p>
          <w:p w:rsidR="00841577" w:rsidRDefault="00841577" w:rsidP="00C95235">
            <w:pPr>
              <w:snapToGrid w:val="0"/>
            </w:pPr>
            <w:r>
              <w:t>к) создание основы для осознанного выбора и последующего освоения профессиональных образовательных программ</w:t>
            </w:r>
          </w:p>
          <w:p w:rsidR="00841577" w:rsidRDefault="00841577" w:rsidP="00C95235">
            <w:pPr>
              <w:snapToGrid w:val="0"/>
            </w:pPr>
            <w:r>
              <w:t>л) формирование здорового образа жизни</w:t>
            </w:r>
          </w:p>
          <w:p w:rsidR="00841577" w:rsidRDefault="00841577" w:rsidP="00C95235">
            <w:pPr>
              <w:snapToGrid w:val="0"/>
            </w:pPr>
            <w:r>
              <w:t>м) интеллектуальное и личностное развитие обучающихся и воспитанников с учётом индивидуальных особенностей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Устав МБОУ «Новогородская СОШ № 3»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3. Виды деятельности учреждения</w:t>
      </w:r>
    </w:p>
    <w:p w:rsidR="00841577" w:rsidRDefault="00841577" w:rsidP="00841577"/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9"/>
        <w:gridCol w:w="4246"/>
        <w:gridCol w:w="3924"/>
      </w:tblGrid>
      <w:tr w:rsidR="00841577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вида деятельности согласно уставу учреждения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Характеристика вида деятельности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реализация основных общеобразовательных программ начального, основного общего, среднего (полного) общего образования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711E53" w:rsidP="00711E53">
            <w:pPr>
              <w:snapToGrid w:val="0"/>
            </w:pPr>
            <w:r>
              <w:t>Учреждение осуществляет образовательный процесс в соответствии с уровнем общеобразовательных программ:</w:t>
            </w:r>
          </w:p>
          <w:p w:rsidR="00711E53" w:rsidRDefault="00711E53" w:rsidP="00711E53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Начального общего образования (нормативный срок освоения – 4 года)</w:t>
            </w:r>
          </w:p>
          <w:p w:rsidR="00711E53" w:rsidRDefault="00711E53" w:rsidP="00711E53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Основного общего образования (нормативный срок освоения – 5 лет)</w:t>
            </w:r>
          </w:p>
          <w:p w:rsidR="00711E53" w:rsidRDefault="00711E53" w:rsidP="00711E53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Среднего (полного) общего образования (нормативный срок освоения – 2 года)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Учреждение организует работу творческих объединений, занятий внеурочной деятельности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 xml:space="preserve">педагогическое сопровождение развития </w:t>
            </w:r>
            <w:r>
              <w:lastRenderedPageBreak/>
              <w:t>одарённых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lastRenderedPageBreak/>
              <w:t xml:space="preserve">Участие детей в мероприятиях: конкурсах, </w:t>
            </w:r>
            <w:r>
              <w:lastRenderedPageBreak/>
              <w:t>олимпиадах, научно-практических конференциях, интеллектуальных марафонах и т.д. различного уровня.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8D6B05" w:rsidP="00C95235">
            <w:pPr>
              <w:snapToGrid w:val="0"/>
            </w:pPr>
            <w:r>
              <w:t>О</w:t>
            </w:r>
            <w:r w:rsidR="00711E53">
              <w:t>рганизация мероприятий по обеспечению прав на отдых и оздоровление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Создание безопасных условий в ОУ, соблюдение санитарно-гигиенических  требований к образовательному процессу;</w:t>
            </w:r>
          </w:p>
          <w:p w:rsidR="008D6B05" w:rsidRDefault="008D6B05" w:rsidP="008D6B05">
            <w:pPr>
              <w:snapToGrid w:val="0"/>
            </w:pPr>
            <w:r>
              <w:t>Организация питания;</w:t>
            </w: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4. Перечень услуг (работ)</w:t>
      </w:r>
    </w:p>
    <w:p w:rsidR="00841577" w:rsidRDefault="00841577" w:rsidP="00841577">
      <w:pPr>
        <w:jc w:val="center"/>
      </w:pPr>
    </w:p>
    <w:tbl>
      <w:tblPr>
        <w:tblW w:w="8919" w:type="dxa"/>
        <w:tblLayout w:type="fixed"/>
        <w:tblLook w:val="0000" w:firstRow="0" w:lastRow="0" w:firstColumn="0" w:lastColumn="0" w:noHBand="0" w:noVBand="0"/>
      </w:tblPr>
      <w:tblGrid>
        <w:gridCol w:w="705"/>
        <w:gridCol w:w="2619"/>
        <w:gridCol w:w="1993"/>
        <w:gridCol w:w="1711"/>
        <w:gridCol w:w="1891"/>
      </w:tblGrid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№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Вид услуги (работы), единица измерения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Характеристика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Критерий определения качества услуги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Цена единицы услуги, ее составляющие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Укомплектованность   штатными</w:t>
            </w:r>
            <w:r w:rsidRPr="00793372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793372">
              <w:rPr>
                <w:rFonts w:ascii="Times New Roman" w:hAnsi="Times New Roman" w:cs="Times New Roman"/>
                <w:lang w:eastAsia="en-US"/>
              </w:rPr>
              <w:t xml:space="preserve"> педагогическими кадрами по учебным предметам, обеспечивающим реализацию</w:t>
            </w:r>
            <w:r w:rsidRPr="00793372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7933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93372">
              <w:rPr>
                <w:rFonts w:ascii="Times New Roman" w:hAnsi="Times New Roman" w:cs="Times New Roman"/>
                <w:lang w:val="en-US" w:eastAsia="en-US"/>
              </w:rPr>
              <w:t>основных общеобразовательных программ</w:t>
            </w:r>
            <w:r w:rsidRPr="00793372">
              <w:rPr>
                <w:rFonts w:ascii="Times New Roman" w:hAnsi="Times New Roman" w:cs="Times New Roman"/>
                <w:color w:val="00B0F0"/>
                <w:lang w:val="en-US" w:eastAsia="en-U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>Удельный вес численности штатных педагогических кадров</w:t>
            </w:r>
          </w:p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 xml:space="preserve"> 100 %</w:t>
            </w:r>
          </w:p>
          <w:p w:rsidR="001705FF" w:rsidRPr="00793372" w:rsidRDefault="001705FF" w:rsidP="0082156D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5 баллов + 1 балл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Соответствие образовательного ценза педагогических работников контрольным нормативам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Имеют высшее профессиональное образование </w:t>
            </w:r>
          </w:p>
          <w:p w:rsidR="001705FF" w:rsidRPr="00793372" w:rsidRDefault="001705FF" w:rsidP="0082156D">
            <w:pPr>
              <w:jc w:val="both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75%</w:t>
            </w:r>
          </w:p>
          <w:p w:rsidR="001705FF" w:rsidRPr="00793372" w:rsidRDefault="001705FF" w:rsidP="0082156D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93372">
              <w:rPr>
                <w:color w:val="000000"/>
                <w:lang w:eastAsia="en-US"/>
              </w:rPr>
              <w:t>Уровень квалификации педагогических работников</w:t>
            </w:r>
            <w:r w:rsidRPr="00793372">
              <w:rPr>
                <w:lang w:eastAsia="en-US"/>
              </w:rPr>
              <w:t>, обеспечивающих реализацию основных общеобразовательных программ и имеющих первую и высшую квалификационные категории</w:t>
            </w:r>
            <w:r w:rsidRPr="00793372">
              <w:rPr>
                <w:color w:val="000000"/>
                <w:lang w:eastAsia="en-US"/>
              </w:rPr>
              <w:t xml:space="preserve">                            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>Имеют первую или высшую квалификационную категорию</w:t>
            </w:r>
          </w:p>
          <w:p w:rsidR="001705FF" w:rsidRPr="00793372" w:rsidRDefault="001705FF" w:rsidP="0082156D">
            <w:pPr>
              <w:jc w:val="both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80 %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1705FF" w:rsidRPr="00793372" w:rsidTr="001705FF">
        <w:trPr>
          <w:trHeight w:val="79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93372">
              <w:rPr>
                <w:color w:val="000000"/>
                <w:lang w:eastAsia="en-US"/>
              </w:rPr>
              <w:t>Повышение профессионального роста  через курсовую подготовку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1705FF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Прошли курсовую подготовку за последние 5 лет: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1705FF" w:rsidRPr="00793372" w:rsidRDefault="001705FF" w:rsidP="001705FF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tabs>
                <w:tab w:val="left" w:pos="505"/>
                <w:tab w:val="center" w:pos="590"/>
              </w:tabs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color w:val="000000"/>
                <w:lang w:eastAsia="en-US"/>
              </w:rPr>
              <w:t>Оснащенность образовательного процесса в соответствии с содержательным наполнением учебных предметов федерального компонента государственного стандарта  согласно федерального  Перечня оснащенности   образовательных учреждений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Соответствие 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 xml:space="preserve">  79 %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1 балл +1 балл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1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93372">
              <w:rPr>
                <w:rFonts w:ascii="Times New Roman" w:hAnsi="Times New Roman" w:cs="Times New Roman"/>
                <w:lang w:val="en-US" w:eastAsia="en-US"/>
              </w:rPr>
              <w:t xml:space="preserve">Обеспеченность учебной литературой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Полное соответствие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 xml:space="preserve">  100 %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2 балла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 xml:space="preserve">Соблюдение и обеспечение мер безопасности ОУ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1705FF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Доля выполнения предписаний Госпожнадзора, Роспотребнадзора и Ростехнадзора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 xml:space="preserve"> 81 %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Уровень освоения </w:t>
            </w:r>
            <w:r w:rsidRPr="00793372">
              <w:rPr>
                <w:lang w:eastAsia="en-US"/>
              </w:rPr>
              <w:lastRenderedPageBreak/>
              <w:t xml:space="preserve">образовательных программ  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lastRenderedPageBreak/>
              <w:t xml:space="preserve"> </w:t>
            </w:r>
            <w:r w:rsidRPr="00793372">
              <w:rPr>
                <w:color w:val="000000"/>
                <w:spacing w:val="-2"/>
                <w:lang w:eastAsia="en-US"/>
              </w:rPr>
              <w:t xml:space="preserve">Доля обучающихся, </w:t>
            </w:r>
            <w:r w:rsidRPr="00793372">
              <w:rPr>
                <w:color w:val="000000"/>
                <w:spacing w:val="-2"/>
                <w:lang w:eastAsia="en-US"/>
              </w:rPr>
              <w:lastRenderedPageBreak/>
              <w:t>освоивших учебные программы по итогам учебного года</w:t>
            </w:r>
          </w:p>
          <w:p w:rsidR="001705FF" w:rsidRPr="00793372" w:rsidRDefault="001705FF" w:rsidP="0082156D">
            <w:pPr>
              <w:jc w:val="both"/>
              <w:rPr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lastRenderedPageBreak/>
              <w:t>98,5 %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lastRenderedPageBreak/>
              <w:t>2 балла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lastRenderedPageBreak/>
              <w:t>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color w:val="0000FF"/>
                <w:lang w:eastAsia="en-US"/>
              </w:rPr>
            </w:pPr>
            <w:r w:rsidRPr="00793372">
              <w:rPr>
                <w:lang w:eastAsia="en-US"/>
              </w:rPr>
              <w:t>Качество освоения образовательных программ  обучающимися</w:t>
            </w:r>
            <w:r w:rsidRPr="00793372">
              <w:rPr>
                <w:color w:val="0000FF"/>
                <w:lang w:eastAsia="en-US"/>
              </w:rPr>
              <w:t xml:space="preserve"> </w:t>
            </w:r>
            <w:r w:rsidRPr="00793372">
              <w:rPr>
                <w:lang w:eastAsia="en-US"/>
              </w:rPr>
              <w:t xml:space="preserve">  (превышение норматива федеральных государственных образовательных стандартов)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1705FF">
            <w:pPr>
              <w:jc w:val="both"/>
              <w:rPr>
                <w:color w:val="008000"/>
                <w:lang w:eastAsia="en-US"/>
              </w:rPr>
            </w:pPr>
            <w:r w:rsidRPr="00793372">
              <w:rPr>
                <w:color w:val="000000"/>
                <w:spacing w:val="-2"/>
                <w:lang w:eastAsia="en-US"/>
              </w:rPr>
              <w:t xml:space="preserve">Доля  обучающихся, освоивших </w:t>
            </w:r>
            <w:r w:rsidRPr="00793372">
              <w:rPr>
                <w:lang w:eastAsia="en-US"/>
              </w:rPr>
              <w:t xml:space="preserve">образовательные программы </w:t>
            </w:r>
            <w:r w:rsidRPr="00793372">
              <w:rPr>
                <w:color w:val="000000"/>
                <w:spacing w:val="-2"/>
                <w:lang w:eastAsia="en-US"/>
              </w:rPr>
              <w:t xml:space="preserve">  </w:t>
            </w:r>
            <w:r w:rsidRPr="00793372">
              <w:rPr>
                <w:color w:val="000000"/>
                <w:spacing w:val="2"/>
                <w:lang w:eastAsia="en-US"/>
              </w:rPr>
              <w:t>на «хорошо» и «отлично» по итогам учебного года по ступеням</w:t>
            </w:r>
            <w:r w:rsidRPr="00793372">
              <w:rPr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- 46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- 36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- 25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3 балла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2 балла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0 баллов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Количество выпускников 9-х классов, получивших аттестат особого образца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Доля </w:t>
            </w:r>
            <w:r w:rsidRPr="00793372">
              <w:rPr>
                <w:lang w:val="en-US" w:eastAsia="en-US"/>
              </w:rPr>
              <w:t> </w:t>
            </w:r>
            <w:r w:rsidRPr="00793372">
              <w:rPr>
                <w:lang w:eastAsia="en-US"/>
              </w:rPr>
              <w:t xml:space="preserve"> </w:t>
            </w:r>
            <w:r w:rsidRPr="00793372">
              <w:rPr>
                <w:color w:val="000000"/>
                <w:spacing w:val="-1"/>
                <w:lang w:eastAsia="en-US"/>
              </w:rPr>
              <w:t xml:space="preserve">выпускников 9 классов, получивших аттестат об основном общем </w:t>
            </w:r>
            <w:r w:rsidRPr="00793372">
              <w:rPr>
                <w:color w:val="000000"/>
                <w:spacing w:val="2"/>
                <w:lang w:eastAsia="en-US"/>
              </w:rPr>
              <w:t>образовании особого образца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6,25 %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3 балла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Количество выпускников 9-х классов, успешно сдавших ГИА в новой форме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1705FF">
            <w:pPr>
              <w:jc w:val="both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Доля </w:t>
            </w:r>
            <w:r w:rsidRPr="00793372">
              <w:rPr>
                <w:lang w:val="en-US" w:eastAsia="en-US"/>
              </w:rPr>
              <w:t> </w:t>
            </w:r>
            <w:r w:rsidRPr="00793372">
              <w:rPr>
                <w:lang w:eastAsia="en-US"/>
              </w:rPr>
              <w:t xml:space="preserve"> </w:t>
            </w:r>
            <w:r w:rsidRPr="00793372">
              <w:rPr>
                <w:spacing w:val="-1"/>
                <w:lang w:eastAsia="en-US"/>
              </w:rPr>
              <w:t xml:space="preserve">выпускников 9 классов, </w:t>
            </w:r>
            <w:r w:rsidRPr="00793372">
              <w:rPr>
                <w:lang w:eastAsia="en-US"/>
              </w:rPr>
              <w:t>успешно сдавших ГИА в новой форме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96%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0 баллов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Результативность сдачи ЕГЭ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 xml:space="preserve"> Количество выпускников, получивших   на ЕГЭ по предметам не менее 80 баллов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0 чел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ab"/>
              <w:jc w:val="both"/>
              <w:rPr>
                <w:sz w:val="20"/>
                <w:szCs w:val="20"/>
              </w:rPr>
            </w:pPr>
            <w:r w:rsidRPr="00793372">
              <w:rPr>
                <w:sz w:val="20"/>
                <w:szCs w:val="20"/>
              </w:rPr>
              <w:t xml:space="preserve"> 0 баллов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color w:val="0000FF"/>
              </w:rPr>
            </w:pPr>
            <w:r w:rsidRPr="00793372">
              <w:t xml:space="preserve">Результаты сдачи ЕГЭ по русскому языку и математике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  <w:rPr>
                <w:color w:val="008000"/>
              </w:rPr>
            </w:pPr>
            <w:r w:rsidRPr="00793372">
              <w:t>Доля выпускников, сдавших ЕГЭ на баллы, лежащие в заданных ФИПИ границах</w:t>
            </w:r>
            <w:r w:rsidRPr="00793372">
              <w:rPr>
                <w:color w:val="000000"/>
                <w:spacing w:val="-2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100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</w:pPr>
            <w:r w:rsidRPr="00793372">
              <w:t>Количество выпускников 11-ых классов, сдававших ЕГЭ по выбору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</w:pPr>
            <w:r w:rsidRPr="00793372">
              <w:t>Доля  выпускников 11-ых классов, сдававших ЕГЭ по выбору, от общего количества выпускников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40%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2 баллов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</w:pPr>
            <w:r w:rsidRPr="00793372">
              <w:t>Наличие жалоб потребителей на качество оказания услуг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</w:pPr>
            <w:r w:rsidRPr="00793372">
              <w:t xml:space="preserve">Отсутствие жалоб     </w:t>
            </w:r>
          </w:p>
          <w:p w:rsidR="001705FF" w:rsidRPr="00793372" w:rsidRDefault="001705FF" w:rsidP="0082156D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0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" w:name="OLE_LINK1"/>
            <w:r w:rsidRPr="00793372">
              <w:rPr>
                <w:rFonts w:ascii="Times New Roman" w:hAnsi="Times New Roman" w:cs="Times New Roman"/>
              </w:rPr>
              <w:t>2 балла</w:t>
            </w:r>
            <w:bookmarkEnd w:id="1"/>
            <w:r w:rsidRPr="00793372">
              <w:rPr>
                <w:rFonts w:ascii="Times New Roman" w:hAnsi="Times New Roman" w:cs="Times New Roman"/>
              </w:rPr>
              <w:t>;</w:t>
            </w:r>
          </w:p>
        </w:tc>
      </w:tr>
      <w:tr w:rsidR="001705FF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C95235">
            <w:pPr>
              <w:snapToGrid w:val="0"/>
              <w:jc w:val="center"/>
            </w:pPr>
            <w:r w:rsidRPr="00793372">
              <w:t>16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</w:pPr>
            <w:r w:rsidRPr="00793372">
              <w:t>Удовлетворенность потребителей качеством оказания образовательных услуг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jc w:val="both"/>
            </w:pPr>
            <w:r w:rsidRPr="00793372">
              <w:t>Доля потребителей,</w:t>
            </w:r>
          </w:p>
          <w:p w:rsidR="001705FF" w:rsidRPr="00793372" w:rsidRDefault="001705FF" w:rsidP="0082156D">
            <w:pPr>
              <w:jc w:val="both"/>
            </w:pPr>
            <w:r w:rsidRPr="00793372">
              <w:t>удовлетворенных качеством предоставленных услуг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80%</w:t>
            </w:r>
          </w:p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FF" w:rsidRPr="00793372" w:rsidRDefault="001705FF" w:rsidP="00821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1 балл</w:t>
            </w: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t>17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Организация работы групп продленного дня по запросам родителей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 xml:space="preserve">Наличие ГПД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1 балл</w:t>
            </w:r>
          </w:p>
          <w:p w:rsidR="00793372" w:rsidRPr="00793372" w:rsidRDefault="00793372" w:rsidP="00C95235">
            <w:pPr>
              <w:snapToGrid w:val="0"/>
              <w:jc w:val="center"/>
            </w:pP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t>18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Организация питания школьников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autoSpaceDE w:val="0"/>
              <w:autoSpaceDN w:val="0"/>
              <w:adjustRightInd w:val="0"/>
              <w:rPr>
                <w:spacing w:val="-3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 xml:space="preserve">Доля обучающихся, охваченных горячим </w:t>
            </w:r>
            <w:r w:rsidRPr="00793372">
              <w:rPr>
                <w:spacing w:val="4"/>
                <w:lang w:eastAsia="en-US"/>
              </w:rPr>
              <w:t>питанием</w:t>
            </w:r>
            <w:r w:rsidRPr="00793372">
              <w:rPr>
                <w:spacing w:val="-2"/>
                <w:lang w:eastAsia="en-US"/>
              </w:rPr>
              <w:t xml:space="preserve"> </w:t>
            </w: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372">
              <w:rPr>
                <w:spacing w:val="-3"/>
                <w:lang w:eastAsia="en-US"/>
              </w:rPr>
              <w:t xml:space="preserve"> </w:t>
            </w:r>
            <w:r w:rsidRPr="00793372">
              <w:rPr>
                <w:spacing w:val="-4"/>
                <w:lang w:eastAsia="en-US"/>
              </w:rPr>
              <w:t xml:space="preserve"> </w:t>
            </w:r>
            <w:r w:rsidRPr="00793372">
              <w:rPr>
                <w:lang w:eastAsia="en-US"/>
              </w:rPr>
              <w:t xml:space="preserve">Организация качественного одноразового (двухразового по желанию родителей) </w:t>
            </w:r>
            <w:r w:rsidRPr="00793372">
              <w:rPr>
                <w:lang w:eastAsia="en-US"/>
              </w:rPr>
              <w:lastRenderedPageBreak/>
              <w:t xml:space="preserve">горячего питания – 1 балл.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lastRenderedPageBreak/>
              <w:t>100</w:t>
            </w:r>
            <w:r w:rsidRPr="00793372">
              <w:rPr>
                <w:spacing w:val="4"/>
                <w:lang w:eastAsia="en-US"/>
              </w:rPr>
              <w:t>%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>2 балла</w:t>
            </w: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</w:pPr>
            <w:r w:rsidRPr="00793372">
              <w:rPr>
                <w:spacing w:val="-2"/>
                <w:lang w:eastAsia="en-US"/>
              </w:rPr>
              <w:t>+1 балл</w:t>
            </w: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lastRenderedPageBreak/>
              <w:t>19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Организация летнего отдыха и оздоровления детей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autoSpaceDE w:val="0"/>
              <w:autoSpaceDN w:val="0"/>
              <w:adjustRightInd w:val="0"/>
              <w:jc w:val="both"/>
            </w:pPr>
            <w:r w:rsidRPr="00793372">
              <w:t>Количество детей, охваченных различными формами отдыха, организованными муниципальным учреждением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both"/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both"/>
            </w:pPr>
            <w:r w:rsidRPr="00793372">
              <w:t>Доля детей, охваченных различными формами отдыха, организованными муниципальным учреждением (лагеря дневного пребывания, палаточные лагеря, загородные лагеря, походы, экскурсии, реализация проектной деятельности и т.д.)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both"/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both"/>
            </w:pPr>
            <w:r w:rsidRPr="00793372">
              <w:t>Доля детей, в отношении которых получен выраженный эффект оздоровления в летнем оздоровительно-образовательном лагере дневного пребывания от общего количества детей в летнем оздоровительно-образовательном лагере дневного пребывания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both"/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both"/>
            </w:pPr>
            <w:r w:rsidRPr="00793372">
              <w:t>Степень удовлетворённости потребителей качеством предоставления летнего отдыха и оздоровления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>96 чел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>76%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>60%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>95%</w:t>
            </w:r>
          </w:p>
          <w:p w:rsidR="00793372" w:rsidRPr="00793372" w:rsidRDefault="00793372" w:rsidP="00173871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>1 балл</w:t>
            </w: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793372">
            <w:pPr>
              <w:autoSpaceDE w:val="0"/>
              <w:autoSpaceDN w:val="0"/>
              <w:adjustRightInd w:val="0"/>
              <w:jc w:val="center"/>
              <w:rPr>
                <w:spacing w:val="-2"/>
                <w:lang w:eastAsia="en-US"/>
              </w:rPr>
            </w:pPr>
            <w:r w:rsidRPr="00793372">
              <w:rPr>
                <w:spacing w:val="-2"/>
                <w:lang w:eastAsia="en-US"/>
              </w:rPr>
              <w:t>1 балл</w:t>
            </w: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spacing w:val="-2"/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</w:pPr>
            <w:r w:rsidRPr="00793372">
              <w:rPr>
                <w:spacing w:val="-2"/>
                <w:lang w:eastAsia="en-US"/>
              </w:rPr>
              <w:t>3 балла</w:t>
            </w: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t>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jc w:val="both"/>
            </w:pPr>
            <w:r w:rsidRPr="00793372">
              <w:t>Организация профилактической работы с детьми «группы риска»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 xml:space="preserve">Доля детей, оказавшихся в трудной жизненной ситуации (далее - ТЖС), охваченных педагогическим сопровождением через работу индивидуальных профилактических </w:t>
            </w:r>
            <w:r w:rsidRPr="00793372">
              <w:rPr>
                <w:rFonts w:ascii="Times New Roman" w:hAnsi="Times New Roman" w:cs="Times New Roman"/>
              </w:rPr>
              <w:lastRenderedPageBreak/>
              <w:t>программ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Доля детей (семей), оказавшихся в социально-опасном положении (далее - СОП), охваченных педагогическим сопровождением через работу индивидуальных профилактических программ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- 100% - 3 балла;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- менее 100% - снимается по 2 балл за каждого, состоящего в  СОП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Наличие несовершеннолетних, состоящих на учете в ОДН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Снимается по 1 баллу за каждого несовершеннолетнего, состоящего на учете в ОДН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lastRenderedPageBreak/>
              <w:t>100%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100%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lastRenderedPageBreak/>
              <w:t>3 балла</w:t>
            </w:r>
          </w:p>
          <w:p w:rsidR="00793372" w:rsidRP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</w:pPr>
            <w:r w:rsidRPr="00793372">
              <w:rPr>
                <w:lang w:eastAsia="en-US"/>
              </w:rPr>
              <w:t>3 балла</w:t>
            </w: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lastRenderedPageBreak/>
              <w:t>21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jc w:val="both"/>
            </w:pPr>
            <w:r w:rsidRPr="00793372">
              <w:t>Организация дополнительного образования для детей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Количество объединений дополнительного образования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7933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Количество представленных направлений  дополнительного образования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Количество обучающихся, занимающихся в объединениях дополнительного образования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Количество обучающихся, занимающихся в 2-х и более объединениях дополнительного образования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Количество обучающихся не занимающихся в объединениях дополнительного образования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7933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Доля обучающихся, занимающихся в объединениях дополнительного образования, организованных муниципальным учреждением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Сохранность контингента учащихся в дополнительном образовании на конец года по соотношению на начало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5 направ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503 чел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122 чел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6 чел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96%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100%</w:t>
            </w:r>
          </w:p>
          <w:p w:rsidR="00793372" w:rsidRPr="00793372" w:rsidRDefault="00793372" w:rsidP="00173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lastRenderedPageBreak/>
              <w:t>3 балла</w:t>
            </w: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93372" w:rsidRPr="00793372" w:rsidRDefault="00793372" w:rsidP="00793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3372">
              <w:rPr>
                <w:rFonts w:ascii="Times New Roman" w:hAnsi="Times New Roman" w:cs="Times New Roman"/>
                <w:lang w:eastAsia="en-US"/>
              </w:rPr>
              <w:t>3 балла</w:t>
            </w: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Default="00793372" w:rsidP="00C95235">
            <w:pPr>
              <w:snapToGrid w:val="0"/>
              <w:jc w:val="center"/>
              <w:rPr>
                <w:lang w:eastAsia="en-US"/>
              </w:rPr>
            </w:pPr>
          </w:p>
          <w:p w:rsidR="00793372" w:rsidRPr="00793372" w:rsidRDefault="00793372" w:rsidP="00C95235">
            <w:pPr>
              <w:snapToGrid w:val="0"/>
              <w:jc w:val="center"/>
            </w:pPr>
            <w:r w:rsidRPr="00793372">
              <w:rPr>
                <w:lang w:eastAsia="en-US"/>
              </w:rPr>
              <w:t>2 балла</w:t>
            </w: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lastRenderedPageBreak/>
              <w:t>22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keepNext/>
              <w:jc w:val="both"/>
            </w:pPr>
            <w:r w:rsidRPr="00793372">
              <w:t>Организация работы с одаренными детьми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Доля обучающихся, принимавших участие в конкурсах, фестивалях, проектах, смотрах разного уровня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7933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Удельный вес учащихся, показывающий высокие интеллектуальные достижения в предметных олимпиадах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7933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Удельный вес воспитанников, показывающих высокие достижения в различных творческих направлениях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7933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Удельный вес воспитанников, показывающих высокие достижения в области спорта</w:t>
            </w:r>
          </w:p>
          <w:p w:rsidR="00793372" w:rsidRPr="00793372" w:rsidRDefault="00793372" w:rsidP="001738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3372" w:rsidRPr="00793372" w:rsidRDefault="00793372" w:rsidP="007933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93372">
              <w:rPr>
                <w:rFonts w:ascii="Times New Roman" w:hAnsi="Times New Roman" w:cs="Times New Roman"/>
              </w:rPr>
              <w:t>Степень удовлетворённости потребителей качеством предоставления дополнительного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70%</w:t>
            </w: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40%</w:t>
            </w: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40%</w:t>
            </w: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30%</w:t>
            </w: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Default="00793372" w:rsidP="00173871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90%</w:t>
            </w:r>
          </w:p>
          <w:p w:rsidR="00793372" w:rsidRPr="00793372" w:rsidRDefault="00793372" w:rsidP="00793372">
            <w:pPr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3 балла</w:t>
            </w: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3 балла</w:t>
            </w: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793372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3 балла</w:t>
            </w: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793372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2 балла</w:t>
            </w: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793372">
            <w:pPr>
              <w:jc w:val="center"/>
              <w:rPr>
                <w:lang w:eastAsia="en-US"/>
              </w:rPr>
            </w:pPr>
            <w:r w:rsidRPr="00793372">
              <w:rPr>
                <w:lang w:eastAsia="en-US"/>
              </w:rPr>
              <w:t>2 балла</w:t>
            </w:r>
          </w:p>
          <w:p w:rsidR="00793372" w:rsidRPr="00793372" w:rsidRDefault="00793372" w:rsidP="00793372">
            <w:pPr>
              <w:jc w:val="center"/>
              <w:rPr>
                <w:lang w:eastAsia="en-US"/>
              </w:rPr>
            </w:pPr>
          </w:p>
          <w:p w:rsidR="00793372" w:rsidRPr="00793372" w:rsidRDefault="00793372" w:rsidP="00793372">
            <w:pPr>
              <w:jc w:val="center"/>
            </w:pP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t>23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 Подготовка и размещение информации на сайте в </w:t>
            </w:r>
            <w:r w:rsidRPr="00793372">
              <w:rPr>
                <w:lang w:eastAsia="en-US"/>
              </w:rPr>
              <w:lastRenderedPageBreak/>
              <w:t xml:space="preserve">сети Интернет 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793372">
            <w:pPr>
              <w:rPr>
                <w:lang w:eastAsia="en-US"/>
              </w:rPr>
            </w:pPr>
            <w:r w:rsidRPr="00793372">
              <w:rPr>
                <w:lang w:eastAsia="en-US"/>
              </w:rPr>
              <w:lastRenderedPageBreak/>
              <w:t xml:space="preserve">Обновление сайта в сети Интернет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rPr>
                <w:lang w:eastAsia="en-US"/>
              </w:rPr>
              <w:t>2 балла</w:t>
            </w:r>
          </w:p>
        </w:tc>
      </w:tr>
      <w:tr w:rsidR="00793372" w:rsidRPr="00793372" w:rsidTr="001705F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lastRenderedPageBreak/>
              <w:t>24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93372">
              <w:rPr>
                <w:lang w:eastAsia="en-US"/>
              </w:rPr>
              <w:t>Организация подвоза школьников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rPr>
                <w:lang w:eastAsia="en-US"/>
              </w:rPr>
            </w:pPr>
            <w:r w:rsidRPr="00793372">
              <w:rPr>
                <w:lang w:eastAsia="en-US"/>
              </w:rPr>
              <w:t>Количество подвозимых</w:t>
            </w:r>
          </w:p>
          <w:p w:rsidR="00793372" w:rsidRPr="00793372" w:rsidRDefault="00793372" w:rsidP="00793372">
            <w:pPr>
              <w:rPr>
                <w:lang w:eastAsia="en-US"/>
              </w:rPr>
            </w:pPr>
            <w:r w:rsidRPr="00793372">
              <w:rPr>
                <w:lang w:eastAsia="en-US"/>
              </w:rPr>
              <w:t xml:space="preserve">Отсутствие нарушений регламента взаимодействия ОУ с диспетчерским пунктом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372" w:rsidRPr="00793372" w:rsidRDefault="00793372" w:rsidP="00173871">
            <w:pPr>
              <w:jc w:val="center"/>
              <w:rPr>
                <w:color w:val="000000"/>
                <w:lang w:eastAsia="en-US"/>
              </w:rPr>
            </w:pPr>
            <w:r w:rsidRPr="00793372">
              <w:rPr>
                <w:color w:val="000000"/>
                <w:lang w:eastAsia="en-US"/>
              </w:rPr>
              <w:t xml:space="preserve"> 56 чел</w:t>
            </w:r>
          </w:p>
          <w:p w:rsidR="00793372" w:rsidRPr="00793372" w:rsidRDefault="00793372" w:rsidP="0017387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72" w:rsidRPr="00793372" w:rsidRDefault="00793372" w:rsidP="00C95235">
            <w:pPr>
              <w:snapToGrid w:val="0"/>
              <w:jc w:val="center"/>
            </w:pPr>
            <w:r w:rsidRPr="00793372">
              <w:rPr>
                <w:color w:val="000000"/>
                <w:lang w:eastAsia="en-US"/>
              </w:rPr>
              <w:t>1 балл</w:t>
            </w: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5. Сведения о недвижимом муниципальном имуществе</w:t>
      </w:r>
    </w:p>
    <w:p w:rsidR="00841577" w:rsidRDefault="00841577" w:rsidP="00841577">
      <w:pPr>
        <w:tabs>
          <w:tab w:val="left" w:pos="4395"/>
        </w:tabs>
      </w:pPr>
      <w: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55"/>
        <w:gridCol w:w="4318"/>
        <w:gridCol w:w="1928"/>
        <w:gridCol w:w="1918"/>
      </w:tblGrid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№ п/п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Отчетные сведения, 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начало отчетного периода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конец отчетного периода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закрепленного на праве оперативного управления за муниципальным учреждением имущества,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 xml:space="preserve">Количество объектов недвижимого имущества,  закрепленных за муниципальным учреждением (зданий, строений, помещений, ед.)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 w:rsidRPr="00E024BF">
              <w:t>Общая площадь объектов недвижимого имущества, закрепленным за муниципальным учреждением, кв.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E024BF" w:rsidP="00C95235">
            <w:pPr>
              <w:tabs>
                <w:tab w:val="left" w:pos="4395"/>
              </w:tabs>
              <w:snapToGrid w:val="0"/>
            </w:pPr>
            <w:r>
              <w:t>2082,7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E024BF" w:rsidP="00C95235">
            <w:pPr>
              <w:tabs>
                <w:tab w:val="left" w:pos="4395"/>
              </w:tabs>
              <w:snapToGrid w:val="0"/>
            </w:pPr>
            <w:r>
              <w:t>2082,7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площадь недвижимого имущества, переданного в аренду, кв.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-</w:t>
            </w:r>
          </w:p>
        </w:tc>
      </w:tr>
    </w:tbl>
    <w:p w:rsidR="00841577" w:rsidRDefault="00841577" w:rsidP="00841577">
      <w:pPr>
        <w:tabs>
          <w:tab w:val="left" w:pos="4395"/>
        </w:tabs>
      </w:pPr>
    </w:p>
    <w:p w:rsidR="00841577" w:rsidRDefault="00841577" w:rsidP="00841577">
      <w:pPr>
        <w:tabs>
          <w:tab w:val="left" w:pos="4395"/>
        </w:tabs>
        <w:jc w:val="center"/>
      </w:pPr>
      <w:r>
        <w:t>6. Сведения о движимом имуществе</w:t>
      </w:r>
    </w:p>
    <w:p w:rsidR="00841577" w:rsidRDefault="00841577" w:rsidP="00841577">
      <w:pPr>
        <w:tabs>
          <w:tab w:val="left" w:pos="4470"/>
        </w:tabs>
      </w:pPr>
      <w: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55"/>
        <w:gridCol w:w="4318"/>
        <w:gridCol w:w="1928"/>
        <w:gridCol w:w="1918"/>
      </w:tblGrid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470"/>
              </w:tabs>
              <w:snapToGrid w:val="0"/>
            </w:pPr>
            <w:r>
              <w:t>№ п/п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Отчетные сведения, 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начало отчетного периода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конец отчетного периода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470"/>
              </w:tabs>
              <w:snapToGrid w:val="0"/>
            </w:pPr>
            <w: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470"/>
              </w:tabs>
              <w:snapToGrid w:val="0"/>
            </w:pPr>
            <w: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D6B05" w:rsidP="00C95235">
            <w:pPr>
              <w:tabs>
                <w:tab w:val="left" w:pos="4470"/>
              </w:tabs>
              <w:snapToGrid w:val="0"/>
            </w:pPr>
            <w:r>
              <w:t>3649,0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D6B05" w:rsidP="00C95235">
            <w:pPr>
              <w:tabs>
                <w:tab w:val="left" w:pos="4470"/>
              </w:tabs>
              <w:snapToGrid w:val="0"/>
            </w:pPr>
            <w:r>
              <w:t>3785,0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470"/>
              </w:tabs>
              <w:snapToGrid w:val="0"/>
            </w:pPr>
            <w:r>
              <w:t>1.1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470"/>
              </w:tabs>
              <w:snapToGrid w:val="0"/>
            </w:pPr>
            <w:r>
              <w:t>В том числе балансовая стоимость особо ценного движимого имущества,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D6B05" w:rsidP="00C95235">
            <w:pPr>
              <w:tabs>
                <w:tab w:val="left" w:pos="4470"/>
              </w:tabs>
              <w:snapToGrid w:val="0"/>
            </w:pPr>
            <w:r>
              <w:t>3649,0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D6B05" w:rsidP="00C95235">
            <w:pPr>
              <w:tabs>
                <w:tab w:val="left" w:pos="4470"/>
              </w:tabs>
              <w:snapToGrid w:val="0"/>
            </w:pPr>
            <w:r>
              <w:t>3785,0</w:t>
            </w:r>
          </w:p>
        </w:tc>
      </w:tr>
    </w:tbl>
    <w:p w:rsidR="00841577" w:rsidRDefault="00841577" w:rsidP="00841577">
      <w:pPr>
        <w:tabs>
          <w:tab w:val="left" w:pos="4470"/>
        </w:tabs>
      </w:pPr>
    </w:p>
    <w:p w:rsidR="00841577" w:rsidRDefault="00841577" w:rsidP="00841577">
      <w:pPr>
        <w:tabs>
          <w:tab w:val="left" w:pos="4470"/>
        </w:tabs>
        <w:jc w:val="center"/>
      </w:pPr>
      <w:r>
        <w:t>7. Показатели финансового состояния учреждения</w:t>
      </w:r>
    </w:p>
    <w:p w:rsidR="00841577" w:rsidRDefault="00841577" w:rsidP="0084157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07"/>
        <w:gridCol w:w="6075"/>
        <w:gridCol w:w="2037"/>
      </w:tblGrid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Сумма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Нефинансовые активы, всего: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D6B05" w:rsidP="00C95235">
            <w:pPr>
              <w:snapToGrid w:val="0"/>
              <w:jc w:val="center"/>
            </w:pPr>
            <w:r>
              <w:t>18475</w:t>
            </w:r>
            <w:r w:rsidR="00841577">
              <w:t>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Недвижимое имущество, всего: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14690,0</w:t>
            </w:r>
          </w:p>
        </w:tc>
      </w:tr>
      <w:tr w:rsidR="00841577" w:rsidTr="00C95235">
        <w:trPr>
          <w:trHeight w:val="31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1.3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1.4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 xml:space="preserve">Остаточная стоимость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D6B05" w:rsidP="008D6B05">
            <w:pPr>
              <w:snapToGrid w:val="0"/>
              <w:jc w:val="center"/>
            </w:pPr>
            <w:r>
              <w:t>2283,0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1.5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 xml:space="preserve">Особо ценное движимое имущество, всего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D6B05" w:rsidP="00C95235">
            <w:pPr>
              <w:snapToGrid w:val="0"/>
              <w:jc w:val="center"/>
            </w:pPr>
            <w:r>
              <w:t>3785</w:t>
            </w:r>
            <w:r w:rsidR="00841577">
              <w:t>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lastRenderedPageBreak/>
              <w:t>1.6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1.7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 xml:space="preserve">Остаточная стоимость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D6B05" w:rsidP="00C95235">
            <w:pPr>
              <w:snapToGrid w:val="0"/>
              <w:jc w:val="center"/>
            </w:pPr>
            <w:r>
              <w:t>1303</w:t>
            </w:r>
            <w:r w:rsidR="00841577">
              <w:t>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Финансовые активы, всего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2.1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Дебиторская задолженность по доходам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2.2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Дебиторская задолженность по расходам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Обязательства, всего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3.1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Просроченная кредиторская задолженность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8.</w:t>
      </w:r>
      <w:r w:rsidR="008A5E57">
        <w:t>1</w:t>
      </w:r>
      <w:r>
        <w:t xml:space="preserve"> Показатели по поступлениям и выплатам учреждения</w:t>
      </w:r>
      <w:r w:rsidR="00A07F07">
        <w:t xml:space="preserve"> (</w:t>
      </w:r>
      <w:r w:rsidR="002F53EE">
        <w:t>районный бюджет</w:t>
      </w:r>
      <w:r w:rsidR="00A07F07">
        <w:t>)</w:t>
      </w:r>
    </w:p>
    <w:p w:rsidR="00841577" w:rsidRDefault="00841577" w:rsidP="00841577"/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92"/>
        <w:gridCol w:w="1876"/>
        <w:gridCol w:w="1343"/>
        <w:gridCol w:w="1395"/>
        <w:gridCol w:w="1413"/>
      </w:tblGrid>
      <w:tr w:rsidR="00841577" w:rsidTr="007E0029"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Код по бюджетной классификации и операции сектора государственного управления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в том числе</w:t>
            </w:r>
          </w:p>
        </w:tc>
      </w:tr>
      <w:tr w:rsidR="00841577" w:rsidTr="007E0029">
        <w:trPr>
          <w:trHeight w:val="1165"/>
        </w:trPr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операции по лицевым счетам, открытым в органах казначейства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операции по счетам, открытым в кредитных организациях в иностранной валюте</w:t>
            </w:r>
          </w:p>
        </w:tc>
      </w:tr>
      <w:tr w:rsidR="00841577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Планируемый остаток средств на начало планируемого года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7E0029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Default="007E0029" w:rsidP="00C95235">
            <w:pPr>
              <w:snapToGrid w:val="0"/>
              <w:rPr>
                <w:b/>
              </w:rPr>
            </w:pPr>
            <w:r>
              <w:rPr>
                <w:b/>
              </w:rPr>
              <w:t>Поступления,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Default="007E0029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Pr="001F4C66" w:rsidRDefault="00DE7C6C" w:rsidP="001958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F8028B">
              <w:rPr>
                <w:b/>
                <w:bCs/>
              </w:rPr>
              <w:t>03100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Pr="001F4C66" w:rsidRDefault="00DE7C6C" w:rsidP="001958E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F8028B">
              <w:rPr>
                <w:b/>
                <w:bCs/>
              </w:rPr>
              <w:t>03100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029" w:rsidRDefault="007E0029" w:rsidP="00C95235">
            <w:pPr>
              <w:snapToGrid w:val="0"/>
              <w:jc w:val="center"/>
            </w:pPr>
          </w:p>
        </w:tc>
      </w:tr>
      <w:tr w:rsidR="007E0029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Default="007E0029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Default="007E0029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Default="007E0029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29" w:rsidRDefault="007E0029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029" w:rsidRDefault="007E0029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Субсидии на выполнение муниципального задания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Pr="001F4C66" w:rsidRDefault="00DE7C6C" w:rsidP="0082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2093100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Pr="001F4C66" w:rsidRDefault="00DE7C6C" w:rsidP="0082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2093100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Целевые субсидии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DE7C6C" w:rsidP="00C95235">
            <w:pPr>
              <w:snapToGrid w:val="0"/>
              <w:jc w:val="center"/>
            </w:pPr>
            <w:r>
              <w:t>15</w:t>
            </w:r>
            <w:r w:rsidR="00F8028B">
              <w:t>10000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DE7C6C" w:rsidP="00AC1C93">
            <w:pPr>
              <w:snapToGrid w:val="0"/>
              <w:jc w:val="center"/>
            </w:pPr>
            <w:r>
              <w:t>15</w:t>
            </w:r>
            <w:r w:rsidR="00F8028B">
              <w:t>10000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Бюджетные инвестиции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both"/>
            </w:pPr>
            <w:r>
              <w:t>Поступления от оказания муниципальным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Услуга 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Услуга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Поступление от иной приносящей доход деятельности,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в том числе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rPr>
                <w:b/>
              </w:rPr>
            </w:pPr>
            <w:r>
              <w:rPr>
                <w:b/>
              </w:rPr>
              <w:t>Выплаты,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Pr="001F4C66" w:rsidRDefault="00DE7C6C" w:rsidP="0082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F8028B">
              <w:rPr>
                <w:b/>
                <w:bCs/>
              </w:rPr>
              <w:t>03100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Pr="001F4C66" w:rsidRDefault="00DE7C6C" w:rsidP="008215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F8028B">
              <w:rPr>
                <w:b/>
                <w:bCs/>
              </w:rPr>
              <w:t>03100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F8028B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</w:pPr>
            <w:r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8B" w:rsidRDefault="00F8028B" w:rsidP="00AC1C9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8B" w:rsidRDefault="00F8028B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both"/>
            </w:pPr>
            <w:r>
              <w:t>Оплата труда и начисления на выплаты по оплате труда,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948480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  <w:r>
              <w:t>948480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706960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  <w:r>
              <w:t>706960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Прочие выплаты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4E775A">
            <w:pPr>
              <w:snapToGrid w:val="0"/>
              <w:jc w:val="center"/>
            </w:pPr>
            <w:r>
              <w:t>28020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  <w:r>
              <w:t>28020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Начисления на выплаты по оплате труда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4E775A">
            <w:pPr>
              <w:snapToGrid w:val="0"/>
              <w:jc w:val="center"/>
            </w:pPr>
            <w:r>
              <w:t>213500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  <w:r>
              <w:t>213500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Оплата работ, услуг,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DE7C6C" w:rsidP="00C95235">
            <w:pPr>
              <w:snapToGrid w:val="0"/>
              <w:jc w:val="center"/>
            </w:pPr>
            <w:r>
              <w:t>2450267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DE7C6C" w:rsidP="00DE7C6C">
            <w:pPr>
              <w:snapToGrid w:val="0"/>
              <w:jc w:val="center"/>
            </w:pPr>
            <w:r>
              <w:t>2450267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lastRenderedPageBreak/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Услуги связи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58800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  <w:r>
              <w:t>58800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Транспортные услуги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Коммунальные услуги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849350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  <w:r>
              <w:t>849350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Арендная плата за пользование имуществом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Работы, услуги по содержанию имущества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14848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  <w:r>
              <w:t>14848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Прочие работы, услуги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226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DE7C6C" w:rsidP="00C95235">
            <w:pPr>
              <w:snapToGrid w:val="0"/>
              <w:jc w:val="center"/>
            </w:pPr>
            <w:r>
              <w:t>1527269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DE7C6C" w:rsidP="00DE7C6C">
            <w:pPr>
              <w:snapToGrid w:val="0"/>
              <w:jc w:val="center"/>
            </w:pPr>
            <w:r>
              <w:t>1527269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Безвозмездные перечисления организациям,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241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Pr="00F95956" w:rsidRDefault="007F3513" w:rsidP="00C95235">
            <w:pPr>
              <w:snapToGrid w:val="0"/>
            </w:pPr>
            <w:r w:rsidRPr="00F95956">
              <w:t>Путевки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Pr="00F95956" w:rsidRDefault="007F3513" w:rsidP="00C95235">
            <w:pPr>
              <w:snapToGrid w:val="0"/>
              <w:jc w:val="center"/>
            </w:pPr>
            <w:r w:rsidRPr="00F95956">
              <w:t>262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Pr="00F95956" w:rsidRDefault="007F3513" w:rsidP="007F3513">
            <w:pPr>
              <w:snapToGrid w:val="0"/>
              <w:jc w:val="center"/>
            </w:pPr>
            <w:r>
              <w:t>13250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Pr="00F95956" w:rsidRDefault="007F3513" w:rsidP="007F3513">
            <w:pPr>
              <w:snapToGrid w:val="0"/>
              <w:jc w:val="center"/>
            </w:pPr>
            <w:r>
              <w:t>13250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Прочие расходы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290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7F3513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7F3513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Поступление нефинансовых активов,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7F3513">
            <w:pPr>
              <w:snapToGrid w:val="0"/>
              <w:jc w:val="center"/>
            </w:pPr>
            <w:r>
              <w:t>191103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7F3513">
            <w:pPr>
              <w:snapToGrid w:val="0"/>
              <w:jc w:val="center"/>
            </w:pPr>
            <w:r>
              <w:t>191103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Увеличение стоимости основных средств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310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Увеличение стоимости нематериальных активов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Увеличение стоимости непроизводственных активов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330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</w:pPr>
            <w:r>
              <w:t>Увеличение стоимости материальных запасов (+ лагерь)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  <w:r>
              <w:t>340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7F3513">
            <w:pPr>
              <w:snapToGrid w:val="0"/>
              <w:jc w:val="center"/>
            </w:pPr>
            <w:r>
              <w:t>191103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7F3513">
            <w:pPr>
              <w:snapToGrid w:val="0"/>
              <w:jc w:val="center"/>
            </w:pPr>
            <w:r>
              <w:t>191103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  <w:tr w:rsidR="007F3513" w:rsidTr="007E0029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Планируемый остаток средств на конец планируемого года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513" w:rsidRDefault="007F3513" w:rsidP="00C95235">
            <w:pPr>
              <w:snapToGrid w:val="0"/>
              <w:jc w:val="center"/>
            </w:pPr>
          </w:p>
        </w:tc>
      </w:tr>
    </w:tbl>
    <w:p w:rsidR="00A07F07" w:rsidRDefault="00A07F07" w:rsidP="00841577">
      <w:pPr>
        <w:jc w:val="center"/>
      </w:pPr>
    </w:p>
    <w:p w:rsidR="00A07F07" w:rsidRDefault="00A07F07" w:rsidP="00A07F07">
      <w:pPr>
        <w:jc w:val="center"/>
      </w:pPr>
      <w:r>
        <w:t>8.</w:t>
      </w:r>
      <w:r w:rsidR="008A5E57">
        <w:t>2</w:t>
      </w:r>
      <w:r>
        <w:t xml:space="preserve"> Показатели по поступлениям и выплатам учреждения (</w:t>
      </w:r>
      <w:r w:rsidR="002F53EE">
        <w:t>краевой бюджет</w:t>
      </w:r>
      <w:r>
        <w:t>)</w:t>
      </w:r>
    </w:p>
    <w:p w:rsidR="00A07F07" w:rsidRDefault="00A07F07" w:rsidP="00A07F07"/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92"/>
        <w:gridCol w:w="1876"/>
        <w:gridCol w:w="1343"/>
        <w:gridCol w:w="1395"/>
        <w:gridCol w:w="1413"/>
      </w:tblGrid>
      <w:tr w:rsidR="00A07F07" w:rsidTr="00166E3C"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  <w:r>
              <w:t>Код по бюджетной классификации и операции сектора государственного управления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  <w:r>
              <w:t>в том числе</w:t>
            </w:r>
          </w:p>
        </w:tc>
      </w:tr>
      <w:tr w:rsidR="00A07F07" w:rsidTr="00166E3C">
        <w:trPr>
          <w:trHeight w:val="1165"/>
        </w:trPr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  <w:r>
              <w:t>операции по лицевым счетам, открытым в органах казначейства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  <w:r>
              <w:t>операции по счетам, открытым в кредитных организациях в иностранной валюте</w:t>
            </w:r>
          </w:p>
        </w:tc>
      </w:tr>
      <w:tr w:rsidR="00A07F07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</w:pPr>
            <w:r>
              <w:t>Планируемый остаток средств на начало планируемого года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F07" w:rsidRDefault="00A07F07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rPr>
                <w:b/>
              </w:rPr>
            </w:pPr>
            <w:r>
              <w:rPr>
                <w:b/>
              </w:rPr>
              <w:t>Поступления,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1F4C66">
            <w:pPr>
              <w:snapToGrid w:val="0"/>
              <w:jc w:val="center"/>
            </w:pPr>
            <w:r>
              <w:t>11046565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11046565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Субсидии на выполнение муниципального задания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AC1C93">
            <w:pPr>
              <w:snapToGrid w:val="0"/>
              <w:jc w:val="center"/>
            </w:pPr>
            <w:r>
              <w:t>9986595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9986595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Целевые субсидии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1059970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1059970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Бюджетные инвестиции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both"/>
            </w:pPr>
            <w:r>
              <w:t xml:space="preserve">Поступления от оказания муниципальным бюджетным учреждением (подразделением) услуг (выполнения работ), предоставление которых для физических и юридических </w:t>
            </w:r>
            <w:r>
              <w:lastRenderedPageBreak/>
              <w:t>лиц осуществляется на платной основе,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lastRenderedPageBreak/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lastRenderedPageBreak/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Услуга 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Услуга 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Поступление от иной приносящей доход деятельности,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в том числе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rPr>
                <w:b/>
              </w:rPr>
            </w:pPr>
            <w:r>
              <w:rPr>
                <w:b/>
              </w:rPr>
              <w:t>Выплаты,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both"/>
            </w:pPr>
            <w:r>
              <w:t>Оплата труда и начисления на выплаты по оплате труда,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9657860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9657860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7452510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7452510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Прочие выплаты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1700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Начисления на выплаты по оплате труда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2203650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2203650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Оплата работ, услуг, всего: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118190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118190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Услуги связи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221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26640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26640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Транспортные услуги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Коммунальные услуги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223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Арендная плата за пользование имуществом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Работы, услуги по содержанию имущества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Прочие работы, услуги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226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91550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91550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Безвозмездные перечисления организациям,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241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Путевка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262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2F53EE">
            <w:pPr>
              <w:snapToGrid w:val="0"/>
              <w:jc w:val="center"/>
            </w:pPr>
            <w:r>
              <w:t>53005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53005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Прочие расходы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290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Поступление нефинансовых активов,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из них: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Увеличение стоимости основных средств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310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130000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130000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Увеличение стоимости нематериальных активов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320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Увеличение стоимости непроизводственных активов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330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</w:pPr>
            <w:r>
              <w:t>Увеличение стоимости материальных запасов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  <w:r>
              <w:t>340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4E775A">
            <w:pPr>
              <w:snapToGrid w:val="0"/>
              <w:jc w:val="center"/>
            </w:pPr>
            <w:r>
              <w:t>1084510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82156D">
            <w:pPr>
              <w:snapToGrid w:val="0"/>
              <w:jc w:val="center"/>
            </w:pPr>
            <w:r>
              <w:t>1084510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  <w:tr w:rsidR="000028D1" w:rsidTr="00166E3C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Планируемый остаток средств на конец планируемого года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  <w:rPr>
                <w:shd w:val="clear" w:color="auto" w:fill="C0C0C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D1" w:rsidRDefault="000028D1" w:rsidP="002F53EE">
            <w:pPr>
              <w:snapToGrid w:val="0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D1" w:rsidRDefault="000028D1" w:rsidP="00C95235">
            <w:pPr>
              <w:snapToGrid w:val="0"/>
              <w:jc w:val="center"/>
            </w:pPr>
          </w:p>
        </w:tc>
      </w:tr>
    </w:tbl>
    <w:p w:rsidR="00A07F07" w:rsidRDefault="00A07F07" w:rsidP="00A07F07">
      <w:pPr>
        <w:jc w:val="center"/>
      </w:pPr>
    </w:p>
    <w:p w:rsidR="008A5E57" w:rsidRDefault="008A5E57" w:rsidP="008A5E57">
      <w:pPr>
        <w:jc w:val="center"/>
      </w:pPr>
    </w:p>
    <w:p w:rsidR="006D1D98" w:rsidRDefault="006D1D98" w:rsidP="008A5E57">
      <w:pPr>
        <w:jc w:val="center"/>
      </w:pPr>
    </w:p>
    <w:p w:rsidR="006D1D98" w:rsidRDefault="006D1D98" w:rsidP="008A5E57">
      <w:pPr>
        <w:jc w:val="center"/>
      </w:pPr>
    </w:p>
    <w:p w:rsidR="006D1D98" w:rsidRDefault="006D1D98" w:rsidP="008A5E57">
      <w:pPr>
        <w:jc w:val="center"/>
      </w:pPr>
    </w:p>
    <w:p w:rsidR="006D1D98" w:rsidRDefault="006D1D98" w:rsidP="008A5E57">
      <w:pPr>
        <w:jc w:val="center"/>
      </w:pPr>
    </w:p>
    <w:p w:rsidR="00841577" w:rsidRDefault="00841577" w:rsidP="00841577">
      <w:pPr>
        <w:jc w:val="center"/>
      </w:pPr>
      <w:r>
        <w:lastRenderedPageBreak/>
        <w:t>9. Мероприятия стратегического развития учреждения</w:t>
      </w:r>
    </w:p>
    <w:p w:rsidR="00841577" w:rsidRDefault="00841577" w:rsidP="0084157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"/>
        <w:gridCol w:w="2884"/>
        <w:gridCol w:w="2724"/>
        <w:gridCol w:w="1876"/>
        <w:gridCol w:w="1522"/>
      </w:tblGrid>
      <w:tr w:rsidR="006D1D98" w:rsidTr="006D1D9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Задача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Плановый результат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Срок исполнения</w:t>
            </w:r>
          </w:p>
        </w:tc>
      </w:tr>
      <w:tr w:rsidR="006D1D98" w:rsidTr="006D1D9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</w:pPr>
            <w:r>
              <w:t>Обновить  устаревшее оборудование, обеспечивающее реализацию программ  основного и среднего (полного) общего образования.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</w:pPr>
            <w:r>
              <w:t>Приобретение наглядных пособий и компьютерной техники для кабинетов в соответствии с современными требованиями.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</w:pPr>
            <w:r>
              <w:t>Повышение оснащённости образовательного процесса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6D1D98">
            <w:pPr>
              <w:spacing w:line="276" w:lineRule="auto"/>
              <w:jc w:val="center"/>
            </w:pPr>
            <w:r>
              <w:t>2013-2016 г.г</w:t>
            </w:r>
          </w:p>
        </w:tc>
      </w:tr>
      <w:tr w:rsidR="006D1D98" w:rsidTr="006D1D9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40138C">
            <w:pPr>
              <w:spacing w:line="276" w:lineRule="auto"/>
            </w:pPr>
            <w:r>
              <w:t>Выполнение предписаний надзорных органов.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40138C">
            <w:pPr>
              <w:spacing w:line="276" w:lineRule="auto"/>
            </w:pPr>
            <w:r>
              <w:t xml:space="preserve">- приобретение школьной мебели для </w:t>
            </w:r>
            <w:r>
              <w:rPr>
                <w:lang w:val="en-US"/>
              </w:rPr>
              <w:t>I</w:t>
            </w:r>
            <w:r>
              <w:t xml:space="preserve"> ступени в соответствии с требованиями СанПиН;</w:t>
            </w:r>
          </w:p>
          <w:p w:rsidR="006D1D98" w:rsidRDefault="006D1D98" w:rsidP="0040138C">
            <w:pPr>
              <w:spacing w:line="276" w:lineRule="auto"/>
            </w:pPr>
            <w:r>
              <w:t>- ремонт полов;</w:t>
            </w:r>
          </w:p>
          <w:p w:rsidR="006D1D98" w:rsidRDefault="006D1D98" w:rsidP="0040138C">
            <w:pPr>
              <w:pStyle w:val="a7"/>
              <w:spacing w:line="276" w:lineRule="auto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40138C">
            <w:pPr>
              <w:spacing w:line="276" w:lineRule="auto"/>
            </w:pPr>
            <w:r>
              <w:t>Обеспечение безопасных условий.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40138C">
            <w:pPr>
              <w:spacing w:line="276" w:lineRule="auto"/>
            </w:pPr>
            <w:r>
              <w:t>2013-2014 гг.</w:t>
            </w:r>
          </w:p>
          <w:p w:rsidR="006D1D98" w:rsidRDefault="006D1D98" w:rsidP="0040138C">
            <w:pPr>
              <w:spacing w:line="276" w:lineRule="auto"/>
            </w:pPr>
          </w:p>
          <w:p w:rsidR="006D1D98" w:rsidRDefault="006D1D98" w:rsidP="0040138C">
            <w:pPr>
              <w:spacing w:line="276" w:lineRule="auto"/>
            </w:pPr>
          </w:p>
          <w:p w:rsidR="006D1D98" w:rsidRDefault="006D1D98" w:rsidP="0040138C">
            <w:pPr>
              <w:spacing w:line="276" w:lineRule="auto"/>
            </w:pPr>
          </w:p>
          <w:p w:rsidR="006D1D98" w:rsidRDefault="006D1D98" w:rsidP="0040138C">
            <w:pPr>
              <w:spacing w:line="276" w:lineRule="auto"/>
            </w:pPr>
            <w:r>
              <w:t>2013г.</w:t>
            </w:r>
          </w:p>
        </w:tc>
      </w:tr>
      <w:tr w:rsidR="006D1D98" w:rsidTr="006D1D98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1738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281EA6">
            <w:pPr>
              <w:spacing w:line="276" w:lineRule="auto"/>
            </w:pPr>
            <w:r>
              <w:t>Обеспечить безопасность жизнедеятельности всех участников образовательного процесса.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98" w:rsidRDefault="006D1D98" w:rsidP="00281EA6">
            <w:pPr>
              <w:spacing w:line="276" w:lineRule="auto"/>
            </w:pPr>
            <w:r>
              <w:t>- АПС (вывод на пульт)</w:t>
            </w:r>
          </w:p>
          <w:p w:rsidR="006D1D98" w:rsidRDefault="006D1D98" w:rsidP="00281EA6">
            <w:pPr>
              <w:spacing w:line="276" w:lineRule="auto"/>
            </w:pPr>
            <w:r>
              <w:t>- установка тревожной кнопки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281EA6">
            <w:pPr>
              <w:spacing w:line="276" w:lineRule="auto"/>
            </w:pPr>
            <w:r>
              <w:t>Повышение безопасности жизнедеятельности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98" w:rsidRDefault="006D1D98" w:rsidP="006D1D98">
            <w:pPr>
              <w:spacing w:line="276" w:lineRule="auto"/>
            </w:pPr>
            <w:r>
              <w:t>2014 г.</w:t>
            </w:r>
          </w:p>
        </w:tc>
      </w:tr>
    </w:tbl>
    <w:p w:rsidR="00841577" w:rsidRDefault="00841577" w:rsidP="00841577"/>
    <w:p w:rsidR="00841577" w:rsidRDefault="000028D1" w:rsidP="00841577">
      <w:r>
        <w:t>Директор МБОУ «Новогородская СОШ № 3»</w:t>
      </w:r>
      <w:r w:rsidR="00841577">
        <w:t xml:space="preserve">                                                                                                        _____________________________</w:t>
      </w:r>
      <w:r w:rsidR="00A70307">
        <w:t xml:space="preserve"> /</w:t>
      </w:r>
      <w:r>
        <w:t>Е. А. Мясоедова</w:t>
      </w:r>
      <w:r w:rsidR="00A70307">
        <w:t>/</w:t>
      </w:r>
    </w:p>
    <w:p w:rsidR="00841577" w:rsidRDefault="00841577" w:rsidP="00841577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 </w:t>
      </w:r>
    </w:p>
    <w:p w:rsidR="00841577" w:rsidRDefault="00841577" w:rsidP="00841577">
      <w:pPr>
        <w:tabs>
          <w:tab w:val="left" w:pos="6525"/>
        </w:tabs>
      </w:pPr>
      <w:r>
        <w:t xml:space="preserve">   (подпись) (расшифровка подписи)</w:t>
      </w:r>
    </w:p>
    <w:p w:rsidR="00A70307" w:rsidRDefault="00A70307" w:rsidP="00A70307">
      <w:pPr>
        <w:tabs>
          <w:tab w:val="left" w:pos="6525"/>
        </w:tabs>
      </w:pPr>
    </w:p>
    <w:p w:rsidR="00A70307" w:rsidRDefault="00A70307" w:rsidP="00A70307">
      <w:pPr>
        <w:tabs>
          <w:tab w:val="left" w:pos="6525"/>
        </w:tabs>
        <w:spacing w:line="360" w:lineRule="auto"/>
      </w:pPr>
    </w:p>
    <w:p w:rsidR="000028D1" w:rsidRDefault="000028D1" w:rsidP="000028D1">
      <w:pPr>
        <w:tabs>
          <w:tab w:val="left" w:pos="6525"/>
        </w:tabs>
      </w:pPr>
      <w:r>
        <w:t>Руководитель МБУ «Централизованная бухгалтерия</w:t>
      </w:r>
      <w:r>
        <w:br/>
        <w:t xml:space="preserve"> учреждений образования Иланского района»</w:t>
      </w:r>
    </w:p>
    <w:p w:rsidR="00A70307" w:rsidRDefault="00A70307" w:rsidP="00A70307">
      <w:pPr>
        <w:tabs>
          <w:tab w:val="left" w:pos="6525"/>
        </w:tabs>
        <w:spacing w:line="360" w:lineRule="auto"/>
      </w:pPr>
      <w:r>
        <w:t>_____________________________ /А.А. Бритенко/</w:t>
      </w:r>
    </w:p>
    <w:p w:rsidR="000028D1" w:rsidRDefault="000028D1" w:rsidP="000028D1">
      <w:pPr>
        <w:tabs>
          <w:tab w:val="left" w:pos="6525"/>
        </w:tabs>
      </w:pPr>
      <w:r>
        <w:t xml:space="preserve">   (подпись) (расшифровка подписи)</w:t>
      </w:r>
    </w:p>
    <w:p w:rsidR="000028D1" w:rsidRDefault="000028D1" w:rsidP="00A70307">
      <w:pPr>
        <w:tabs>
          <w:tab w:val="left" w:pos="6525"/>
        </w:tabs>
        <w:spacing w:line="360" w:lineRule="auto"/>
      </w:pPr>
    </w:p>
    <w:p w:rsidR="000028D1" w:rsidRDefault="000028D1" w:rsidP="000028D1">
      <w:pPr>
        <w:tabs>
          <w:tab w:val="left" w:pos="6525"/>
        </w:tabs>
      </w:pPr>
    </w:p>
    <w:p w:rsidR="000028D1" w:rsidRDefault="000028D1" w:rsidP="000028D1">
      <w:pPr>
        <w:tabs>
          <w:tab w:val="left" w:pos="6525"/>
        </w:tabs>
      </w:pPr>
      <w:r>
        <w:t>Экономисты МБУ «Централизованная бухгалтерия</w:t>
      </w:r>
      <w:r>
        <w:br/>
        <w:t xml:space="preserve"> учреждений образования Иланского района»</w:t>
      </w:r>
    </w:p>
    <w:p w:rsidR="00A70307" w:rsidRDefault="00A70307" w:rsidP="00A70307">
      <w:pPr>
        <w:tabs>
          <w:tab w:val="left" w:pos="6525"/>
        </w:tabs>
        <w:spacing w:line="360" w:lineRule="auto"/>
      </w:pPr>
      <w:r>
        <w:t>_____________________________ /</w:t>
      </w:r>
      <w:r w:rsidR="000028D1">
        <w:t>Л.С. Веремей</w:t>
      </w:r>
      <w:r>
        <w:t>/</w:t>
      </w:r>
      <w:r w:rsidR="000028D1">
        <w:br/>
        <w:t>_____________________________ /Г.В. Верезкова/</w:t>
      </w:r>
    </w:p>
    <w:p w:rsidR="00A70307" w:rsidRDefault="00A70307" w:rsidP="00A70307">
      <w:pPr>
        <w:tabs>
          <w:tab w:val="left" w:pos="6525"/>
        </w:tabs>
      </w:pPr>
      <w:r>
        <w:t xml:space="preserve">   (подпись) (расшифровка подписи)</w:t>
      </w:r>
    </w:p>
    <w:p w:rsidR="00841577" w:rsidRDefault="00841577" w:rsidP="00841577">
      <w:pPr>
        <w:tabs>
          <w:tab w:val="left" w:pos="6525"/>
        </w:tabs>
      </w:pPr>
    </w:p>
    <w:p w:rsidR="00A70307" w:rsidRDefault="00A70307" w:rsidP="00841577">
      <w:pPr>
        <w:tabs>
          <w:tab w:val="left" w:pos="6525"/>
        </w:tabs>
      </w:pPr>
    </w:p>
    <w:p w:rsidR="00841577" w:rsidRDefault="00841577" w:rsidP="00841577"/>
    <w:p w:rsidR="00841577" w:rsidRDefault="00841577" w:rsidP="00841577"/>
    <w:sectPr w:rsidR="00841577" w:rsidSect="00A70128">
      <w:pgSz w:w="11906" w:h="16838"/>
      <w:pgMar w:top="1134" w:right="1247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B57"/>
    <w:multiLevelType w:val="hybridMultilevel"/>
    <w:tmpl w:val="09BC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7"/>
    <w:rsid w:val="000028D1"/>
    <w:rsid w:val="00057804"/>
    <w:rsid w:val="001408DB"/>
    <w:rsid w:val="001550F5"/>
    <w:rsid w:val="00166E3C"/>
    <w:rsid w:val="001705FF"/>
    <w:rsid w:val="001867D5"/>
    <w:rsid w:val="001958EB"/>
    <w:rsid w:val="001F4C66"/>
    <w:rsid w:val="002358E4"/>
    <w:rsid w:val="0026452C"/>
    <w:rsid w:val="002F53EE"/>
    <w:rsid w:val="004521C3"/>
    <w:rsid w:val="004E775A"/>
    <w:rsid w:val="005803A8"/>
    <w:rsid w:val="005A0B56"/>
    <w:rsid w:val="006013AB"/>
    <w:rsid w:val="0064642C"/>
    <w:rsid w:val="00657E19"/>
    <w:rsid w:val="006D1D98"/>
    <w:rsid w:val="006E32DE"/>
    <w:rsid w:val="007063CF"/>
    <w:rsid w:val="00711E53"/>
    <w:rsid w:val="00751912"/>
    <w:rsid w:val="00790454"/>
    <w:rsid w:val="00793372"/>
    <w:rsid w:val="007C5769"/>
    <w:rsid w:val="007E0029"/>
    <w:rsid w:val="007F3513"/>
    <w:rsid w:val="0082156D"/>
    <w:rsid w:val="00834915"/>
    <w:rsid w:val="00841577"/>
    <w:rsid w:val="008A5E57"/>
    <w:rsid w:val="008D6B05"/>
    <w:rsid w:val="00962999"/>
    <w:rsid w:val="009C0B87"/>
    <w:rsid w:val="009F6989"/>
    <w:rsid w:val="00A07F07"/>
    <w:rsid w:val="00A70128"/>
    <w:rsid w:val="00A70307"/>
    <w:rsid w:val="00A879E1"/>
    <w:rsid w:val="00A94D8F"/>
    <w:rsid w:val="00AC1C93"/>
    <w:rsid w:val="00AF540C"/>
    <w:rsid w:val="00BC1D82"/>
    <w:rsid w:val="00C95235"/>
    <w:rsid w:val="00C953AC"/>
    <w:rsid w:val="00CF138F"/>
    <w:rsid w:val="00D277CF"/>
    <w:rsid w:val="00D97EA1"/>
    <w:rsid w:val="00DA05F3"/>
    <w:rsid w:val="00DE7C6C"/>
    <w:rsid w:val="00DF08E4"/>
    <w:rsid w:val="00E024BF"/>
    <w:rsid w:val="00E06B0A"/>
    <w:rsid w:val="00E07EC7"/>
    <w:rsid w:val="00E16F73"/>
    <w:rsid w:val="00E84835"/>
    <w:rsid w:val="00F8028B"/>
    <w:rsid w:val="00F94E3D"/>
    <w:rsid w:val="00F95956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F9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11E53"/>
    <w:pPr>
      <w:ind w:left="720"/>
      <w:contextualSpacing/>
    </w:pPr>
  </w:style>
  <w:style w:type="paragraph" w:customStyle="1" w:styleId="ConsPlusNormal">
    <w:name w:val="ConsPlusNormal"/>
    <w:uiPriority w:val="99"/>
    <w:rsid w:val="0082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82156D"/>
    <w:pPr>
      <w:suppressAutoHyphens w:val="0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82156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2156D"/>
    <w:rPr>
      <w:rFonts w:ascii="Calibri" w:eastAsia="Calibri" w:hAnsi="Calibri" w:cs="Times New Roman"/>
    </w:rPr>
  </w:style>
  <w:style w:type="paragraph" w:styleId="ab">
    <w:name w:val="No Spacing"/>
    <w:basedOn w:val="a"/>
    <w:link w:val="ac"/>
    <w:uiPriority w:val="99"/>
    <w:qFormat/>
    <w:rsid w:val="0082156D"/>
    <w:pPr>
      <w:suppressAutoHyphens w:val="0"/>
    </w:pPr>
    <w:rPr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82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F9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11E53"/>
    <w:pPr>
      <w:ind w:left="720"/>
      <w:contextualSpacing/>
    </w:pPr>
  </w:style>
  <w:style w:type="paragraph" w:customStyle="1" w:styleId="ConsPlusNormal">
    <w:name w:val="ConsPlusNormal"/>
    <w:uiPriority w:val="99"/>
    <w:rsid w:val="0082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82156D"/>
    <w:pPr>
      <w:suppressAutoHyphens w:val="0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82156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2156D"/>
    <w:rPr>
      <w:rFonts w:ascii="Calibri" w:eastAsia="Calibri" w:hAnsi="Calibri" w:cs="Times New Roman"/>
    </w:rPr>
  </w:style>
  <w:style w:type="paragraph" w:styleId="ab">
    <w:name w:val="No Spacing"/>
    <w:basedOn w:val="a"/>
    <w:link w:val="ac"/>
    <w:uiPriority w:val="99"/>
    <w:qFormat/>
    <w:rsid w:val="0082156D"/>
    <w:pPr>
      <w:suppressAutoHyphens w:val="0"/>
    </w:pPr>
    <w:rPr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82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C7F7-61D2-4792-8F40-53BD4CE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2013-01-24T10:02:00Z</cp:lastPrinted>
  <dcterms:created xsi:type="dcterms:W3CDTF">2019-01-08T04:21:00Z</dcterms:created>
  <dcterms:modified xsi:type="dcterms:W3CDTF">2019-01-08T04:21:00Z</dcterms:modified>
</cp:coreProperties>
</file>