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5336" w:rsidTr="00515336">
        <w:trPr>
          <w:trHeight w:val="510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336" w:rsidRDefault="00515336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F6A7E">
              <w:rPr>
                <w:sz w:val="28"/>
                <w:szCs w:val="28"/>
                <w:lang w:eastAsia="en-US"/>
              </w:rPr>
              <w:t xml:space="preserve">муниципальное бюджетное общеобразовательная учреждение </w:t>
            </w:r>
            <w:r w:rsidRPr="008F6A7E">
              <w:rPr>
                <w:sz w:val="28"/>
                <w:szCs w:val="28"/>
                <w:lang w:eastAsia="en-US"/>
              </w:rPr>
              <w:br/>
              <w:t>«Новогородская средняя общеобразовательная школа № 3»</w:t>
            </w:r>
            <w:proofErr w:type="gramEnd"/>
          </w:p>
        </w:tc>
      </w:tr>
      <w:tr w:rsidR="00515336" w:rsidTr="00515336">
        <w:trPr>
          <w:trHeight w:val="510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336" w:rsidRDefault="0051533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663803, Красноярский край, Иланский район, с. Новогородка, ул. </w:t>
            </w:r>
            <w:proofErr w:type="gramStart"/>
            <w:r>
              <w:rPr>
                <w:szCs w:val="28"/>
                <w:lang w:eastAsia="en-US"/>
              </w:rPr>
              <w:t>Советская</w:t>
            </w:r>
            <w:proofErr w:type="gramEnd"/>
            <w:r>
              <w:rPr>
                <w:szCs w:val="28"/>
                <w:lang w:eastAsia="en-US"/>
              </w:rPr>
              <w:t>, 37</w:t>
            </w:r>
          </w:p>
        </w:tc>
      </w:tr>
    </w:tbl>
    <w:p w:rsidR="008F6A7E" w:rsidRDefault="00515336" w:rsidP="008F6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A64F8" w:rsidRDefault="00EA64F8" w:rsidP="008F6A7E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706"/>
        <w:gridCol w:w="912"/>
        <w:gridCol w:w="1269"/>
        <w:gridCol w:w="356"/>
        <w:gridCol w:w="496"/>
        <w:gridCol w:w="356"/>
        <w:gridCol w:w="1133"/>
        <w:gridCol w:w="636"/>
        <w:gridCol w:w="356"/>
        <w:gridCol w:w="401"/>
      </w:tblGrid>
      <w:tr w:rsidR="00515336" w:rsidTr="00515336">
        <w:tc>
          <w:tcPr>
            <w:tcW w:w="1554" w:type="pct"/>
            <w:vMerge w:val="restart"/>
            <w:hideMark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Новогородка</w:t>
            </w:r>
          </w:p>
          <w:p w:rsidR="00515336" w:rsidRDefault="00515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Иланский район</w:t>
            </w:r>
          </w:p>
        </w:tc>
        <w:tc>
          <w:tcPr>
            <w:tcW w:w="382" w:type="pct"/>
            <w:hideMark/>
          </w:tcPr>
          <w:p w:rsidR="00515336" w:rsidRDefault="005153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336" w:rsidRDefault="008F6A7E" w:rsidP="005153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5" w:type="pct"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hideMark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336" w:rsidRDefault="008F6A7E" w:rsidP="00515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6" w:type="pct"/>
            <w:hideMark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334" w:type="pct"/>
            <w:hideMark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336" w:rsidRDefault="008F6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6" w:type="pct"/>
            <w:hideMark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15336" w:rsidTr="00515336">
        <w:tc>
          <w:tcPr>
            <w:tcW w:w="0" w:type="auto"/>
            <w:vMerge/>
            <w:vAlign w:val="center"/>
            <w:hideMark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" w:type="pct"/>
          </w:tcPr>
          <w:p w:rsidR="00515336" w:rsidRDefault="005153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36" w:rsidRDefault="005153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pct"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</w:tcPr>
          <w:p w:rsidR="00515336" w:rsidRDefault="0051533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15336" w:rsidRDefault="00515336" w:rsidP="0051533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15336" w:rsidTr="00515336">
        <w:tc>
          <w:tcPr>
            <w:tcW w:w="4786" w:type="dxa"/>
            <w:hideMark/>
          </w:tcPr>
          <w:p w:rsidR="00515336" w:rsidRDefault="00515336" w:rsidP="00515336">
            <w:pPr>
              <w:tabs>
                <w:tab w:val="left" w:pos="3923"/>
                <w:tab w:val="left" w:pos="4536"/>
              </w:tabs>
              <w:ind w:right="-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открытии лагеря дневного</w:t>
            </w:r>
            <w:r w:rsidR="008F6A7E">
              <w:rPr>
                <w:b/>
                <w:sz w:val="28"/>
                <w:szCs w:val="28"/>
                <w:lang w:eastAsia="en-US"/>
              </w:rPr>
              <w:t xml:space="preserve"> пребывания в летний период 2019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515336" w:rsidRPr="00515336" w:rsidRDefault="00BD359E" w:rsidP="005153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2"/>
          <w:szCs w:val="28"/>
        </w:rPr>
      </w:pPr>
      <w:r w:rsidRPr="00273017">
        <w:rPr>
          <w:rFonts w:ascii="Times New Roman" w:hAnsi="Times New Roman" w:cs="Times New Roman"/>
          <w:b w:val="0"/>
          <w:sz w:val="28"/>
          <w:szCs w:val="28"/>
        </w:rPr>
        <w:t>На основании Закона Красноярского края от 07.07.2009 года № 8-3618 «Об обеспечении прав детей на отдых, оздоровление и занятость в Красноярском крае»,</w:t>
      </w:r>
      <w:r w:rsidRPr="00273017">
        <w:rPr>
          <w:rFonts w:ascii="Times New Roman" w:hAnsi="Times New Roman" w:cs="Times New Roman"/>
          <w:sz w:val="28"/>
          <w:szCs w:val="28"/>
        </w:rPr>
        <w:t xml:space="preserve"> </w:t>
      </w:r>
      <w:r w:rsidRPr="0027301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73017">
        <w:rPr>
          <w:rFonts w:ascii="Times New Roman" w:hAnsi="Times New Roman" w:cs="Times New Roman"/>
          <w:b w:val="0"/>
          <w:sz w:val="28"/>
          <w:szCs w:val="28"/>
        </w:rPr>
        <w:t xml:space="preserve"> Главы Иланского района от 31.10.2014 №1451-п «Об утверждении муниципальной программы «Развитие образования Иланского района», п.3.3.10 Положения об управлении образования Администрации  Иланского района Красноярского края, в целях обеспечения организованного отдыха, оздоровления и занятости детей и подростков в летний период 201</w:t>
      </w:r>
      <w:r w:rsidR="00EA64F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15336" w:rsidRDefault="00515336" w:rsidP="00515336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515336" w:rsidRDefault="00515336" w:rsidP="00515336">
      <w:pPr>
        <w:jc w:val="both"/>
        <w:rPr>
          <w:b/>
          <w:sz w:val="28"/>
          <w:szCs w:val="28"/>
        </w:rPr>
      </w:pP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Провести информационную работу среди школьников  и родителей об особенностях организации отдыха, оздоровления и занятости детей в условиях лаг</w:t>
      </w:r>
      <w:r w:rsidR="008F6A7E">
        <w:rPr>
          <w:b w:val="0"/>
          <w:sz w:val="28"/>
          <w:szCs w:val="28"/>
        </w:rPr>
        <w:t>еря с дневным пребыванием в 2019</w:t>
      </w:r>
      <w:r>
        <w:rPr>
          <w:b w:val="0"/>
          <w:sz w:val="28"/>
          <w:szCs w:val="28"/>
        </w:rPr>
        <w:t xml:space="preserve"> году, обратив особое внимание в части установления расходных обязательств за счет средств родителей по частичной оплате (30%) стоимости услуг по организации питания в лагерях с дневным пребыванием.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Утвердить список детей на лагерь с дневным пребыванием. (Приложение № 1)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Открыть лагеря с дневным пребыванием для детей школьного возраста в соответствии с комплектованием.</w:t>
      </w:r>
    </w:p>
    <w:p w:rsidR="00515336" w:rsidRDefault="00515336" w:rsidP="00515336">
      <w:pPr>
        <w:pStyle w:val="3"/>
        <w:ind w:left="1080" w:firstLine="0"/>
        <w:jc w:val="both"/>
        <w:rPr>
          <w:b w:val="0"/>
          <w:bCs w:val="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31"/>
        <w:gridCol w:w="1006"/>
        <w:gridCol w:w="1000"/>
        <w:gridCol w:w="1073"/>
        <w:gridCol w:w="776"/>
        <w:gridCol w:w="703"/>
        <w:gridCol w:w="1005"/>
        <w:gridCol w:w="1127"/>
        <w:gridCol w:w="1134"/>
      </w:tblGrid>
      <w:tr w:rsidR="00515336" w:rsidTr="00CD481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5336" w:rsidRDefault="005153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Сроки проведения смен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чел. в смену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Стоимость одного дня на одного чел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Стоимость одного дня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336" w:rsidRDefault="0051533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Финансирование</w:t>
            </w:r>
          </w:p>
        </w:tc>
      </w:tr>
      <w:tr w:rsidR="00515336" w:rsidTr="00CD481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color w:val="00000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lang w:eastAsia="en-US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 смена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color w:val="000000"/>
                <w:lang w:eastAsia="en-US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36" w:rsidRDefault="00515336">
            <w:pPr>
              <w:rPr>
                <w:color w:val="000000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color w:val="000000"/>
                <w:lang w:eastAsia="en-US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Краевой</w:t>
            </w:r>
          </w:p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(70%)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родит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знос</w:t>
            </w:r>
            <w:proofErr w:type="spellEnd"/>
          </w:p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(30%)</w:t>
            </w:r>
          </w:p>
        </w:tc>
      </w:tr>
      <w:tr w:rsidR="00515336" w:rsidTr="00A83BC6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color w:val="00000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начала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 смена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родит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знос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color w:val="00000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rPr>
                <w:color w:val="000000"/>
                <w:lang w:eastAsia="en-US"/>
              </w:rPr>
            </w:pPr>
          </w:p>
        </w:tc>
      </w:tr>
      <w:tr w:rsidR="00515336" w:rsidTr="00A83BC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5336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Default="0051533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Новогородская СОШ №3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36" w:rsidRPr="00CD481F" w:rsidRDefault="00515336" w:rsidP="00E5252E">
            <w:pPr>
              <w:spacing w:line="276" w:lineRule="auto"/>
              <w:jc w:val="center"/>
              <w:rPr>
                <w:lang w:eastAsia="en-US"/>
              </w:rPr>
            </w:pPr>
            <w:r w:rsidRPr="00CD481F">
              <w:rPr>
                <w:lang w:eastAsia="en-US"/>
              </w:rPr>
              <w:t>0</w:t>
            </w:r>
            <w:r w:rsidR="00E5252E">
              <w:rPr>
                <w:lang w:eastAsia="en-US"/>
              </w:rPr>
              <w:t>3</w:t>
            </w:r>
            <w:r w:rsidRPr="00CD481F">
              <w:rPr>
                <w:lang w:eastAsia="en-US"/>
              </w:rPr>
              <w:t>.06.201</w:t>
            </w:r>
            <w:r w:rsidR="008F6A7E">
              <w:rPr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5336" w:rsidRPr="00CD481F" w:rsidRDefault="008F6A7E" w:rsidP="00E525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5252E">
              <w:rPr>
                <w:lang w:eastAsia="en-US"/>
              </w:rPr>
              <w:t>7</w:t>
            </w:r>
            <w:r w:rsidR="00515336" w:rsidRPr="00CD481F">
              <w:rPr>
                <w:lang w:eastAsia="en-US"/>
              </w:rPr>
              <w:t>.06.201</w:t>
            </w:r>
            <w:r>
              <w:rPr>
                <w:lang w:eastAsia="en-US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36" w:rsidRPr="00CD481F" w:rsidRDefault="00A83BC6" w:rsidP="005153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1F" w:rsidRPr="00CD481F" w:rsidRDefault="00A83BC6" w:rsidP="00CD481F">
            <w:pPr>
              <w:jc w:val="center"/>
            </w:pPr>
            <w:r>
              <w:t>105,35</w:t>
            </w:r>
          </w:p>
          <w:p w:rsidR="00515336" w:rsidRPr="00CD481F" w:rsidRDefault="005153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1F" w:rsidRPr="00BD359E" w:rsidRDefault="00A83BC6" w:rsidP="00CD481F">
            <w:pPr>
              <w:jc w:val="center"/>
            </w:pPr>
            <w:r>
              <w:t>45,15</w:t>
            </w:r>
          </w:p>
          <w:p w:rsidR="00515336" w:rsidRPr="00CD481F" w:rsidRDefault="005153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1F" w:rsidRPr="00CD481F" w:rsidRDefault="00A83BC6" w:rsidP="00CD481F">
            <w:pPr>
              <w:jc w:val="center"/>
            </w:pPr>
            <w:r>
              <w:t>150,50</w:t>
            </w:r>
          </w:p>
          <w:p w:rsidR="00515336" w:rsidRPr="00CD481F" w:rsidRDefault="005153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81F" w:rsidRPr="00CD481F" w:rsidRDefault="00A83BC6" w:rsidP="00CD4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97343,40</w:t>
            </w:r>
          </w:p>
          <w:p w:rsidR="00515336" w:rsidRPr="00CD481F" w:rsidRDefault="005153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336" w:rsidRPr="00CD481F" w:rsidRDefault="00A83BC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41718,6</w:t>
            </w:r>
          </w:p>
        </w:tc>
      </w:tr>
    </w:tbl>
    <w:p w:rsidR="00515336" w:rsidRDefault="00515336" w:rsidP="00515336">
      <w:pPr>
        <w:pStyle w:val="3"/>
        <w:ind w:left="1080" w:firstLine="0"/>
        <w:jc w:val="both"/>
        <w:rPr>
          <w:b w:val="0"/>
          <w:bCs w:val="0"/>
          <w:sz w:val="28"/>
          <w:szCs w:val="28"/>
        </w:rPr>
      </w:pP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У</w:t>
      </w:r>
      <w:r>
        <w:rPr>
          <w:b w:val="0"/>
          <w:sz w:val="28"/>
          <w:szCs w:val="28"/>
        </w:rPr>
        <w:t>становить продолжительность оздоровительной смены в лагерях с дневным пребыванием при муниципальных образовательных учреждениях 21 день, выходной день – воскресенье и государственный праздник – 12 июня.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Слепенкову</w:t>
      </w:r>
      <w:proofErr w:type="spellEnd"/>
      <w:r>
        <w:rPr>
          <w:b w:val="0"/>
          <w:sz w:val="28"/>
          <w:szCs w:val="28"/>
        </w:rPr>
        <w:t xml:space="preserve"> Ольгу Николаевну назначить начальником лагеря с дневным пребыванием. </w:t>
      </w:r>
    </w:p>
    <w:p w:rsidR="00515336" w:rsidRDefault="00E5252E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Серебренникову Ольгу Ильиничну</w:t>
      </w:r>
      <w:r w:rsidR="0051533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–</w:t>
      </w:r>
      <w:r w:rsidR="0051533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заместителя директора по АХЧ</w:t>
      </w:r>
      <w:r w:rsidR="00515336">
        <w:rPr>
          <w:b w:val="0"/>
          <w:bCs w:val="0"/>
          <w:sz w:val="28"/>
          <w:szCs w:val="28"/>
        </w:rPr>
        <w:t>:</w:t>
      </w:r>
    </w:p>
    <w:p w:rsidR="00515336" w:rsidRDefault="00BD359E" w:rsidP="00515336">
      <w:pPr>
        <w:pStyle w:val="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>
        <w:rPr>
          <w:b w:val="0"/>
          <w:sz w:val="28"/>
          <w:szCs w:val="28"/>
        </w:rPr>
        <w:t>беспечить</w:t>
      </w:r>
      <w:r w:rsidRPr="00441D63">
        <w:rPr>
          <w:b w:val="0"/>
          <w:sz w:val="28"/>
          <w:szCs w:val="28"/>
        </w:rPr>
        <w:t xml:space="preserve"> двухразовое горячее питание детей в лагере из расчета стоимости набора продуктов в размере не менее </w:t>
      </w:r>
      <w:r w:rsidR="00A83BC6">
        <w:rPr>
          <w:b w:val="0"/>
          <w:sz w:val="28"/>
          <w:szCs w:val="28"/>
        </w:rPr>
        <w:t>150,50</w:t>
      </w:r>
      <w:r w:rsidRPr="00441D63">
        <w:rPr>
          <w:b w:val="0"/>
          <w:sz w:val="28"/>
          <w:szCs w:val="28"/>
        </w:rPr>
        <w:t xml:space="preserve"> рублей в день на одного ребенка</w:t>
      </w:r>
      <w:r>
        <w:rPr>
          <w:b w:val="0"/>
          <w:sz w:val="28"/>
          <w:szCs w:val="28"/>
        </w:rPr>
        <w:t xml:space="preserve"> </w:t>
      </w:r>
      <w:r w:rsidRPr="005C7E5F">
        <w:rPr>
          <w:b w:val="0"/>
          <w:sz w:val="28"/>
          <w:szCs w:val="28"/>
        </w:rPr>
        <w:t>в соответствии с утвержденным меню и возрастными нормативами</w:t>
      </w:r>
      <w:r w:rsidR="00515336">
        <w:rPr>
          <w:b w:val="0"/>
          <w:sz w:val="28"/>
          <w:szCs w:val="28"/>
        </w:rPr>
        <w:t>.</w:t>
      </w:r>
    </w:p>
    <w:p w:rsidR="00515336" w:rsidRDefault="00515336" w:rsidP="00515336">
      <w:pPr>
        <w:pStyle w:val="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Осуществлять ежедневный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принимаемыми продуктами питания, за обеспечением детей качественными и безопасными продуктами питания.</w:t>
      </w:r>
    </w:p>
    <w:p w:rsidR="00515336" w:rsidRDefault="00515336" w:rsidP="00515336">
      <w:pPr>
        <w:pStyle w:val="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Обеспечить 100% выполнение натуральных норм питания на 1 ребенка в день. Использовать при организации питания детей наборы пищевых продуктов, разработанных совместно с ФГБНУ «НИИ питания», размещенных на сайте Роспотребнадзора, которые с учетом </w:t>
      </w:r>
      <w:proofErr w:type="spellStart"/>
      <w:r>
        <w:rPr>
          <w:b w:val="0"/>
          <w:sz w:val="28"/>
          <w:szCs w:val="28"/>
        </w:rPr>
        <w:t>импортозамещения</w:t>
      </w:r>
      <w:proofErr w:type="spellEnd"/>
      <w:r>
        <w:rPr>
          <w:b w:val="0"/>
          <w:sz w:val="28"/>
          <w:szCs w:val="28"/>
        </w:rPr>
        <w:t xml:space="preserve"> в полной мере обеспечивают физиологические потребности детей в пищевых веществах и энергии.</w:t>
      </w:r>
    </w:p>
    <w:p w:rsidR="00515336" w:rsidRDefault="00515336" w:rsidP="00515336">
      <w:pPr>
        <w:pStyle w:val="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Обеспечить</w:t>
      </w:r>
      <w:r>
        <w:t xml:space="preserve"> </w:t>
      </w:r>
      <w:r>
        <w:rPr>
          <w:b w:val="0"/>
          <w:sz w:val="28"/>
          <w:szCs w:val="28"/>
        </w:rPr>
        <w:t>использование в питании детей пищевых продуктов, обогащенных витаминами и минеральными комплексами, проведением искусственной «С» витаминизации сладких и третьих блюд.</w:t>
      </w:r>
    </w:p>
    <w:p w:rsidR="00515336" w:rsidRDefault="00515336" w:rsidP="00515336">
      <w:pPr>
        <w:pStyle w:val="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Обеспечить проведение качественной расчистки территорий оздоровительных учреждений по периметру в радиусе 50-100 метров, а также обеспечение целостности ограждения в целях предупреждения проникновения домашних и диких животных.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приоритетном порядке обеспечить отдых, оздоровление и занятость детей, нуждающихся в поддержке государства.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содержании воспитательной работы с детьми в летний период считать основными направлениями работу с одаренными детьми, нравственное и гражданско-патриотическое воспитание, предупреждение детского дорожно-транспортного травматизма и правонарушений, воспитание здорового образа жизни.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Обеспечить подбор, подготовку и повышение квалификации руководящих, педагогических кадров и работников пищеблока  лагеря дневного пребывания.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Взять под личный контроль прохождение работниками лагеря медицинского осмотра, гигиенического обучения и аттестации до начала работы лагеря.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Принять исчерпывающие меры по подготовке к открытию лагеря дневного пребывания для получения положительного санитарно-эпидемиологического заключения.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Обеспечить приемку лагеря с дневным пребыванием органами надз</w:t>
      </w:r>
      <w:r w:rsidR="008F6A7E">
        <w:rPr>
          <w:b w:val="0"/>
          <w:sz w:val="28"/>
          <w:szCs w:val="28"/>
        </w:rPr>
        <w:t>ора и контроля в апреле-мае 2019</w:t>
      </w:r>
      <w:r>
        <w:rPr>
          <w:b w:val="0"/>
          <w:sz w:val="28"/>
          <w:szCs w:val="28"/>
        </w:rPr>
        <w:t xml:space="preserve"> года согласно графику.</w:t>
      </w:r>
    </w:p>
    <w:p w:rsidR="00515336" w:rsidRDefault="00BD359E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 w:rsidRPr="005C7E5F">
        <w:rPr>
          <w:b w:val="0"/>
          <w:sz w:val="28"/>
          <w:szCs w:val="28"/>
        </w:rPr>
        <w:t xml:space="preserve">Обеспечить </w:t>
      </w:r>
      <w:r>
        <w:rPr>
          <w:b w:val="0"/>
          <w:sz w:val="28"/>
          <w:szCs w:val="28"/>
        </w:rPr>
        <w:t xml:space="preserve">в срок </w:t>
      </w:r>
      <w:r w:rsidR="008F6A7E">
        <w:rPr>
          <w:b w:val="0"/>
          <w:sz w:val="28"/>
          <w:szCs w:val="28"/>
        </w:rPr>
        <w:t>до 20.05.2019</w:t>
      </w:r>
      <w:r>
        <w:rPr>
          <w:b w:val="0"/>
          <w:sz w:val="28"/>
          <w:szCs w:val="28"/>
        </w:rPr>
        <w:t xml:space="preserve"> </w:t>
      </w:r>
      <w:r w:rsidRPr="005C7E5F">
        <w:rPr>
          <w:b w:val="0"/>
          <w:sz w:val="28"/>
          <w:szCs w:val="28"/>
        </w:rPr>
        <w:t xml:space="preserve">года заключение </w:t>
      </w:r>
      <w:r>
        <w:rPr>
          <w:b w:val="0"/>
          <w:sz w:val="28"/>
          <w:szCs w:val="28"/>
        </w:rPr>
        <w:t>контрактов</w:t>
      </w:r>
      <w:r w:rsidRPr="005C7E5F">
        <w:rPr>
          <w:b w:val="0"/>
          <w:sz w:val="28"/>
          <w:szCs w:val="28"/>
        </w:rPr>
        <w:t xml:space="preserve"> на пос</w:t>
      </w:r>
      <w:r>
        <w:rPr>
          <w:b w:val="0"/>
          <w:sz w:val="28"/>
          <w:szCs w:val="28"/>
        </w:rPr>
        <w:t>тавку качественных пищевых продуктов питания в лагерь</w:t>
      </w:r>
      <w:r w:rsidRPr="005C7E5F">
        <w:rPr>
          <w:b w:val="0"/>
          <w:sz w:val="28"/>
          <w:szCs w:val="28"/>
        </w:rPr>
        <w:t xml:space="preserve"> дневного пребывания</w:t>
      </w:r>
      <w:r>
        <w:rPr>
          <w:b w:val="0"/>
          <w:sz w:val="28"/>
          <w:szCs w:val="28"/>
        </w:rPr>
        <w:t xml:space="preserve">; 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Обеспечить улучшение материально-технической базы лагерей дневного пребывания.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Обеспечить выполнение стандарта безопасности отдыха и оздоровления детей: создать условия для обеспечения безопасности жизни и здоровья детей, принять меры по предупреждению детского травматизма, в том числе детского дорожного травматизма, обеспечить соблюдение требований противопожарной безопасности в местах отдыха и оздоровления детей.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Обеспечить проведение противоклещевых обработок территорий оздоровительных учреждений, расположенных в лесных массивах и прилегающих к ним территории на расстоянии в радиусе 50-100 метров по периметру.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Организовать проведение дополнительных мероприятий, исключающих присасывание клещей среди детей и персонала оздоровительных учреждений по соблюдению мер  неспецифической профилактики под руководством медицинских работников и персонала учреждений (осмотр детей при утреннем приеме, организация само и </w:t>
      </w:r>
      <w:proofErr w:type="spellStart"/>
      <w:r>
        <w:rPr>
          <w:b w:val="0"/>
          <w:sz w:val="28"/>
          <w:szCs w:val="28"/>
        </w:rPr>
        <w:t>взаимоосмотров</w:t>
      </w:r>
      <w:proofErr w:type="spellEnd"/>
      <w:r>
        <w:rPr>
          <w:b w:val="0"/>
          <w:sz w:val="28"/>
          <w:szCs w:val="28"/>
        </w:rPr>
        <w:t xml:space="preserve"> после каждой прогулки).</w:t>
      </w:r>
    </w:p>
    <w:p w:rsidR="00515336" w:rsidRDefault="00515336" w:rsidP="00515336">
      <w:pPr>
        <w:pStyle w:val="3"/>
        <w:numPr>
          <w:ilvl w:val="1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Обеспечить своевременное информирование управление образования, КГБУЗ «</w:t>
      </w:r>
      <w:proofErr w:type="spellStart"/>
      <w:r>
        <w:rPr>
          <w:b w:val="0"/>
          <w:sz w:val="28"/>
          <w:szCs w:val="28"/>
        </w:rPr>
        <w:t>Иланская</w:t>
      </w:r>
      <w:proofErr w:type="spellEnd"/>
      <w:r>
        <w:rPr>
          <w:b w:val="0"/>
          <w:sz w:val="28"/>
          <w:szCs w:val="28"/>
        </w:rPr>
        <w:t xml:space="preserve"> РБ» о каждом факте присасывания клещей среди детей и персонала, регистрации каждого случая инфекционного заболевания.</w:t>
      </w:r>
    </w:p>
    <w:p w:rsidR="00515336" w:rsidRDefault="00515336" w:rsidP="0051533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должностных обязанностей сотрудниками лагеря дневного пребывания.</w:t>
      </w:r>
    </w:p>
    <w:p w:rsidR="00515336" w:rsidRDefault="00515336" w:rsidP="0051533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предоставление отчета по итогам проведения летней оздоровительной кампании в управление образования на 25 число каждого летнего месяца, а также оперативно по запросу.</w:t>
      </w:r>
    </w:p>
    <w:p w:rsidR="00515336" w:rsidRDefault="00515336" w:rsidP="0051533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организационно-методические условия для работы рубрики «Летняя кампания» на  школьном сайте в еженедельном режиме.</w:t>
      </w:r>
    </w:p>
    <w:p w:rsidR="00515336" w:rsidRDefault="00515336" w:rsidP="00515336">
      <w:pPr>
        <w:jc w:val="both"/>
        <w:rPr>
          <w:sz w:val="28"/>
          <w:szCs w:val="28"/>
        </w:rPr>
      </w:pPr>
    </w:p>
    <w:p w:rsidR="00515336" w:rsidRDefault="00515336" w:rsidP="00515336">
      <w:pPr>
        <w:jc w:val="both"/>
        <w:rPr>
          <w:sz w:val="28"/>
          <w:szCs w:val="28"/>
        </w:rPr>
      </w:pPr>
    </w:p>
    <w:p w:rsidR="00515336" w:rsidRDefault="008F6A7E" w:rsidP="0051533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д</w:t>
      </w:r>
      <w:r w:rsidR="0051533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15336">
        <w:rPr>
          <w:sz w:val="28"/>
          <w:szCs w:val="28"/>
        </w:rPr>
        <w:t xml:space="preserve"> школы:                                        </w:t>
      </w:r>
      <w:r>
        <w:rPr>
          <w:sz w:val="28"/>
          <w:szCs w:val="28"/>
        </w:rPr>
        <w:t>Л.Ю. Самарина</w:t>
      </w:r>
    </w:p>
    <w:p w:rsidR="00515336" w:rsidRDefault="00515336" w:rsidP="00515336">
      <w:pPr>
        <w:jc w:val="both"/>
        <w:rPr>
          <w:sz w:val="28"/>
          <w:szCs w:val="28"/>
        </w:rPr>
      </w:pPr>
    </w:p>
    <w:p w:rsidR="00515336" w:rsidRDefault="00515336" w:rsidP="00515336">
      <w:pPr>
        <w:jc w:val="both"/>
        <w:rPr>
          <w:sz w:val="28"/>
          <w:szCs w:val="28"/>
        </w:rPr>
      </w:pPr>
      <w:bookmarkStart w:id="0" w:name="_GoBack"/>
      <w:bookmarkEnd w:id="0"/>
    </w:p>
    <w:p w:rsidR="00515336" w:rsidRDefault="00515336" w:rsidP="00515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515336" w:rsidRDefault="00515336" w:rsidP="00515336">
      <w:pPr>
        <w:jc w:val="both"/>
        <w:rPr>
          <w:sz w:val="28"/>
          <w:szCs w:val="28"/>
        </w:rPr>
      </w:pPr>
    </w:p>
    <w:p w:rsidR="00515336" w:rsidRDefault="00515336" w:rsidP="00515336">
      <w:pPr>
        <w:jc w:val="both"/>
        <w:rPr>
          <w:sz w:val="28"/>
          <w:szCs w:val="28"/>
        </w:rPr>
      </w:pPr>
      <w:r>
        <w:rPr>
          <w:sz w:val="28"/>
          <w:szCs w:val="28"/>
        </w:rPr>
        <w:t>Слепенкова О.Н ______</w:t>
      </w:r>
    </w:p>
    <w:sectPr w:rsidR="00515336" w:rsidSect="005153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2A5"/>
    <w:multiLevelType w:val="multilevel"/>
    <w:tmpl w:val="72BCF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7034BF2"/>
    <w:multiLevelType w:val="hybridMultilevel"/>
    <w:tmpl w:val="5198A8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6"/>
    <w:rsid w:val="000E6723"/>
    <w:rsid w:val="00515336"/>
    <w:rsid w:val="006C3D4F"/>
    <w:rsid w:val="008A67D5"/>
    <w:rsid w:val="008F6A7E"/>
    <w:rsid w:val="00905367"/>
    <w:rsid w:val="00A83BC6"/>
    <w:rsid w:val="00BD359E"/>
    <w:rsid w:val="00C76F51"/>
    <w:rsid w:val="00CD481F"/>
    <w:rsid w:val="00E5252E"/>
    <w:rsid w:val="00EA64F8"/>
    <w:rsid w:val="00F2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15336"/>
    <w:pPr>
      <w:ind w:left="6480" w:firstLine="720"/>
    </w:pPr>
    <w:rPr>
      <w:b/>
      <w:bCs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153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1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1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15336"/>
    <w:pPr>
      <w:ind w:left="6480" w:firstLine="720"/>
    </w:pPr>
    <w:rPr>
      <w:b/>
      <w:bCs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153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1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1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2</cp:revision>
  <cp:lastPrinted>2019-03-19T01:18:00Z</cp:lastPrinted>
  <dcterms:created xsi:type="dcterms:W3CDTF">2019-04-29T06:40:00Z</dcterms:created>
  <dcterms:modified xsi:type="dcterms:W3CDTF">2019-04-29T06:40:00Z</dcterms:modified>
</cp:coreProperties>
</file>