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F" w:rsidRPr="004B6098" w:rsidRDefault="00036DCF" w:rsidP="00036DCF">
      <w:pPr>
        <w:tabs>
          <w:tab w:val="left" w:pos="2355"/>
        </w:tabs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4B6098">
        <w:rPr>
          <w:rFonts w:ascii="Times New Roman" w:hAnsi="Times New Roman" w:cs="Times New Roman"/>
          <w:sz w:val="28"/>
          <w:szCs w:val="28"/>
          <w:lang w:bidi="en-US"/>
        </w:rPr>
        <w:t xml:space="preserve">Аннотация </w:t>
      </w:r>
    </w:p>
    <w:p w:rsidR="00036DCF" w:rsidRPr="004B6098" w:rsidRDefault="00036DCF" w:rsidP="00036DCF">
      <w:pPr>
        <w:tabs>
          <w:tab w:val="left" w:pos="2355"/>
        </w:tabs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4B6098">
        <w:rPr>
          <w:rFonts w:ascii="Times New Roman" w:hAnsi="Times New Roman" w:cs="Times New Roman"/>
          <w:sz w:val="28"/>
          <w:szCs w:val="28"/>
          <w:lang w:bidi="en-US"/>
        </w:rPr>
        <w:t>к рабочей программе учебного предмета</w:t>
      </w:r>
    </w:p>
    <w:p w:rsidR="00036DCF" w:rsidRPr="004B6098" w:rsidRDefault="00036DCF" w:rsidP="00036DCF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4B6098">
        <w:rPr>
          <w:rFonts w:ascii="Times New Roman" w:hAnsi="Times New Roman" w:cs="Times New Roman"/>
          <w:sz w:val="28"/>
          <w:szCs w:val="28"/>
          <w:lang w:bidi="en-US"/>
        </w:rPr>
        <w:t>« Изобразительное искусство» для 1-4 класса</w:t>
      </w:r>
    </w:p>
    <w:p w:rsidR="00036DCF" w:rsidRPr="00036DCF" w:rsidRDefault="00036DCF" w:rsidP="00036DCF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36DCF">
        <w:rPr>
          <w:rFonts w:ascii="Times New Roman" w:hAnsi="Times New Roman" w:cs="Times New Roman"/>
          <w:sz w:val="24"/>
          <w:szCs w:val="24"/>
          <w:lang w:bidi="en-US"/>
        </w:rPr>
        <w:t>Рабочая прог</w:t>
      </w:r>
      <w:r>
        <w:rPr>
          <w:rFonts w:ascii="Times New Roman" w:hAnsi="Times New Roman" w:cs="Times New Roman"/>
          <w:sz w:val="24"/>
          <w:szCs w:val="24"/>
          <w:lang w:bidi="en-US"/>
        </w:rPr>
        <w:t>рамма учебного курса «Изобразительное искусство</w:t>
      </w:r>
      <w:r w:rsidRPr="00036DCF">
        <w:rPr>
          <w:rFonts w:ascii="Times New Roman" w:hAnsi="Times New Roman" w:cs="Times New Roman"/>
          <w:sz w:val="24"/>
          <w:szCs w:val="24"/>
          <w:lang w:bidi="en-US"/>
        </w:rPr>
        <w:t xml:space="preserve">»  1-4 класс </w:t>
      </w:r>
      <w:r w:rsidRPr="00036DCF">
        <w:rPr>
          <w:rFonts w:ascii="Times New Roman" w:hAnsi="Times New Roman" w:cs="Times New Roman"/>
          <w:color w:val="00000A"/>
          <w:sz w:val="24"/>
          <w:szCs w:val="24"/>
          <w:lang w:bidi="en-US"/>
        </w:rPr>
        <w:t>разработана на основе</w:t>
      </w:r>
      <w:r w:rsidRPr="00036DCF">
        <w:rPr>
          <w:rFonts w:ascii="Times New Roman" w:hAnsi="Times New Roman" w:cs="Times New Roman"/>
          <w:sz w:val="24"/>
          <w:szCs w:val="24"/>
          <w:lang w:bidi="en-US"/>
        </w:rPr>
        <w:t xml:space="preserve"> Примерной основной образовательной программы начального общего образования ( М: Просвещение 08.04.2015 г)  ), а</w:t>
      </w:r>
      <w:r w:rsidRPr="00036DC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вторской учебной </w:t>
      </w:r>
      <w:r>
        <w:rPr>
          <w:rFonts w:ascii="Times New Roman" w:hAnsi="Times New Roman" w:cs="Times New Roman"/>
          <w:sz w:val="24"/>
          <w:szCs w:val="24"/>
          <w:lang w:bidi="en-US"/>
        </w:rPr>
        <w:t>программы «Изобразительное искусство</w:t>
      </w:r>
      <w:r w:rsidRPr="00036DCF">
        <w:rPr>
          <w:rFonts w:ascii="Times New Roman" w:hAnsi="Times New Roman" w:cs="Times New Roman"/>
          <w:sz w:val="24"/>
          <w:szCs w:val="24"/>
          <w:lang w:bidi="en-US"/>
        </w:rPr>
        <w:t>»  1 – 4 классы</w:t>
      </w:r>
      <w:r w:rsidRPr="00036DCF">
        <w:rPr>
          <w:rFonts w:ascii="Times New Roman" w:hAnsi="Times New Roman" w:cs="Times New Roman"/>
        </w:rPr>
        <w:t xml:space="preserve"> </w:t>
      </w:r>
      <w:r w:rsidRPr="002505A7">
        <w:rPr>
          <w:rFonts w:ascii="Times New Roman" w:hAnsi="Times New Roman" w:cs="Times New Roman"/>
        </w:rPr>
        <w:t>Б.М. Неменского, В.Г. Горяева, Г.Е. Гуровой и др.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36DCF">
        <w:rPr>
          <w:rFonts w:ascii="Times New Roman" w:hAnsi="Times New Roman" w:cs="Times New Roman"/>
          <w:sz w:val="24"/>
          <w:szCs w:val="24"/>
          <w:lang w:bidi="en-US"/>
        </w:rPr>
        <w:t xml:space="preserve"> (М. Просвещение. 2016).  В соответствии с требованиями Федерального государственного образовательного стандарта начального    общего образования,  ООП НОО    МБОУ «Новогородская СОШ №3», учебным планом школы, календарным учебным графиком.</w:t>
      </w:r>
    </w:p>
    <w:p w:rsidR="00036DCF" w:rsidRDefault="00036DCF" w:rsidP="00036DCF">
      <w:pPr>
        <w:tabs>
          <w:tab w:val="left" w:pos="0"/>
        </w:tabs>
        <w:spacing w:before="20" w:after="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изобразительного искусства</w:t>
      </w:r>
      <w:r w:rsidRPr="0003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классах начальной школы направлено на достижение следующих </w:t>
      </w:r>
      <w:r w:rsidRPr="00036D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целей:</w:t>
      </w:r>
    </w:p>
    <w:p w:rsidR="00036DCF" w:rsidRPr="00036DCF" w:rsidRDefault="00036DCF" w:rsidP="00036DC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hanging="131"/>
        <w:rPr>
          <w:rFonts w:ascii="Times New Roman" w:hAnsi="Times New Roman" w:cs="Times New Roman"/>
          <w:sz w:val="24"/>
          <w:szCs w:val="24"/>
        </w:rPr>
      </w:pPr>
      <w:r w:rsidRPr="00036DCF">
        <w:rPr>
          <w:rFonts w:ascii="Times New Roman" w:hAnsi="Times New Roman" w:cs="Times New Roman"/>
          <w:sz w:val="24"/>
          <w:szCs w:val="24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036DCF" w:rsidRPr="00036DCF" w:rsidRDefault="00036DCF" w:rsidP="00036DC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6DCF">
        <w:rPr>
          <w:rFonts w:ascii="Times New Roman" w:hAnsi="Times New Roman" w:cs="Times New Roman"/>
          <w:sz w:val="24"/>
          <w:szCs w:val="24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036DCF" w:rsidRPr="00036DCF" w:rsidRDefault="00036DCF" w:rsidP="00036DCF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6DCF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 в жизни человека и общества.</w:t>
      </w:r>
    </w:p>
    <w:p w:rsidR="00036DCF" w:rsidRPr="00036DCF" w:rsidRDefault="00036DCF" w:rsidP="00036DC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6DCF">
        <w:rPr>
          <w:rFonts w:ascii="Times New Roman" w:hAnsi="Times New Roman" w:cs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36DCF" w:rsidRPr="00036DCF" w:rsidRDefault="00036DCF" w:rsidP="00036D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6DCF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036DCF">
        <w:rPr>
          <w:rFonts w:ascii="Times New Roman" w:hAnsi="Times New Roman" w:cs="Times New Roman"/>
          <w:sz w:val="24"/>
          <w:szCs w:val="24"/>
        </w:rPr>
        <w:t>:</w:t>
      </w:r>
    </w:p>
    <w:p w:rsidR="00036DCF" w:rsidRPr="00036DCF" w:rsidRDefault="00036DCF" w:rsidP="00036D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6DCF"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</w:t>
      </w:r>
    </w:p>
    <w:p w:rsidR="00036DCF" w:rsidRPr="00036DCF" w:rsidRDefault="00036DCF" w:rsidP="00036D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6DCF">
        <w:rPr>
          <w:rFonts w:ascii="Times New Roman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036DCF" w:rsidRPr="00036DCF" w:rsidRDefault="00036DCF" w:rsidP="00036D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6DCF">
        <w:rPr>
          <w:rFonts w:ascii="Times New Roman" w:hAnsi="Times New Roman" w:cs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036DCF" w:rsidRPr="00036DCF" w:rsidRDefault="00036DCF" w:rsidP="00036DC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36DCF">
        <w:rPr>
          <w:rFonts w:ascii="Times New Roman" w:hAnsi="Times New Roman" w:cs="Times New Roman"/>
          <w:b/>
          <w:sz w:val="24"/>
          <w:szCs w:val="24"/>
          <w:lang w:bidi="en-US"/>
        </w:rPr>
        <w:t>УМК</w:t>
      </w:r>
    </w:p>
    <w:p w:rsidR="00036DCF" w:rsidRDefault="00036DCF" w:rsidP="00036DCF">
      <w:pPr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036DCF">
        <w:rPr>
          <w:rFonts w:ascii="Times New Roman" w:hAnsi="Times New Roman" w:cs="Times New Roman"/>
          <w:sz w:val="24"/>
          <w:szCs w:val="24"/>
          <w:lang w:bidi="en-US"/>
        </w:rPr>
        <w:t>Примерная основная образовательная программа начального общего образования (М.</w:t>
      </w:r>
      <w:r w:rsidR="009D6D8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bookmarkStart w:id="0" w:name="_GoBack"/>
      <w:bookmarkEnd w:id="0"/>
      <w:r w:rsidRPr="00036DCF">
        <w:rPr>
          <w:rFonts w:ascii="Times New Roman" w:hAnsi="Times New Roman" w:cs="Times New Roman"/>
          <w:sz w:val="24"/>
          <w:szCs w:val="24"/>
          <w:lang w:bidi="en-US"/>
        </w:rPr>
        <w:t>Просвещение 2015г)</w:t>
      </w:r>
    </w:p>
    <w:p w:rsidR="009D6D8B" w:rsidRPr="009D6D8B" w:rsidRDefault="009D6D8B" w:rsidP="009D6D8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36DCF">
        <w:rPr>
          <w:rFonts w:ascii="Times New Roman" w:hAnsi="Times New Roman" w:cs="Times New Roman"/>
          <w:sz w:val="24"/>
          <w:szCs w:val="24"/>
          <w:lang w:bidi="en-US"/>
        </w:rPr>
        <w:t>Р</w:t>
      </w:r>
      <w:r>
        <w:rPr>
          <w:rFonts w:ascii="Times New Roman" w:hAnsi="Times New Roman" w:cs="Times New Roman"/>
          <w:sz w:val="24"/>
          <w:szCs w:val="24"/>
          <w:lang w:bidi="en-US"/>
        </w:rPr>
        <w:t>абочая программа «Изобразительное искусство</w:t>
      </w:r>
      <w:r w:rsidRPr="00036DCF">
        <w:rPr>
          <w:rFonts w:ascii="Times New Roman" w:hAnsi="Times New Roman" w:cs="Times New Roman"/>
          <w:sz w:val="24"/>
          <w:szCs w:val="24"/>
          <w:lang w:bidi="en-US"/>
        </w:rPr>
        <w:t xml:space="preserve"> 1-4 классы». </w:t>
      </w:r>
      <w:r w:rsidRPr="00036DCF">
        <w:rPr>
          <w:rFonts w:ascii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036DCF">
        <w:rPr>
          <w:rFonts w:ascii="Times New Roman" w:hAnsi="Times New Roman" w:cs="Times New Roman"/>
        </w:rPr>
        <w:t xml:space="preserve"> </w:t>
      </w:r>
      <w:r w:rsidRPr="002505A7">
        <w:rPr>
          <w:rFonts w:ascii="Times New Roman" w:hAnsi="Times New Roman" w:cs="Times New Roman"/>
        </w:rPr>
        <w:t>Б.М. Неменского, В.Г. Горяева, Г.Е. Гуровой и др.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36DC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36DCF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1-4 классы. 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М. Просвещение 2016</w:t>
      </w:r>
    </w:p>
    <w:p w:rsidR="009D6D8B" w:rsidRPr="009D6D8B" w:rsidRDefault="009D6D8B" w:rsidP="009D6D8B">
      <w:pPr>
        <w:rPr>
          <w:rFonts w:ascii="Times New Roman" w:hAnsi="Times New Roman" w:cs="Times New Roman"/>
          <w:sz w:val="24"/>
          <w:szCs w:val="24"/>
        </w:rPr>
      </w:pPr>
      <w:r w:rsidRPr="009D6D8B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9D6D8B">
        <w:rPr>
          <w:rStyle w:val="FontStyle17"/>
          <w:rFonts w:ascii="Times New Roman" w:hAnsi="Times New Roman" w:cs="Times New Roman"/>
          <w:sz w:val="24"/>
          <w:szCs w:val="24"/>
        </w:rPr>
        <w:t>3.</w:t>
      </w:r>
      <w:r w:rsidRPr="009D6D8B">
        <w:rPr>
          <w:rFonts w:ascii="Times New Roman" w:hAnsi="Times New Roman" w:cs="Times New Roman"/>
          <w:sz w:val="24"/>
          <w:szCs w:val="24"/>
        </w:rPr>
        <w:t xml:space="preserve">Учебник ««Изобразительное искусство» для 1 класса   </w:t>
      </w:r>
      <w:r w:rsidRPr="009D6D8B">
        <w:rPr>
          <w:rStyle w:val="FontStyle19"/>
          <w:sz w:val="24"/>
          <w:szCs w:val="24"/>
        </w:rPr>
        <w:t>Б.М. Неменского, В.Г.  Горяева, Г.Е. Гуровой и др.</w:t>
      </w:r>
      <w:r w:rsidRPr="009D6D8B">
        <w:rPr>
          <w:rFonts w:ascii="Times New Roman" w:hAnsi="Times New Roman" w:cs="Times New Roman"/>
          <w:sz w:val="24"/>
          <w:szCs w:val="24"/>
        </w:rPr>
        <w:t xml:space="preserve"> 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D8B">
        <w:rPr>
          <w:rFonts w:ascii="Times New Roman" w:hAnsi="Times New Roman" w:cs="Times New Roman"/>
          <w:sz w:val="24"/>
          <w:szCs w:val="24"/>
        </w:rPr>
        <w:t>Просвещение. 2013</w:t>
      </w:r>
    </w:p>
    <w:p w:rsidR="009D6D8B" w:rsidRPr="009D6D8B" w:rsidRDefault="009D6D8B" w:rsidP="009D6D8B">
      <w:pPr>
        <w:rPr>
          <w:rFonts w:ascii="Times New Roman" w:hAnsi="Times New Roman" w:cs="Times New Roman"/>
          <w:sz w:val="24"/>
          <w:szCs w:val="24"/>
        </w:rPr>
      </w:pPr>
      <w:r w:rsidRPr="009D6D8B">
        <w:rPr>
          <w:rStyle w:val="FontStyle17"/>
          <w:rFonts w:ascii="Times New Roman" w:hAnsi="Times New Roman" w:cs="Times New Roman"/>
          <w:sz w:val="24"/>
          <w:szCs w:val="24"/>
        </w:rPr>
        <w:t xml:space="preserve">     4.</w:t>
      </w:r>
      <w:r w:rsidRPr="009D6D8B">
        <w:rPr>
          <w:rFonts w:ascii="Times New Roman" w:hAnsi="Times New Roman" w:cs="Times New Roman"/>
          <w:sz w:val="24"/>
          <w:szCs w:val="24"/>
        </w:rPr>
        <w:t xml:space="preserve">Учебник ««Изобразительное искусство» для 2 класса   </w:t>
      </w:r>
      <w:r w:rsidRPr="009D6D8B">
        <w:rPr>
          <w:rStyle w:val="FontStyle19"/>
          <w:sz w:val="24"/>
          <w:szCs w:val="24"/>
        </w:rPr>
        <w:t>Б.М. Неменского, В.Г. Горяева, Г.Е. Гуровой и др.</w:t>
      </w:r>
      <w:r w:rsidRPr="009D6D8B">
        <w:rPr>
          <w:rFonts w:ascii="Times New Roman" w:hAnsi="Times New Roman" w:cs="Times New Roman"/>
          <w:sz w:val="24"/>
          <w:szCs w:val="24"/>
        </w:rPr>
        <w:t xml:space="preserve"> 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D8B">
        <w:rPr>
          <w:rFonts w:ascii="Times New Roman" w:hAnsi="Times New Roman" w:cs="Times New Roman"/>
          <w:sz w:val="24"/>
          <w:szCs w:val="24"/>
        </w:rPr>
        <w:t>Просвещение. 2013</w:t>
      </w:r>
    </w:p>
    <w:p w:rsidR="009D6D8B" w:rsidRPr="009D6D8B" w:rsidRDefault="009D6D8B" w:rsidP="009D6D8B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 xml:space="preserve">       5</w:t>
      </w:r>
      <w:r w:rsidRPr="009D6D8B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9D6D8B">
        <w:rPr>
          <w:rFonts w:ascii="Times New Roman" w:hAnsi="Times New Roman" w:cs="Times New Roman"/>
          <w:sz w:val="24"/>
          <w:szCs w:val="24"/>
        </w:rPr>
        <w:t xml:space="preserve">Учебник ««Изобразительное искусство» для 3 класса   </w:t>
      </w:r>
      <w:r w:rsidRPr="009D6D8B">
        <w:rPr>
          <w:rStyle w:val="FontStyle19"/>
          <w:sz w:val="24"/>
          <w:szCs w:val="24"/>
        </w:rPr>
        <w:t>Б.М. Неменского, В.Г. Горяева, Г.Е. Гуровой и др.</w:t>
      </w:r>
      <w:r w:rsidRPr="009D6D8B">
        <w:rPr>
          <w:rFonts w:ascii="Times New Roman" w:hAnsi="Times New Roman" w:cs="Times New Roman"/>
          <w:sz w:val="24"/>
          <w:szCs w:val="24"/>
        </w:rPr>
        <w:t xml:space="preserve"> 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D8B">
        <w:rPr>
          <w:rFonts w:ascii="Times New Roman" w:hAnsi="Times New Roman" w:cs="Times New Roman"/>
          <w:sz w:val="24"/>
          <w:szCs w:val="24"/>
        </w:rPr>
        <w:t>Просвещение. 2013</w:t>
      </w:r>
    </w:p>
    <w:p w:rsidR="009D6D8B" w:rsidRPr="009D6D8B" w:rsidRDefault="009D6D8B" w:rsidP="009D6D8B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   6</w:t>
      </w:r>
      <w:r w:rsidRPr="009D6D8B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9D6D8B">
        <w:rPr>
          <w:rFonts w:ascii="Times New Roman" w:hAnsi="Times New Roman" w:cs="Times New Roman"/>
          <w:sz w:val="24"/>
          <w:szCs w:val="24"/>
        </w:rPr>
        <w:t xml:space="preserve">Учебник ««Изобразительное искусство» для 4 класса   </w:t>
      </w:r>
      <w:r w:rsidRPr="009D6D8B">
        <w:rPr>
          <w:rStyle w:val="FontStyle19"/>
          <w:sz w:val="24"/>
          <w:szCs w:val="24"/>
        </w:rPr>
        <w:t>Б.М. Неменского, В.Г. Горяева, Г.Е. Гуровой и др.</w:t>
      </w:r>
      <w:r w:rsidRPr="009D6D8B">
        <w:rPr>
          <w:rFonts w:ascii="Times New Roman" w:hAnsi="Times New Roman" w:cs="Times New Roman"/>
          <w:sz w:val="24"/>
          <w:szCs w:val="24"/>
        </w:rPr>
        <w:t xml:space="preserve"> 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D8B">
        <w:rPr>
          <w:rFonts w:ascii="Times New Roman" w:hAnsi="Times New Roman" w:cs="Times New Roman"/>
          <w:sz w:val="24"/>
          <w:szCs w:val="24"/>
        </w:rPr>
        <w:t>Просвещение. 2013</w:t>
      </w:r>
    </w:p>
    <w:p w:rsidR="00036DCF" w:rsidRPr="009964D2" w:rsidRDefault="00036DCF" w:rsidP="00036DCF">
      <w:pPr>
        <w:pStyle w:val="a4"/>
        <w:spacing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36DCF">
        <w:rPr>
          <w:rFonts w:ascii="Times New Roman" w:hAnsi="Times New Roman" w:cs="Times New Roman"/>
          <w:sz w:val="24"/>
          <w:szCs w:val="24"/>
          <w:lang w:bidi="en-US"/>
        </w:rPr>
        <w:t xml:space="preserve">      Согласно   учебному  плану образовательного учреждения МБОУ «Новогородская СОШ № 3»   на изу</w:t>
      </w:r>
      <w:r>
        <w:rPr>
          <w:rFonts w:ascii="Times New Roman" w:hAnsi="Times New Roman" w:cs="Times New Roman"/>
          <w:sz w:val="24"/>
          <w:szCs w:val="24"/>
          <w:lang w:bidi="en-US"/>
        </w:rPr>
        <w:t>чение предмета  «Изобр</w:t>
      </w:r>
      <w:r w:rsidR="00386A07">
        <w:rPr>
          <w:rFonts w:ascii="Times New Roman" w:hAnsi="Times New Roman" w:cs="Times New Roman"/>
          <w:sz w:val="24"/>
          <w:szCs w:val="24"/>
          <w:lang w:bidi="en-US"/>
        </w:rPr>
        <w:t>азительное искусство»   в 1 классе 33 часа  (1 час в неделю),  во 2 классе 34 часа (1 час в неделю), в 3 классе 34 часа  (1 час в неделю), в 4 классе 34 часа (1 час</w:t>
      </w:r>
      <w:r w:rsidRPr="00036DCF">
        <w:rPr>
          <w:rFonts w:ascii="Times New Roman" w:hAnsi="Times New Roman" w:cs="Times New Roman"/>
          <w:sz w:val="24"/>
          <w:szCs w:val="24"/>
          <w:lang w:bidi="en-US"/>
        </w:rPr>
        <w:t xml:space="preserve"> в неделю). </w:t>
      </w:r>
    </w:p>
    <w:p w:rsidR="00036DCF" w:rsidRPr="00036DCF" w:rsidRDefault="00036DCF" w:rsidP="00036DCF">
      <w:pPr>
        <w:spacing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36DCF" w:rsidRPr="00036DCF" w:rsidRDefault="00036DCF" w:rsidP="00036DCF">
      <w:pPr>
        <w:spacing w:after="240" w:line="276" w:lineRule="auto"/>
        <w:ind w:left="360"/>
        <w:jc w:val="center"/>
        <w:rPr>
          <w:rFonts w:ascii="Times New Roman" w:hAnsi="Times New Roman"/>
          <w:b/>
          <w:lang w:bidi="en-US"/>
        </w:rPr>
      </w:pPr>
      <w:r w:rsidRPr="00036DCF">
        <w:rPr>
          <w:rFonts w:ascii="Times New Roman" w:hAnsi="Times New Roman"/>
          <w:b/>
          <w:lang w:bidi="en-US"/>
        </w:rPr>
        <w:t>Тематическое планирование</w:t>
      </w:r>
    </w:p>
    <w:p w:rsidR="00036DCF" w:rsidRPr="00036DCF" w:rsidRDefault="00036DCF" w:rsidP="00036DCF">
      <w:pPr>
        <w:tabs>
          <w:tab w:val="left" w:pos="4125"/>
        </w:tabs>
        <w:spacing w:after="0" w:line="480" w:lineRule="auto"/>
        <w:ind w:firstLine="360"/>
        <w:jc w:val="center"/>
        <w:rPr>
          <w:rFonts w:ascii="Times New Roman" w:hAnsi="Times New Roman" w:cs="Times New Roman"/>
          <w:b/>
          <w:lang w:bidi="en-US"/>
        </w:rPr>
      </w:pPr>
      <w:r w:rsidRPr="00036DCF">
        <w:rPr>
          <w:rFonts w:ascii="Times New Roman" w:hAnsi="Times New Roman" w:cs="Times New Roman"/>
          <w:b/>
          <w:lang w:bidi="en-US"/>
        </w:rPr>
        <w:t>1 класс</w:t>
      </w:r>
    </w:p>
    <w:tbl>
      <w:tblPr>
        <w:tblStyle w:val="a3"/>
        <w:tblW w:w="0" w:type="auto"/>
        <w:tblLook w:val="04A0"/>
      </w:tblPr>
      <w:tblGrid>
        <w:gridCol w:w="818"/>
        <w:gridCol w:w="6668"/>
        <w:gridCol w:w="1859"/>
      </w:tblGrid>
      <w:tr w:rsidR="00036DCF" w:rsidRPr="00036DCF" w:rsidTr="00386A07">
        <w:tc>
          <w:tcPr>
            <w:tcW w:w="818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8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59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6A07" w:rsidRPr="00036DCF" w:rsidTr="00386A07">
        <w:trPr>
          <w:trHeight w:val="638"/>
        </w:trPr>
        <w:tc>
          <w:tcPr>
            <w:tcW w:w="81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Ты изображаешь. Знакомство с Мастером Изображения 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A07" w:rsidRPr="00036DCF" w:rsidTr="00386A07">
        <w:trPr>
          <w:trHeight w:val="495"/>
        </w:trPr>
        <w:tc>
          <w:tcPr>
            <w:tcW w:w="81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украшаешь. </w:t>
            </w:r>
            <w:r w:rsidRPr="00386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Мастером Украшения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A07" w:rsidRPr="00036DCF" w:rsidTr="00386A07">
        <w:tc>
          <w:tcPr>
            <w:tcW w:w="81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 строишь. Знакомство с Мастером Постройки </w:t>
            </w:r>
          </w:p>
          <w:p w:rsidR="00386A07" w:rsidRPr="00386A07" w:rsidRDefault="00386A07" w:rsidP="00386A07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6A07" w:rsidRPr="00036DCF" w:rsidTr="00386A07">
        <w:tc>
          <w:tcPr>
            <w:tcW w:w="81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8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Изображение, украшение, постройка всегда помогают друг другу </w:t>
            </w:r>
          </w:p>
          <w:p w:rsidR="00386A07" w:rsidRPr="00386A07" w:rsidRDefault="00386A07" w:rsidP="00386A07">
            <w:pPr>
              <w:spacing w:line="300" w:lineRule="atLeas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386A07" w:rsidRDefault="00386A07" w:rsidP="0038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A07" w:rsidRPr="00036DCF" w:rsidTr="00386A07">
        <w:trPr>
          <w:trHeight w:val="453"/>
        </w:trPr>
        <w:tc>
          <w:tcPr>
            <w:tcW w:w="81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9" w:type="dxa"/>
          </w:tcPr>
          <w:p w:rsidR="00386A07" w:rsidRPr="00036DCF" w:rsidRDefault="00386A07" w:rsidP="00FC3ECB">
            <w:pPr>
              <w:tabs>
                <w:tab w:val="left" w:pos="412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36DCF" w:rsidRPr="00036DCF" w:rsidRDefault="00036DCF" w:rsidP="00036DCF">
      <w:pPr>
        <w:tabs>
          <w:tab w:val="left" w:pos="4125"/>
        </w:tabs>
        <w:spacing w:after="0" w:line="480" w:lineRule="auto"/>
        <w:rPr>
          <w:rFonts w:ascii="Times New Roman" w:hAnsi="Times New Roman" w:cs="Times New Roman"/>
          <w:b/>
          <w:lang w:bidi="en-US"/>
        </w:rPr>
      </w:pPr>
      <w:r w:rsidRPr="00036DCF">
        <w:rPr>
          <w:rFonts w:ascii="Times New Roman" w:hAnsi="Times New Roman" w:cs="Times New Roman"/>
          <w:b/>
          <w:lang w:bidi="en-US"/>
        </w:rPr>
        <w:t xml:space="preserve">                                                                            </w:t>
      </w:r>
    </w:p>
    <w:p w:rsidR="00036DCF" w:rsidRPr="00036DCF" w:rsidRDefault="00036DCF" w:rsidP="00036DCF">
      <w:pPr>
        <w:tabs>
          <w:tab w:val="left" w:pos="4125"/>
        </w:tabs>
        <w:spacing w:after="0" w:line="480" w:lineRule="auto"/>
        <w:jc w:val="center"/>
        <w:rPr>
          <w:rFonts w:ascii="Times New Roman" w:hAnsi="Times New Roman" w:cs="Times New Roman"/>
          <w:b/>
          <w:lang w:bidi="en-US"/>
        </w:rPr>
      </w:pPr>
      <w:r w:rsidRPr="00036DCF">
        <w:rPr>
          <w:rFonts w:ascii="Times New Roman" w:hAnsi="Times New Roman" w:cs="Times New Roman"/>
          <w:b/>
          <w:lang w:bidi="en-US"/>
        </w:rPr>
        <w:t>2 класс</w:t>
      </w:r>
    </w:p>
    <w:tbl>
      <w:tblPr>
        <w:tblStyle w:val="a3"/>
        <w:tblW w:w="0" w:type="auto"/>
        <w:tblLook w:val="04A0"/>
      </w:tblPr>
      <w:tblGrid>
        <w:gridCol w:w="805"/>
        <w:gridCol w:w="6763"/>
        <w:gridCol w:w="1777"/>
      </w:tblGrid>
      <w:tr w:rsidR="00036DCF" w:rsidRPr="00036DCF" w:rsidTr="00386A07">
        <w:tc>
          <w:tcPr>
            <w:tcW w:w="805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3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77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6A07" w:rsidRPr="00036DCF" w:rsidTr="00386A07">
        <w:tc>
          <w:tcPr>
            <w:tcW w:w="805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Чем и как работают художники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A07" w:rsidRPr="00036DCF" w:rsidTr="00386A07">
        <w:tc>
          <w:tcPr>
            <w:tcW w:w="805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bCs/>
                <w:sz w:val="24"/>
                <w:szCs w:val="24"/>
              </w:rPr>
              <w:t>Реальность  и фантазии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A07" w:rsidRPr="00036DCF" w:rsidTr="00386A07">
        <w:tc>
          <w:tcPr>
            <w:tcW w:w="805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386A07" w:rsidRDefault="00386A07" w:rsidP="00386A0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6A07" w:rsidRPr="00036DCF" w:rsidTr="00386A07">
        <w:tc>
          <w:tcPr>
            <w:tcW w:w="805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говорит искусство 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A07" w:rsidRPr="00036DCF" w:rsidTr="00386A07">
        <w:tc>
          <w:tcPr>
            <w:tcW w:w="805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7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36DCF" w:rsidRPr="00036DCF" w:rsidRDefault="00036DCF" w:rsidP="00036DCF">
      <w:pPr>
        <w:tabs>
          <w:tab w:val="left" w:pos="4125"/>
        </w:tabs>
        <w:spacing w:after="0" w:line="480" w:lineRule="auto"/>
        <w:rPr>
          <w:rFonts w:ascii="Times New Roman" w:hAnsi="Times New Roman" w:cs="Times New Roman"/>
          <w:b/>
          <w:lang w:bidi="en-US"/>
        </w:rPr>
      </w:pPr>
      <w:r w:rsidRPr="00036DCF">
        <w:rPr>
          <w:rFonts w:ascii="Times New Roman" w:hAnsi="Times New Roman" w:cs="Times New Roman"/>
          <w:b/>
          <w:lang w:bidi="en-US"/>
        </w:rPr>
        <w:t xml:space="preserve">                                                                              </w:t>
      </w:r>
    </w:p>
    <w:p w:rsidR="00036DCF" w:rsidRPr="00036DCF" w:rsidRDefault="00036DCF" w:rsidP="00036DCF">
      <w:pPr>
        <w:tabs>
          <w:tab w:val="left" w:pos="4125"/>
        </w:tabs>
        <w:spacing w:after="0" w:line="480" w:lineRule="auto"/>
        <w:rPr>
          <w:rFonts w:ascii="Times New Roman" w:hAnsi="Times New Roman" w:cs="Times New Roman"/>
          <w:b/>
          <w:lang w:bidi="en-US"/>
        </w:rPr>
      </w:pPr>
      <w:r w:rsidRPr="00036DCF">
        <w:rPr>
          <w:rFonts w:ascii="Times New Roman" w:hAnsi="Times New Roman" w:cs="Times New Roman"/>
          <w:b/>
          <w:lang w:bidi="en-US"/>
        </w:rPr>
        <w:lastRenderedPageBreak/>
        <w:t xml:space="preserve">                                                                               3 класс</w:t>
      </w:r>
    </w:p>
    <w:tbl>
      <w:tblPr>
        <w:tblStyle w:val="a3"/>
        <w:tblW w:w="0" w:type="auto"/>
        <w:tblLook w:val="04A0"/>
      </w:tblPr>
      <w:tblGrid>
        <w:gridCol w:w="805"/>
        <w:gridCol w:w="6763"/>
        <w:gridCol w:w="1777"/>
      </w:tblGrid>
      <w:tr w:rsidR="00036DCF" w:rsidRPr="00036DCF" w:rsidTr="00386A07">
        <w:tc>
          <w:tcPr>
            <w:tcW w:w="805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3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77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6A07" w:rsidRPr="00036DCF" w:rsidTr="00386A07">
        <w:tc>
          <w:tcPr>
            <w:tcW w:w="805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твоём доме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F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A07" w:rsidRPr="00036DCF" w:rsidTr="00386A07">
        <w:tc>
          <w:tcPr>
            <w:tcW w:w="805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на улицах твоего города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F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A07" w:rsidRPr="00036DCF" w:rsidTr="00386A07">
        <w:tc>
          <w:tcPr>
            <w:tcW w:w="805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386A07" w:rsidRDefault="00386A07" w:rsidP="00386A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F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6A07" w:rsidRPr="00036DCF" w:rsidTr="00386A07">
        <w:tc>
          <w:tcPr>
            <w:tcW w:w="805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и музей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F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A07" w:rsidRPr="00036DCF" w:rsidTr="00386A07">
        <w:tc>
          <w:tcPr>
            <w:tcW w:w="805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7" w:type="dxa"/>
          </w:tcPr>
          <w:p w:rsidR="00386A07" w:rsidRPr="00036DCF" w:rsidRDefault="00386A07" w:rsidP="00FC3ECB">
            <w:pPr>
              <w:tabs>
                <w:tab w:val="left" w:pos="4125"/>
              </w:tabs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36DCF" w:rsidRPr="00036DCF" w:rsidRDefault="00036DCF" w:rsidP="00036DCF">
      <w:pPr>
        <w:tabs>
          <w:tab w:val="left" w:pos="4125"/>
        </w:tabs>
        <w:spacing w:after="0" w:line="480" w:lineRule="auto"/>
        <w:ind w:firstLine="360"/>
        <w:rPr>
          <w:rFonts w:ascii="Times New Roman" w:hAnsi="Times New Roman" w:cs="Times New Roman"/>
          <w:b/>
          <w:lang w:bidi="en-US"/>
        </w:rPr>
      </w:pPr>
    </w:p>
    <w:p w:rsidR="00036DCF" w:rsidRPr="00036DCF" w:rsidRDefault="00036DCF" w:rsidP="00036DCF">
      <w:pPr>
        <w:tabs>
          <w:tab w:val="left" w:pos="4125"/>
        </w:tabs>
        <w:spacing w:after="0" w:line="480" w:lineRule="auto"/>
        <w:ind w:firstLine="360"/>
        <w:rPr>
          <w:rFonts w:ascii="Times New Roman" w:hAnsi="Times New Roman" w:cs="Times New Roman"/>
          <w:b/>
          <w:lang w:bidi="en-US"/>
        </w:rPr>
      </w:pPr>
      <w:r w:rsidRPr="00036DCF">
        <w:rPr>
          <w:rFonts w:ascii="Times New Roman" w:hAnsi="Times New Roman" w:cs="Times New Roman"/>
          <w:lang w:bidi="en-US"/>
        </w:rPr>
        <w:tab/>
      </w:r>
      <w:r w:rsidRPr="00036DCF">
        <w:rPr>
          <w:rFonts w:ascii="Times New Roman" w:hAnsi="Times New Roman" w:cs="Times New Roman"/>
          <w:b/>
          <w:lang w:bidi="en-US"/>
        </w:rPr>
        <w:t>4 класс</w:t>
      </w:r>
    </w:p>
    <w:tbl>
      <w:tblPr>
        <w:tblStyle w:val="a3"/>
        <w:tblW w:w="0" w:type="auto"/>
        <w:tblLook w:val="04A0"/>
      </w:tblPr>
      <w:tblGrid>
        <w:gridCol w:w="818"/>
        <w:gridCol w:w="6668"/>
        <w:gridCol w:w="1859"/>
      </w:tblGrid>
      <w:tr w:rsidR="00036DCF" w:rsidRPr="00036DCF" w:rsidTr="00386A07">
        <w:tc>
          <w:tcPr>
            <w:tcW w:w="818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8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59" w:type="dxa"/>
          </w:tcPr>
          <w:p w:rsidR="00036DCF" w:rsidRPr="00036DCF" w:rsidRDefault="00036DCF" w:rsidP="00036DCF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86A07" w:rsidRPr="00036DCF" w:rsidTr="00386A07">
        <w:tc>
          <w:tcPr>
            <w:tcW w:w="81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bCs/>
                <w:sz w:val="24"/>
                <w:szCs w:val="24"/>
              </w:rPr>
              <w:t>Истоки родного искусства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A07" w:rsidRPr="00036DCF" w:rsidTr="00386A07">
        <w:tc>
          <w:tcPr>
            <w:tcW w:w="81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bCs/>
                <w:sz w:val="24"/>
                <w:szCs w:val="24"/>
              </w:rPr>
              <w:t>Деревня город нашей мечты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A07" w:rsidRPr="00036DCF" w:rsidTr="00386A07">
        <w:tc>
          <w:tcPr>
            <w:tcW w:w="81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386A07" w:rsidRDefault="00386A07" w:rsidP="00386A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sz w:val="24"/>
                <w:szCs w:val="24"/>
              </w:rPr>
              <w:t>Каждый народ художник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6A07" w:rsidRPr="00036DCF" w:rsidTr="00386A07">
        <w:tc>
          <w:tcPr>
            <w:tcW w:w="81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7" w:rsidRPr="00386A07" w:rsidRDefault="00386A07" w:rsidP="00386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A0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объединяет народы</w:t>
            </w:r>
          </w:p>
          <w:p w:rsidR="00386A07" w:rsidRPr="00386A07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7" w:rsidRPr="00FC3ECB" w:rsidRDefault="00386A07" w:rsidP="00386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A07" w:rsidRPr="00036DCF" w:rsidTr="00386A07">
        <w:tc>
          <w:tcPr>
            <w:tcW w:w="81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8" w:type="dxa"/>
          </w:tcPr>
          <w:p w:rsidR="00386A07" w:rsidRPr="00036DCF" w:rsidRDefault="00386A07" w:rsidP="00386A07">
            <w:pPr>
              <w:tabs>
                <w:tab w:val="left" w:pos="4125"/>
              </w:tabs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9" w:type="dxa"/>
          </w:tcPr>
          <w:p w:rsidR="00386A07" w:rsidRPr="00036DCF" w:rsidRDefault="00386A07" w:rsidP="00FC3ECB">
            <w:pPr>
              <w:tabs>
                <w:tab w:val="left" w:pos="4125"/>
              </w:tabs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36DCF" w:rsidRPr="00036DCF" w:rsidRDefault="00036DCF" w:rsidP="00036DCF">
      <w:pPr>
        <w:tabs>
          <w:tab w:val="left" w:pos="4125"/>
        </w:tabs>
        <w:spacing w:after="0" w:line="480" w:lineRule="auto"/>
        <w:ind w:firstLine="360"/>
        <w:rPr>
          <w:rFonts w:ascii="Times New Roman" w:hAnsi="Times New Roman" w:cs="Times New Roman"/>
          <w:b/>
          <w:lang w:bidi="en-US"/>
        </w:rPr>
      </w:pPr>
    </w:p>
    <w:p w:rsidR="00981C5F" w:rsidRDefault="00981C5F"/>
    <w:sectPr w:rsidR="00981C5F" w:rsidSect="0030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E"/>
    <w:multiLevelType w:val="hybridMultilevel"/>
    <w:tmpl w:val="277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217A8"/>
    <w:multiLevelType w:val="hybridMultilevel"/>
    <w:tmpl w:val="618EF326"/>
    <w:lvl w:ilvl="0" w:tplc="BBAEB9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A62B7"/>
    <w:multiLevelType w:val="hybridMultilevel"/>
    <w:tmpl w:val="8B9A3C86"/>
    <w:lvl w:ilvl="0" w:tplc="BBAEB9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E4255"/>
    <w:rsid w:val="00036DCF"/>
    <w:rsid w:val="0030152C"/>
    <w:rsid w:val="00386A07"/>
    <w:rsid w:val="004B6098"/>
    <w:rsid w:val="008E4255"/>
    <w:rsid w:val="00981C5F"/>
    <w:rsid w:val="009D6D8B"/>
    <w:rsid w:val="00FC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CF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qFormat/>
    <w:rsid w:val="00036D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rsid w:val="00036DCF"/>
    <w:rPr>
      <w:rFonts w:eastAsiaTheme="minorEastAsia"/>
      <w:lang w:eastAsia="ru-RU"/>
    </w:rPr>
  </w:style>
  <w:style w:type="character" w:customStyle="1" w:styleId="FontStyle17">
    <w:name w:val="Font Style17"/>
    <w:basedOn w:val="a0"/>
    <w:rsid w:val="009D6D8B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character" w:customStyle="1" w:styleId="FontStyle19">
    <w:name w:val="Font Style19"/>
    <w:basedOn w:val="a0"/>
    <w:rsid w:val="009D6D8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Set-techniki</cp:lastModifiedBy>
  <cp:revision>3</cp:revision>
  <dcterms:created xsi:type="dcterms:W3CDTF">2021-11-29T05:59:00Z</dcterms:created>
  <dcterms:modified xsi:type="dcterms:W3CDTF">2021-11-29T15:26:00Z</dcterms:modified>
</cp:coreProperties>
</file>