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82" w:rsidRPr="000E52E3" w:rsidRDefault="00C86182" w:rsidP="000E52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182" w:rsidRPr="000E52E3" w:rsidRDefault="00C86182" w:rsidP="000E52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182" w:rsidRPr="000E52E3" w:rsidRDefault="00C86182" w:rsidP="000E52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2606" w:rsidRPr="000E52E3" w:rsidRDefault="00152606" w:rsidP="000E52E3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52E3">
        <w:rPr>
          <w:rFonts w:ascii="Times New Roman" w:hAnsi="Times New Roman"/>
          <w:b/>
          <w:color w:val="000000"/>
          <w:sz w:val="28"/>
          <w:szCs w:val="28"/>
        </w:rPr>
        <w:t>Концепция.</w:t>
      </w:r>
    </w:p>
    <w:p w:rsidR="000E52E3" w:rsidRPr="000E52E3" w:rsidRDefault="000E52E3" w:rsidP="00CC139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E52E3">
        <w:rPr>
          <w:rFonts w:ascii="Times New Roman" w:hAnsi="Times New Roman"/>
          <w:sz w:val="28"/>
          <w:szCs w:val="28"/>
          <w:shd w:val="clear" w:color="auto" w:fill="FFFFFF"/>
        </w:rPr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 </w:t>
      </w:r>
    </w:p>
    <w:p w:rsidR="000E52E3" w:rsidRDefault="000E52E3" w:rsidP="000E52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E4489" w:rsidRPr="000E52E3" w:rsidRDefault="000E4489" w:rsidP="000E5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52E3">
        <w:rPr>
          <w:rFonts w:ascii="Times New Roman" w:hAnsi="Times New Roman"/>
          <w:b/>
          <w:sz w:val="28"/>
          <w:szCs w:val="28"/>
        </w:rPr>
        <w:t>Цели</w:t>
      </w:r>
      <w:r w:rsidRPr="000E52E3">
        <w:rPr>
          <w:rFonts w:ascii="Times New Roman" w:hAnsi="Times New Roman"/>
          <w:sz w:val="28"/>
          <w:szCs w:val="28"/>
        </w:rPr>
        <w:t xml:space="preserve"> обновления Федеральных государственных образовательных стандартов (ФГОС)</w:t>
      </w:r>
    </w:p>
    <w:p w:rsidR="000E4489" w:rsidRPr="000E52E3" w:rsidRDefault="000E4489" w:rsidP="000E5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52E3">
        <w:rPr>
          <w:rFonts w:ascii="Times New Roman" w:hAnsi="Times New Roman"/>
          <w:sz w:val="28"/>
          <w:szCs w:val="28"/>
        </w:rPr>
        <w:t xml:space="preserve">• обеспечение единого образовательного пространства на территории Российской Федерации </w:t>
      </w:r>
    </w:p>
    <w:p w:rsidR="000E4489" w:rsidRPr="000E52E3" w:rsidRDefault="000E4489" w:rsidP="000E5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52E3">
        <w:rPr>
          <w:rFonts w:ascii="Times New Roman" w:hAnsi="Times New Roman"/>
          <w:sz w:val="28"/>
          <w:szCs w:val="28"/>
        </w:rPr>
        <w:t xml:space="preserve">• 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 </w:t>
      </w:r>
    </w:p>
    <w:p w:rsidR="000E4489" w:rsidRPr="000E52E3" w:rsidRDefault="000E4489" w:rsidP="000E5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52E3">
        <w:rPr>
          <w:rFonts w:ascii="Times New Roman" w:hAnsi="Times New Roman"/>
          <w:sz w:val="28"/>
          <w:szCs w:val="28"/>
        </w:rPr>
        <w:t xml:space="preserve">• 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 </w:t>
      </w:r>
    </w:p>
    <w:p w:rsidR="000E4489" w:rsidRPr="000E52E3" w:rsidRDefault="000E4489" w:rsidP="000E5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52E3">
        <w:rPr>
          <w:rFonts w:ascii="Times New Roman" w:hAnsi="Times New Roman"/>
          <w:sz w:val="28"/>
          <w:szCs w:val="28"/>
        </w:rPr>
        <w:t>• повышение качества преподавания русского языка, литературы, отечественной истории, основ светской этики, традиционных религий</w:t>
      </w:r>
    </w:p>
    <w:p w:rsidR="00152606" w:rsidRPr="000E52E3" w:rsidRDefault="000E4489" w:rsidP="000E5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52E3">
        <w:rPr>
          <w:rFonts w:ascii="Times New Roman" w:hAnsi="Times New Roman"/>
          <w:sz w:val="28"/>
          <w:szCs w:val="28"/>
        </w:rPr>
        <w:t xml:space="preserve"> • сохранение глубины и фундаментальности отечественного образования</w:t>
      </w:r>
    </w:p>
    <w:p w:rsidR="00784945" w:rsidRPr="000E52E3" w:rsidRDefault="00784945" w:rsidP="000E52E3">
      <w:pPr>
        <w:pStyle w:val="a3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</w:p>
    <w:p w:rsidR="00784945" w:rsidRPr="000E52E3" w:rsidRDefault="00784945" w:rsidP="000E52E3">
      <w:pPr>
        <w:pStyle w:val="a3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 w:rsidRPr="000E52E3">
        <w:rPr>
          <w:rFonts w:ascii="Times New Roman" w:hAnsi="Times New Roman"/>
          <w:b/>
          <w:color w:val="2B2B2B"/>
          <w:sz w:val="28"/>
          <w:szCs w:val="28"/>
          <w:shd w:val="clear" w:color="auto" w:fill="FFFFFF"/>
        </w:rPr>
        <w:t>Главная задача новых ФГОС третьего поколения</w:t>
      </w:r>
      <w:r w:rsidRPr="000E52E3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- конкретизировать требования к ученикам. В новых ФГОС 2021 года определяют четкие требования к предметным результатам по каждой учебной дисциплине. </w:t>
      </w:r>
    </w:p>
    <w:p w:rsidR="00366E3C" w:rsidRPr="000E52E3" w:rsidRDefault="00366E3C" w:rsidP="000E52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E52E3" w:rsidRDefault="000E52E3" w:rsidP="000E52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третьего поколения предполагает:</w:t>
      </w:r>
    </w:p>
    <w:p w:rsidR="000E52E3" w:rsidRDefault="000E52E3" w:rsidP="000E52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  Уменьшение объема академических часов и организация обучения в режиме 5-дневной учебной недели.</w:t>
      </w:r>
    </w:p>
    <w:p w:rsidR="000E52E3" w:rsidRDefault="000E52E3" w:rsidP="000E52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  Исключение из состава обязательных учебных предметов второго иностранного языка.</w:t>
      </w:r>
    </w:p>
    <w:p w:rsidR="000E52E3" w:rsidRDefault="000E52E3" w:rsidP="000E52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3.  Вариативность возможности изучения родного (русского) языка и родной (русской) литературы.</w:t>
      </w:r>
    </w:p>
    <w:p w:rsidR="000E52E3" w:rsidRDefault="000E52E3" w:rsidP="000E52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</w:t>
      </w:r>
      <w:r>
        <w:rPr>
          <w:rFonts w:ascii="Times New Roman" w:hAnsi="Times New Roman"/>
          <w:sz w:val="28"/>
          <w:szCs w:val="28"/>
        </w:rPr>
        <w:lastRenderedPageBreak/>
        <w:t>так и для успешного обучения на следующем уровне образования, а также в течение жизни.</w:t>
      </w:r>
    </w:p>
    <w:p w:rsidR="000E52E3" w:rsidRDefault="000E52E3" w:rsidP="000E52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784945" w:rsidRPr="000E52E3" w:rsidRDefault="00784945" w:rsidP="000E52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66E3C" w:rsidRPr="000E52E3" w:rsidRDefault="00366E3C" w:rsidP="000E52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66E3C" w:rsidRPr="000E52E3" w:rsidRDefault="00366E3C" w:rsidP="000E52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66E3C" w:rsidRPr="000E52E3" w:rsidRDefault="00366E3C" w:rsidP="000E52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66E3C" w:rsidRPr="000E52E3" w:rsidRDefault="00366E3C" w:rsidP="000E52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 w:rsidR="00366E3C" w:rsidRPr="000E52E3" w:rsidSect="0015260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82"/>
    <w:rsid w:val="000E4489"/>
    <w:rsid w:val="000E52E3"/>
    <w:rsid w:val="00152606"/>
    <w:rsid w:val="001964D9"/>
    <w:rsid w:val="00293612"/>
    <w:rsid w:val="00366E3C"/>
    <w:rsid w:val="004F1EC3"/>
    <w:rsid w:val="005D08A0"/>
    <w:rsid w:val="005E276E"/>
    <w:rsid w:val="006E700C"/>
    <w:rsid w:val="00756BF7"/>
    <w:rsid w:val="00784945"/>
    <w:rsid w:val="008B611B"/>
    <w:rsid w:val="008D2033"/>
    <w:rsid w:val="008E5125"/>
    <w:rsid w:val="009811C4"/>
    <w:rsid w:val="00AB6616"/>
    <w:rsid w:val="00B50BDB"/>
    <w:rsid w:val="00C86182"/>
    <w:rsid w:val="00CC139B"/>
    <w:rsid w:val="00F4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2C93"/>
  <w15:docId w15:val="{6411B2C1-A26B-4714-8502-2A4553CA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1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152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52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84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Новогородская СОШ</cp:lastModifiedBy>
  <cp:revision>13</cp:revision>
  <dcterms:created xsi:type="dcterms:W3CDTF">2021-03-15T13:39:00Z</dcterms:created>
  <dcterms:modified xsi:type="dcterms:W3CDTF">2021-11-29T04:21:00Z</dcterms:modified>
</cp:coreProperties>
</file>