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>
      <w:pPr>
        <w:pStyle w:val="Normal"/>
        <w:spacing w:lineRule="auto" w:line="360" w:before="12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Директор_________Е.А. Мясоедова</w:t>
      </w:r>
    </w:p>
    <w:p>
      <w:pPr>
        <w:pStyle w:val="Normal"/>
        <w:spacing w:lineRule="auto" w:line="360" w:before="12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№ 157 от 27.08.2022г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Режим занятий на базе центра «Точка роста» на 2022-2023 учебный год</w:t>
      </w:r>
    </w:p>
    <w:tbl>
      <w:tblPr>
        <w:tblW w:w="1006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2100"/>
        <w:gridCol w:w="4770"/>
        <w:gridCol w:w="2516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Вторник/ 14.45-15.30 среда15.30-16.00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лего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Чеберяк Н.С.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Вторник/ 14.45-15.30 среда15.30-16.00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лаборатория Наураша в стране Наурандии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Розинкевич И.С.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Вторник/ 14.45-15.30 пятница 15.30-16.00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Казимирская М.А.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Козловская Л.В.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Вторник/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компьютером на ты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Тараруева Т.А.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Вторник/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Механика и мехатроника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Ходусова И.В.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Вторник/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Сити-фермерство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Брюханова Н.В.</w:t>
            </w:r>
          </w:p>
        </w:tc>
      </w:tr>
      <w:tr>
        <w:trPr/>
        <w:tc>
          <w:tcPr>
            <w:tcW w:w="100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Чудеса науки и природы. Юный эколог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Коноваленко Т.А.</w:t>
            </w:r>
          </w:p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И.В.</w:t>
            </w:r>
          </w:p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Тараруева Т.А.</w:t>
            </w:r>
          </w:p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А.В.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в исследованиях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Ходусова И.В.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Экспериментальная география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Брюханова Н.В.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14.45-15.30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Козловская Л.В.</w:t>
            </w:r>
          </w:p>
        </w:tc>
      </w:tr>
    </w:tbl>
    <w:p>
      <w:pPr>
        <w:pStyle w:val="Normal"/>
        <w:spacing w:lineRule="auto" w:line="360" w:before="12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sectPr>
      <w:type w:val="nextPage"/>
      <w:pgSz w:w="11906" w:h="16838"/>
      <w:pgMar w:left="993" w:right="852" w:header="0" w:top="567" w:footer="0" w:bottom="993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53f4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Normal"/>
    <w:link w:val="20"/>
    <w:qFormat/>
    <w:rsid w:val="00153f48"/>
    <w:pPr>
      <w:keepNext/>
      <w:widowControl w:val="false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Style11" w:customStyle="1">
    <w:name w:val="Верхний колонтитул Знак"/>
    <w:basedOn w:val="DefaultParagraphFont"/>
    <w:link w:val="a3"/>
    <w:qFormat/>
    <w:rsid w:val="00153f48"/>
    <w:rPr>
      <w:sz w:val="28"/>
      <w:lang w:val="ru-RU" w:eastAsia="ru-RU" w:bidi="ar-SA"/>
    </w:rPr>
  </w:style>
  <w:style w:type="character" w:styleId="Style12" w:customStyle="1">
    <w:name w:val="Основной текст Знак"/>
    <w:basedOn w:val="DefaultParagraphFont"/>
    <w:link w:val="a5"/>
    <w:qFormat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Style13">
    <w:name w:val="Интернет-ссылка"/>
    <w:basedOn w:val="DefaultParagraphFont"/>
    <w:unhideWhenUsed/>
    <w:rsid w:val="00105a93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qFormat/>
    <w:rsid w:val="00e94f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sid w:val="00d04b95"/>
    <w:rPr>
      <w:color w:val="800080"/>
      <w:u w:val="single"/>
    </w:rPr>
  </w:style>
  <w:style w:type="character" w:styleId="Style15" w:customStyle="1">
    <w:name w:val="Основной текст_"/>
    <w:link w:val="21"/>
    <w:qFormat/>
    <w:rsid w:val="00571dfa"/>
    <w:rPr>
      <w:rFonts w:ascii="Bookman Old Style" w:hAnsi="Bookman Old Style" w:eastAsia="Bookman Old Style" w:cs="Bookman Old Style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3128d7"/>
    <w:rPr/>
  </w:style>
  <w:style w:type="character" w:styleId="Style16" w:customStyle="1">
    <w:name w:val="Текст сноски Знак"/>
    <w:basedOn w:val="DefaultParagraphFont"/>
    <w:link w:val="af"/>
    <w:uiPriority w:val="99"/>
    <w:qFormat/>
    <w:rsid w:val="006d782e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unhideWhenUsed/>
    <w:qFormat/>
    <w:rsid w:val="006d782e"/>
    <w:rPr>
      <w:vertAlign w:val="superscript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71840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69a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Times New Roman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3f48"/>
    <w:pPr>
      <w:widowControl w:val="false"/>
      <w:jc w:val="both"/>
    </w:pPr>
    <w:rPr>
      <w:rFonts w:ascii="Arial" w:hAnsi="Arial" w:cs="Arial"/>
      <w:b/>
      <w:bCs/>
      <w:sz w:val="22"/>
      <w:szCs w:val="22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153f48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9"/>
    <w:qFormat/>
    <w:rsid w:val="00e94f2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52b"/>
    <w:pPr>
      <w:spacing w:before="0" w:after="0"/>
      <w:ind w:left="720" w:hanging="0"/>
      <w:contextualSpacing/>
    </w:pPr>
    <w:rPr>
      <w:sz w:val="24"/>
      <w:szCs w:val="24"/>
    </w:rPr>
  </w:style>
  <w:style w:type="paragraph" w:styleId="22" w:customStyle="1">
    <w:name w:val="Основной текст2"/>
    <w:basedOn w:val="Normal"/>
    <w:link w:val="ac"/>
    <w:qFormat/>
    <w:rsid w:val="00571dfa"/>
    <w:pPr>
      <w:widowControl w:val="false"/>
      <w:shd w:val="clear" w:color="auto" w:fill="FFFFFF"/>
      <w:spacing w:lineRule="auto" w:before="0" w:after="4380"/>
      <w:ind w:hanging="1080"/>
      <w:jc w:val="center"/>
    </w:pPr>
    <w:rPr>
      <w:rFonts w:ascii="Bookman Old Style" w:hAnsi="Bookman Old Style" w:eastAsia="Bookman Old Style" w:cs="Bookman Old Style"/>
      <w:sz w:val="20"/>
    </w:rPr>
  </w:style>
  <w:style w:type="paragraph" w:styleId="NoSpacing">
    <w:name w:val="No Spacing"/>
    <w:uiPriority w:val="1"/>
    <w:qFormat/>
    <w:rsid w:val="003128d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ru-RU" w:bidi="ar-SA"/>
    </w:rPr>
  </w:style>
  <w:style w:type="paragraph" w:styleId="Footnotetext">
    <w:name w:val="footnote text"/>
    <w:basedOn w:val="Normal"/>
    <w:link w:val="af0"/>
    <w:uiPriority w:val="99"/>
    <w:unhideWhenUsed/>
    <w:qFormat/>
    <w:rsid w:val="006d782e"/>
    <w:pPr/>
    <w:rPr>
      <w:rFonts w:ascii="Calibri" w:hAnsi="Calibri" w:cs="Calibri"/>
      <w:sz w:val="20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7"/>
    <w:pPr/>
    <w:rPr/>
  </w:style>
  <w:style w:type="paragraph" w:styleId="Style25">
    <w:name w:val="Подзаголовок"/>
    <w:basedOn w:val="Style17"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77243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016A67DC6BF4F9B453383BF9656E5" ma:contentTypeVersion="12" ma:contentTypeDescription="Create a new document." ma:contentTypeScope="" ma:versionID="3db76add6b7694caf8b3c34d5bcb1d5a">
  <xsd:schema xmlns:xsd="http://www.w3.org/2001/XMLSchema" xmlns:xs="http://www.w3.org/2001/XMLSchema" xmlns:p="http://schemas.microsoft.com/office/2006/metadata/properties" xmlns:ns3="a39f5771-e42d-4ce4-bf31-b1668dfdc0b6" xmlns:ns4="2402c202-140d-454a-8139-c08b7faa369a" targetNamespace="http://schemas.microsoft.com/office/2006/metadata/properties" ma:root="true" ma:fieldsID="e1d1a68296470454a34454610b80ce59" ns3:_="" ns4:_="">
    <xsd:import namespace="a39f5771-e42d-4ce4-bf31-b1668dfdc0b6"/>
    <xsd:import namespace="2402c202-140d-454a-8139-c08b7faa3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f5771-e42d-4ce4-bf31-b1668dfdc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2c202-140d-454a-8139-c08b7faa3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CF8E-D4BF-4B98-B54A-C1021C640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E5273-21BA-4855-84FC-2687F58C7A4F}">
  <ds:schemaRefs>
    <ds:schemaRef ds:uri="http://purl.org/dc/dcmitype/"/>
    <ds:schemaRef ds:uri="2402c202-140d-454a-8139-c08b7faa369a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39f5771-e42d-4ce4-bf31-b1668dfdc0b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871219-B108-4399-9BD1-6132E049F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f5771-e42d-4ce4-bf31-b1668dfdc0b6"/>
    <ds:schemaRef ds:uri="2402c202-140d-454a-8139-c08b7faa3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D124E-E742-4A10-8B3C-B20968C7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LibreOffice/5.0.0.5$Windows_X86_64 LibreOffice_project/1b1a90865e348b492231e1c451437d7a15bb262b</Application>
  <Paragraphs>56</Paragraphs>
  <Company>СибАудитИнициатива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2022-09-12T04:27:00Z</dcterms:created>
  <dc:creator>Артем Лахмаков</dc:creator>
  <dc:language>ru-RU</dc:language>
  <cp:lastPrinted>2022-09-06T06:13:00Z</cp:lastPrinted>
  <dcterms:modified xsi:type="dcterms:W3CDTF">2022-10-23T20:06:30Z</dcterms:modified>
  <cp:revision>4</cp:revision>
  <dc:title>ЗАЯВЛЕНИЕ О ПОЛНОТЕ ПРЕДОСТАВЛЯЕМОЙ ИНФОРМАЦИИ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СибАудитИнициатива</vt:lpwstr>
  </property>
  <property fmtid="{D5CDD505-2E9C-101B-9397-08002B2CF9AE}" pid="4" name="ContentTypeId">
    <vt:lpwstr>0x010100B98016A67DC6BF4F9B453383BF9656E5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