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12F" w:rsidRDefault="0076612F" w:rsidP="0076612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мероприятий по реализации школьного проекта </w:t>
      </w:r>
    </w:p>
    <w:p w:rsidR="00AE0F98" w:rsidRDefault="0076612F" w:rsidP="0076612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«Снова осень…»</w:t>
      </w:r>
    </w:p>
    <w:tbl>
      <w:tblPr>
        <w:tblStyle w:val="a3"/>
        <w:tblW w:w="9372" w:type="dxa"/>
        <w:tblLook w:val="04A0" w:firstRow="1" w:lastRow="0" w:firstColumn="1" w:lastColumn="0" w:noHBand="0" w:noVBand="1"/>
      </w:tblPr>
      <w:tblGrid>
        <w:gridCol w:w="1449"/>
        <w:gridCol w:w="6022"/>
        <w:gridCol w:w="1901"/>
      </w:tblGrid>
      <w:tr w:rsidR="00AC5776" w:rsidTr="00AC5776">
        <w:trPr>
          <w:trHeight w:val="1859"/>
        </w:trPr>
        <w:tc>
          <w:tcPr>
            <w:tcW w:w="1449" w:type="dxa"/>
          </w:tcPr>
          <w:p w:rsidR="00AC5776" w:rsidRDefault="00AC5776" w:rsidP="0076612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октября</w:t>
            </w:r>
          </w:p>
        </w:tc>
        <w:tc>
          <w:tcPr>
            <w:tcW w:w="6022" w:type="dxa"/>
          </w:tcPr>
          <w:p w:rsidR="00AC5776" w:rsidRPr="0076612F" w:rsidRDefault="00AC5776" w:rsidP="0076612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12F">
              <w:rPr>
                <w:rFonts w:ascii="Times New Roman" w:hAnsi="Times New Roman" w:cs="Times New Roman"/>
                <w:b/>
                <w:sz w:val="28"/>
                <w:szCs w:val="28"/>
              </w:rPr>
              <w:t>Международный день пожилых людей.</w:t>
            </w:r>
          </w:p>
          <w:p w:rsidR="00AC5776" w:rsidRDefault="00AC5776" w:rsidP="0076612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6612F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здравление пожилых членов семьи</w:t>
            </w:r>
            <w:r w:rsidRPr="007661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C5776" w:rsidRDefault="00AC5776" w:rsidP="0076612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-изготовление праздничной открытки</w:t>
            </w:r>
          </w:p>
          <w:p w:rsidR="00AC5776" w:rsidRDefault="00AC5776" w:rsidP="0076612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1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6612F">
              <w:rPr>
                <w:rFonts w:ascii="Times New Roman" w:hAnsi="Times New Roman" w:cs="Times New Roman"/>
                <w:sz w:val="28"/>
                <w:szCs w:val="28"/>
              </w:rPr>
              <w:t>Поз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дравление учителей-пенсионеров </w:t>
            </w:r>
          </w:p>
        </w:tc>
        <w:tc>
          <w:tcPr>
            <w:tcW w:w="1901" w:type="dxa"/>
          </w:tcPr>
          <w:p w:rsidR="00AC5776" w:rsidRDefault="00AC5776" w:rsidP="0076612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776" w:rsidRDefault="00AC5776" w:rsidP="0076612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</w:t>
            </w:r>
          </w:p>
          <w:p w:rsidR="00AC5776" w:rsidRDefault="00AC5776" w:rsidP="0076612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класс</w:t>
            </w:r>
          </w:p>
          <w:p w:rsidR="00AC5776" w:rsidRDefault="00AC5776" w:rsidP="0076612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 касс</w:t>
            </w:r>
          </w:p>
        </w:tc>
      </w:tr>
      <w:tr w:rsidR="00AC5776" w:rsidTr="00AC5776">
        <w:trPr>
          <w:trHeight w:val="1334"/>
        </w:trPr>
        <w:tc>
          <w:tcPr>
            <w:tcW w:w="1449" w:type="dxa"/>
          </w:tcPr>
          <w:p w:rsidR="00AC5776" w:rsidRDefault="00AC5776" w:rsidP="0076612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октября</w:t>
            </w:r>
          </w:p>
        </w:tc>
        <w:tc>
          <w:tcPr>
            <w:tcW w:w="6022" w:type="dxa"/>
          </w:tcPr>
          <w:p w:rsidR="00AC5776" w:rsidRDefault="00AC5776" w:rsidP="0076612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12F">
              <w:rPr>
                <w:rFonts w:ascii="Times New Roman" w:hAnsi="Times New Roman" w:cs="Times New Roman"/>
                <w:b/>
                <w:sz w:val="28"/>
                <w:szCs w:val="28"/>
              </w:rPr>
              <w:t>Международный день учителя</w:t>
            </w:r>
          </w:p>
          <w:p w:rsidR="00AC5776" w:rsidRDefault="00AC5776" w:rsidP="0076612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День самоуправления</w:t>
            </w:r>
          </w:p>
          <w:p w:rsidR="00AC5776" w:rsidRPr="0076612F" w:rsidRDefault="00AC5776" w:rsidP="0076612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видеоролик-поздравление любимого учителя</w:t>
            </w:r>
          </w:p>
        </w:tc>
        <w:tc>
          <w:tcPr>
            <w:tcW w:w="1901" w:type="dxa"/>
          </w:tcPr>
          <w:p w:rsidR="00AC5776" w:rsidRDefault="00AC5776" w:rsidP="0076612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776" w:rsidRDefault="00AC5776" w:rsidP="0076612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  <w:p w:rsidR="00AC5776" w:rsidRDefault="00AC5776" w:rsidP="0076612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</w:t>
            </w:r>
          </w:p>
        </w:tc>
      </w:tr>
      <w:tr w:rsidR="00AC5776" w:rsidTr="00AC5776">
        <w:trPr>
          <w:trHeight w:val="872"/>
        </w:trPr>
        <w:tc>
          <w:tcPr>
            <w:tcW w:w="1449" w:type="dxa"/>
          </w:tcPr>
          <w:p w:rsidR="00AC5776" w:rsidRDefault="00AC5776" w:rsidP="0076612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октября</w:t>
            </w:r>
          </w:p>
        </w:tc>
        <w:tc>
          <w:tcPr>
            <w:tcW w:w="6022" w:type="dxa"/>
          </w:tcPr>
          <w:p w:rsidR="00AC5776" w:rsidRPr="0076612F" w:rsidRDefault="00AC5776" w:rsidP="0076612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12F">
              <w:rPr>
                <w:rFonts w:ascii="Times New Roman" w:hAnsi="Times New Roman" w:cs="Times New Roman"/>
                <w:b/>
                <w:sz w:val="28"/>
                <w:szCs w:val="28"/>
              </w:rPr>
              <w:t>День работника сельского хозяйства</w:t>
            </w:r>
          </w:p>
          <w:p w:rsidR="00AC5776" w:rsidRDefault="00AC5776" w:rsidP="0076612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612F">
              <w:rPr>
                <w:rFonts w:ascii="Times New Roman" w:hAnsi="Times New Roman" w:cs="Times New Roman"/>
                <w:sz w:val="28"/>
                <w:szCs w:val="28"/>
              </w:rPr>
              <w:t>Кл.час</w:t>
            </w:r>
            <w:proofErr w:type="spellEnd"/>
            <w:r w:rsidRPr="0076612F">
              <w:rPr>
                <w:rFonts w:ascii="Times New Roman" w:hAnsi="Times New Roman" w:cs="Times New Roman"/>
                <w:sz w:val="28"/>
                <w:szCs w:val="28"/>
              </w:rPr>
              <w:t xml:space="preserve"> по профориентации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«Профессии села»</w:t>
            </w:r>
          </w:p>
        </w:tc>
        <w:tc>
          <w:tcPr>
            <w:tcW w:w="1901" w:type="dxa"/>
          </w:tcPr>
          <w:p w:rsidR="00AC5776" w:rsidRDefault="00AC5776" w:rsidP="0076612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</w:t>
            </w:r>
          </w:p>
        </w:tc>
      </w:tr>
      <w:tr w:rsidR="00AC5776" w:rsidTr="00AC5776">
        <w:trPr>
          <w:trHeight w:val="976"/>
        </w:trPr>
        <w:tc>
          <w:tcPr>
            <w:tcW w:w="1449" w:type="dxa"/>
          </w:tcPr>
          <w:p w:rsidR="00AC5776" w:rsidRDefault="00AC5776" w:rsidP="0076612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октября</w:t>
            </w:r>
          </w:p>
        </w:tc>
        <w:tc>
          <w:tcPr>
            <w:tcW w:w="6022" w:type="dxa"/>
          </w:tcPr>
          <w:p w:rsidR="00AC5776" w:rsidRDefault="00AC5776" w:rsidP="0076612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ABB">
              <w:rPr>
                <w:rFonts w:ascii="Times New Roman" w:hAnsi="Times New Roman" w:cs="Times New Roman"/>
                <w:b/>
                <w:sz w:val="28"/>
                <w:szCs w:val="28"/>
              </w:rPr>
              <w:t>Международный день девочек</w:t>
            </w:r>
            <w:r w:rsidRPr="00BB3ABB">
              <w:rPr>
                <w:rFonts w:ascii="Times New Roman" w:hAnsi="Times New Roman" w:cs="Times New Roman"/>
                <w:sz w:val="28"/>
                <w:szCs w:val="28"/>
              </w:rPr>
              <w:t>. Фотофестиваль</w:t>
            </w:r>
          </w:p>
        </w:tc>
        <w:tc>
          <w:tcPr>
            <w:tcW w:w="1901" w:type="dxa"/>
          </w:tcPr>
          <w:p w:rsidR="00AC5776" w:rsidRDefault="00AC5776" w:rsidP="0076612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</w:t>
            </w:r>
          </w:p>
        </w:tc>
      </w:tr>
      <w:tr w:rsidR="00AC5776" w:rsidTr="00AC5776">
        <w:trPr>
          <w:trHeight w:val="1446"/>
        </w:trPr>
        <w:tc>
          <w:tcPr>
            <w:tcW w:w="1449" w:type="dxa"/>
          </w:tcPr>
          <w:p w:rsidR="00AC5776" w:rsidRDefault="00AC5776" w:rsidP="0076612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октября</w:t>
            </w:r>
          </w:p>
        </w:tc>
        <w:tc>
          <w:tcPr>
            <w:tcW w:w="6022" w:type="dxa"/>
          </w:tcPr>
          <w:p w:rsidR="00AC5776" w:rsidRDefault="00AC5776" w:rsidP="0076612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3ABB">
              <w:rPr>
                <w:rFonts w:ascii="Times New Roman" w:hAnsi="Times New Roman" w:cs="Times New Roman"/>
                <w:b/>
                <w:sz w:val="28"/>
                <w:szCs w:val="28"/>
              </w:rPr>
              <w:t>Всемирный день мытья рук</w:t>
            </w:r>
          </w:p>
          <w:p w:rsidR="00AC5776" w:rsidRPr="00BB3ABB" w:rsidRDefault="00AC5776" w:rsidP="0076612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B3ABB">
              <w:rPr>
                <w:rFonts w:ascii="Times New Roman" w:hAnsi="Times New Roman" w:cs="Times New Roman"/>
                <w:sz w:val="28"/>
                <w:szCs w:val="28"/>
              </w:rPr>
              <w:t>кция "Каждый раз перед едой нужно руки мыть водой"</w:t>
            </w:r>
          </w:p>
        </w:tc>
        <w:tc>
          <w:tcPr>
            <w:tcW w:w="1901" w:type="dxa"/>
          </w:tcPr>
          <w:p w:rsidR="00AC5776" w:rsidRDefault="00AC5776" w:rsidP="0076612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</w:t>
            </w:r>
          </w:p>
        </w:tc>
      </w:tr>
      <w:tr w:rsidR="00AC5776" w:rsidTr="00AC5776">
        <w:trPr>
          <w:trHeight w:val="964"/>
        </w:trPr>
        <w:tc>
          <w:tcPr>
            <w:tcW w:w="1449" w:type="dxa"/>
          </w:tcPr>
          <w:p w:rsidR="00AC5776" w:rsidRDefault="00AC5776" w:rsidP="0076612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октября</w:t>
            </w:r>
          </w:p>
        </w:tc>
        <w:tc>
          <w:tcPr>
            <w:tcW w:w="6022" w:type="dxa"/>
          </w:tcPr>
          <w:p w:rsidR="00AC5776" w:rsidRDefault="00AC5776" w:rsidP="0076612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3A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День здоровья. </w:t>
            </w:r>
          </w:p>
          <w:p w:rsidR="00AC5776" w:rsidRPr="00BB3ABB" w:rsidRDefault="00AC5776" w:rsidP="0076612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ABB">
              <w:rPr>
                <w:rFonts w:ascii="Times New Roman" w:hAnsi="Times New Roman" w:cs="Times New Roman"/>
                <w:sz w:val="28"/>
                <w:szCs w:val="28"/>
              </w:rPr>
              <w:t>Прогулка в осенний лес</w:t>
            </w:r>
          </w:p>
        </w:tc>
        <w:tc>
          <w:tcPr>
            <w:tcW w:w="1901" w:type="dxa"/>
          </w:tcPr>
          <w:p w:rsidR="00AC5776" w:rsidRDefault="00AC5776" w:rsidP="0076612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</w:t>
            </w:r>
          </w:p>
        </w:tc>
      </w:tr>
      <w:tr w:rsidR="00AC5776" w:rsidTr="00AC5776">
        <w:trPr>
          <w:trHeight w:val="1941"/>
        </w:trPr>
        <w:tc>
          <w:tcPr>
            <w:tcW w:w="1449" w:type="dxa"/>
          </w:tcPr>
          <w:p w:rsidR="00AC5776" w:rsidRDefault="00AC5776" w:rsidP="0076612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октября</w:t>
            </w:r>
          </w:p>
        </w:tc>
        <w:tc>
          <w:tcPr>
            <w:tcW w:w="6022" w:type="dxa"/>
          </w:tcPr>
          <w:p w:rsidR="00AC5776" w:rsidRDefault="00AC5776" w:rsidP="0076612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3ABB">
              <w:rPr>
                <w:rFonts w:ascii="Times New Roman" w:hAnsi="Times New Roman" w:cs="Times New Roman"/>
                <w:b/>
                <w:sz w:val="28"/>
                <w:szCs w:val="28"/>
              </w:rPr>
              <w:t>Праздник осени</w:t>
            </w:r>
          </w:p>
          <w:p w:rsidR="00AC5776" w:rsidRDefault="00AC5776" w:rsidP="0076612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Конкурсно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-игровая программа «Снова осень...»</w:t>
            </w:r>
          </w:p>
          <w:p w:rsidR="00AC5776" w:rsidRPr="00BB3ABB" w:rsidRDefault="00AC5776" w:rsidP="0076612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гостиная «Осеннее настроение»</w:t>
            </w:r>
          </w:p>
        </w:tc>
        <w:tc>
          <w:tcPr>
            <w:tcW w:w="1901" w:type="dxa"/>
          </w:tcPr>
          <w:p w:rsidR="00AC5776" w:rsidRDefault="00AC5776" w:rsidP="0076612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776" w:rsidRDefault="00AC5776" w:rsidP="0076612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1-5 класс</w:t>
            </w:r>
          </w:p>
          <w:p w:rsidR="00AC5776" w:rsidRDefault="00AC5776" w:rsidP="0076612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776" w:rsidRDefault="00AC5776" w:rsidP="0076612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6-11 класс</w:t>
            </w:r>
          </w:p>
        </w:tc>
      </w:tr>
      <w:tr w:rsidR="00AC5776" w:rsidTr="00AC5776">
        <w:trPr>
          <w:trHeight w:val="1941"/>
        </w:trPr>
        <w:tc>
          <w:tcPr>
            <w:tcW w:w="1449" w:type="dxa"/>
          </w:tcPr>
          <w:p w:rsidR="00AC5776" w:rsidRDefault="00AC5776" w:rsidP="0076612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6022" w:type="dxa"/>
          </w:tcPr>
          <w:p w:rsidR="00AC5776" w:rsidRDefault="00AC5776" w:rsidP="0076612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Конкурс поделок </w:t>
            </w:r>
            <w:r w:rsidRPr="00AC5776">
              <w:rPr>
                <w:rFonts w:ascii="Times New Roman" w:hAnsi="Times New Roman" w:cs="Times New Roman"/>
                <w:sz w:val="28"/>
                <w:szCs w:val="28"/>
              </w:rPr>
              <w:t>(по выбору)</w:t>
            </w:r>
          </w:p>
          <w:p w:rsidR="00AC5776" w:rsidRDefault="00AC5776" w:rsidP="0076612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из бросового материала</w:t>
            </w:r>
          </w:p>
          <w:p w:rsidR="00AC5776" w:rsidRPr="00AC5776" w:rsidRDefault="00AC5776" w:rsidP="0076612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из природного материала</w:t>
            </w:r>
          </w:p>
        </w:tc>
        <w:tc>
          <w:tcPr>
            <w:tcW w:w="1901" w:type="dxa"/>
          </w:tcPr>
          <w:p w:rsidR="00AC5776" w:rsidRDefault="00AC5776" w:rsidP="0076612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</w:t>
            </w:r>
          </w:p>
        </w:tc>
      </w:tr>
    </w:tbl>
    <w:p w:rsidR="0076612F" w:rsidRPr="0076612F" w:rsidRDefault="0076612F" w:rsidP="007661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6612F" w:rsidRPr="00766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12F"/>
    <w:rsid w:val="0076612F"/>
    <w:rsid w:val="00AC5776"/>
    <w:rsid w:val="00AE0F98"/>
    <w:rsid w:val="00BB3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F3660"/>
  <w15:chartTrackingRefBased/>
  <w15:docId w15:val="{78C95F30-6891-41CB-8797-06BA3C083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61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12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</cp:revision>
  <dcterms:created xsi:type="dcterms:W3CDTF">2022-10-12T11:54:00Z</dcterms:created>
  <dcterms:modified xsi:type="dcterms:W3CDTF">2022-10-12T12:22:00Z</dcterms:modified>
</cp:coreProperties>
</file>