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33" w:rsidRPr="002315B4" w:rsidRDefault="00D816C5" w:rsidP="00D8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Протокол</w:t>
      </w:r>
      <w:r w:rsidR="00D31A35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D816C5" w:rsidRPr="002315B4" w:rsidRDefault="00D816C5" w:rsidP="00D8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Родительского собрания </w:t>
      </w:r>
    </w:p>
    <w:p w:rsidR="00D816C5" w:rsidRPr="002315B4" w:rsidRDefault="00D31A35" w:rsidP="00D81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«12 марта 2023 </w:t>
      </w:r>
      <w:r w:rsidR="00D816C5" w:rsidRPr="002315B4">
        <w:rPr>
          <w:rFonts w:ascii="Times New Roman" w:hAnsi="Times New Roman" w:cs="Times New Roman"/>
          <w:sz w:val="24"/>
          <w:szCs w:val="24"/>
        </w:rPr>
        <w:t>года»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Тема: «Основы религиозных культур и светской этики» как учебный курс</w:t>
      </w:r>
    </w:p>
    <w:p w:rsidR="00D816C5" w:rsidRPr="002315B4" w:rsidRDefault="00091369" w:rsidP="00D8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5</w:t>
      </w:r>
      <w:bookmarkStart w:id="0" w:name="_GoBack"/>
      <w:bookmarkEnd w:id="0"/>
      <w:r w:rsidR="00D816C5" w:rsidRPr="002315B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1. Ознакомление с распространением Правительства Российской Федерации от29.08.2009г.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2. Основные идеи комплексного курса.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3. Знакомство родителей с УМК школьного курса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4. Выбор родителями и законного представителя модуля для изучения курса</w:t>
      </w:r>
    </w:p>
    <w:p w:rsidR="00D816C5" w:rsidRPr="002315B4" w:rsidRDefault="00D816C5" w:rsidP="00D816C5">
      <w:p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63C5B" w:rsidRPr="002315B4" w:rsidRDefault="00D816C5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По повестке родительского собрания выступила преподаватель </w:t>
      </w:r>
      <w:r w:rsidR="002D71ED" w:rsidRPr="002315B4">
        <w:rPr>
          <w:rFonts w:ascii="Times New Roman" w:hAnsi="Times New Roman" w:cs="Times New Roman"/>
          <w:sz w:val="24"/>
          <w:szCs w:val="24"/>
        </w:rPr>
        <w:t>курса «Основы религиозных культур и светской этики» Наталья Валерьевна Брюханова.</w:t>
      </w:r>
      <w:r w:rsidRPr="002315B4">
        <w:rPr>
          <w:rFonts w:ascii="Times New Roman" w:hAnsi="Times New Roman" w:cs="Times New Roman"/>
          <w:sz w:val="24"/>
          <w:szCs w:val="24"/>
        </w:rPr>
        <w:t xml:space="preserve"> </w:t>
      </w:r>
      <w:r w:rsidR="00763C5B" w:rsidRPr="002315B4">
        <w:rPr>
          <w:rFonts w:ascii="Times New Roman" w:hAnsi="Times New Roman" w:cs="Times New Roman"/>
          <w:sz w:val="24"/>
          <w:szCs w:val="24"/>
        </w:rPr>
        <w:t>Познакомила с нормативными актами краевого уровня, с законом Красноярского края от 12.11.2009 года.  № 9 – 3926, с актуальностью и ожидаемым результатом курса. По третьему вопросу в выступлении были представлены УМК, познакомлены с тематикой изучаемого курса.</w:t>
      </w:r>
    </w:p>
    <w:p w:rsidR="00763C5B" w:rsidRPr="002315B4" w:rsidRDefault="00763C5B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Курс включает шесть модулей: «Основы православной культуры», «</w:t>
      </w:r>
      <w:r w:rsidR="002932AE" w:rsidRPr="002315B4">
        <w:rPr>
          <w:rFonts w:ascii="Times New Roman" w:hAnsi="Times New Roman" w:cs="Times New Roman"/>
          <w:sz w:val="24"/>
          <w:szCs w:val="24"/>
        </w:rPr>
        <w:t>Исламская культура», «Буддийская</w:t>
      </w:r>
      <w:r w:rsidRPr="002315B4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2932AE" w:rsidRPr="002315B4">
        <w:rPr>
          <w:rFonts w:ascii="Times New Roman" w:hAnsi="Times New Roman" w:cs="Times New Roman"/>
          <w:sz w:val="24"/>
          <w:szCs w:val="24"/>
        </w:rPr>
        <w:t>», «Иудейская культура», «Мировая религиозная культура», «Основы Светской этики».</w:t>
      </w:r>
    </w:p>
    <w:p w:rsidR="002932AE" w:rsidRPr="002315B4" w:rsidRDefault="002932AE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Решение: Из шести представленных модулей курса «Основы религиозных культур и светской этики» родители единогласно для всего класса выбрали один для ведения в 4 классе «Основы светской этики». Заполнить каждому родителю заявление о выборе модуля.</w:t>
      </w:r>
    </w:p>
    <w:p w:rsidR="00F1148D" w:rsidRPr="002315B4" w:rsidRDefault="00F1148D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8D" w:rsidRPr="002315B4" w:rsidRDefault="00F11502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Председатель: Брюханова Н.В.</w:t>
      </w:r>
    </w:p>
    <w:p w:rsidR="00F11502" w:rsidRPr="002315B4" w:rsidRDefault="00F11502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CD6F56">
        <w:rPr>
          <w:rFonts w:ascii="Times New Roman" w:hAnsi="Times New Roman" w:cs="Times New Roman"/>
          <w:sz w:val="24"/>
          <w:szCs w:val="24"/>
        </w:rPr>
        <w:t xml:space="preserve"> Соловьева А.В.</w:t>
      </w:r>
    </w:p>
    <w:p w:rsidR="00763C5B" w:rsidRPr="002315B4" w:rsidRDefault="00763C5B" w:rsidP="00293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5B" w:rsidRPr="002315B4" w:rsidRDefault="00763C5B" w:rsidP="00D816C5">
      <w:pPr>
        <w:rPr>
          <w:sz w:val="24"/>
          <w:szCs w:val="24"/>
        </w:rPr>
      </w:pPr>
    </w:p>
    <w:p w:rsidR="00927A64" w:rsidRPr="002315B4" w:rsidRDefault="00927A64" w:rsidP="00D816C5">
      <w:pPr>
        <w:rPr>
          <w:sz w:val="24"/>
          <w:szCs w:val="24"/>
        </w:rPr>
      </w:pPr>
    </w:p>
    <w:p w:rsidR="00927A64" w:rsidRPr="002315B4" w:rsidRDefault="00927A64" w:rsidP="00D816C5">
      <w:pPr>
        <w:rPr>
          <w:sz w:val="24"/>
          <w:szCs w:val="24"/>
        </w:rPr>
      </w:pPr>
    </w:p>
    <w:p w:rsidR="00927A64" w:rsidRPr="002315B4" w:rsidRDefault="00927A64" w:rsidP="00D816C5">
      <w:pPr>
        <w:rPr>
          <w:sz w:val="24"/>
          <w:szCs w:val="24"/>
        </w:rPr>
      </w:pPr>
    </w:p>
    <w:sectPr w:rsidR="00927A64" w:rsidRPr="002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47"/>
    <w:rsid w:val="00091369"/>
    <w:rsid w:val="002315B4"/>
    <w:rsid w:val="002932AE"/>
    <w:rsid w:val="002D71ED"/>
    <w:rsid w:val="00731433"/>
    <w:rsid w:val="007637B7"/>
    <w:rsid w:val="00763C5B"/>
    <w:rsid w:val="007E1C47"/>
    <w:rsid w:val="007F2561"/>
    <w:rsid w:val="00927A64"/>
    <w:rsid w:val="00CD6F56"/>
    <w:rsid w:val="00D13FCA"/>
    <w:rsid w:val="00D31A35"/>
    <w:rsid w:val="00D816C5"/>
    <w:rsid w:val="00F1148D"/>
    <w:rsid w:val="00F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0822"/>
  <w15:chartTrackingRefBased/>
  <w15:docId w15:val="{CB0DFAAC-498F-4581-BA9D-857B892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школа</dc:creator>
  <cp:keywords/>
  <dc:description/>
  <cp:lastModifiedBy>Завуч</cp:lastModifiedBy>
  <cp:revision>9</cp:revision>
  <dcterms:created xsi:type="dcterms:W3CDTF">2021-03-15T01:46:00Z</dcterms:created>
  <dcterms:modified xsi:type="dcterms:W3CDTF">2023-10-04T04:58:00Z</dcterms:modified>
</cp:coreProperties>
</file>